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67" w14:textId="77777777" w:rsidR="001A0695" w:rsidRPr="000F7ED2" w:rsidRDefault="001A0695" w:rsidP="00F26FB8">
            <w:pPr>
              <w:pStyle w:val="affffff"/>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Content>
              <w:p w14:paraId="5A4C216C" w14:textId="602E44B7" w:rsidR="001A0695" w:rsidRPr="00E967AB" w:rsidRDefault="00852951" w:rsidP="00852951">
                <w:pPr>
                  <w:pStyle w:val="0-0"/>
                </w:pPr>
                <w:r w:rsidRPr="00852951">
                  <w:rPr>
                    <w:kern w:val="32"/>
                    <w:szCs w:val="24"/>
                  </w:rPr>
                  <w: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77777777" w:rsidR="00852951" w:rsidRPr="00ED1A07" w:rsidRDefault="00852951" w:rsidP="00852951">
      <w:pPr>
        <w:spacing w:line="360" w:lineRule="auto"/>
        <w:contextualSpacing/>
        <w:jc w:val="center"/>
        <w:rPr>
          <w:sz w:val="24"/>
        </w:rPr>
      </w:pPr>
      <w:r w:rsidRPr="00ED1A07">
        <w:rPr>
          <w:sz w:val="24"/>
        </w:rPr>
        <w:t>98957020.425180.050.И3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0776BE9C"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2C74B7">
        <w:rPr>
          <w:noProof/>
        </w:rPr>
        <w:t>64</w:t>
      </w:r>
      <w:r w:rsidRPr="000D54E5">
        <w:rPr>
          <w:lang w:val="en-US"/>
        </w:rPr>
        <w:fldChar w:fldCharType="end"/>
      </w: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7B9EC596" w14:textId="77777777" w:rsidR="00E03687" w:rsidRDefault="00E03687" w:rsidP="00556CD2">
      <w:pPr>
        <w:jc w:val="center"/>
        <w:rPr>
          <w:b/>
          <w:sz w:val="24"/>
          <w:szCs w:val="24"/>
        </w:rPr>
      </w:pPr>
    </w:p>
    <w:p w14:paraId="150F1091" w14:textId="77777777" w:rsidR="00E03687" w:rsidRDefault="00E03687" w:rsidP="00556CD2">
      <w:pPr>
        <w:jc w:val="center"/>
        <w:rPr>
          <w:b/>
          <w:sz w:val="24"/>
          <w:szCs w:val="24"/>
        </w:rPr>
      </w:pPr>
    </w:p>
    <w:p w14:paraId="7DFB54ED" w14:textId="77777777" w:rsidR="00E03687" w:rsidRDefault="00E03687"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77528204" w:rsidR="00556CD2" w:rsidRPr="00A07D87" w:rsidRDefault="00D800C2" w:rsidP="00394814">
      <w:pPr>
        <w:pStyle w:val="0-2"/>
        <w:sectPr w:rsidR="00556CD2" w:rsidRPr="00A07D87" w:rsidSect="00556CD2">
          <w:headerReference w:type="default" r:id="rId12"/>
          <w:footerReference w:type="even" r:id="rId13"/>
          <w:pgSz w:w="11906" w:h="16838" w:code="9"/>
          <w:pgMar w:top="851" w:right="567" w:bottom="284" w:left="1418" w:header="0" w:footer="0" w:gutter="0"/>
          <w:paperSrc w:first="7" w:other="7"/>
          <w:cols w:space="720"/>
          <w:titlePg/>
        </w:sectPr>
      </w:pPr>
      <w:r>
        <w:t xml:space="preserve">Москва </w:t>
      </w:r>
      <w:r w:rsidR="00E421B2">
        <w:t>202</w:t>
      </w:r>
      <w:r w:rsidR="00C1145A">
        <w:t>4</w:t>
      </w:r>
    </w:p>
    <w:p w14:paraId="5A4C2184" w14:textId="77777777" w:rsidR="00E64D41" w:rsidRDefault="00E64D41" w:rsidP="00E64D41">
      <w:pPr>
        <w:pStyle w:val="0f7"/>
      </w:pPr>
      <w:r>
        <w:lastRenderedPageBreak/>
        <w:t>Аннотация</w:t>
      </w:r>
    </w:p>
    <w:p w14:paraId="2B134B5F" w14:textId="77777777" w:rsidR="00B670C2" w:rsidRDefault="00B670C2" w:rsidP="00B670C2">
      <w:pPr>
        <w:pStyle w:val="afffffb"/>
      </w:pPr>
      <w:r>
        <w:t xml:space="preserve">В настоящем документе приводится руководство по работе пользователя с </w:t>
      </w:r>
      <w:r w:rsidRPr="001A6AFD">
        <w:t>АРМ «Лечебно-профилактическое учреждение»</w:t>
      </w:r>
      <w:r>
        <w:t xml:space="preserve"> (далее – АРМ ЛПУ). </w:t>
      </w:r>
    </w:p>
    <w:p w14:paraId="1E3F4911" w14:textId="77777777" w:rsidR="00B670C2" w:rsidRDefault="00B670C2" w:rsidP="00B670C2">
      <w:pPr>
        <w:pStyle w:val="afffffb"/>
      </w:pPr>
      <w:r>
        <w:t>Данное Руководство содержит сведения о возможностях,</w:t>
      </w:r>
      <w:r w:rsidRPr="008C15C1">
        <w:t xml:space="preserve"> </w:t>
      </w:r>
      <w:r>
        <w:t>назначении и условиях применения АРМ ЛПУ,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ЛПУ.</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9"/>
          <w:color w:val="000000" w:themeColor="text1"/>
          <w:u w:val="none"/>
        </w:rPr>
      </w:pPr>
      <w:r>
        <w:lastRenderedPageBreak/>
        <w:t>Содержание</w:t>
      </w:r>
    </w:p>
    <w:p w14:paraId="1476501C" w14:textId="7482A457" w:rsidR="002C74B7"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78765508" w:history="1">
        <w:r w:rsidR="002C74B7" w:rsidRPr="007866F7">
          <w:rPr>
            <w:rStyle w:val="af9"/>
          </w:rPr>
          <w:t>Перечень терминов и сокращений</w:t>
        </w:r>
        <w:r w:rsidR="002C74B7">
          <w:rPr>
            <w:webHidden/>
          </w:rPr>
          <w:tab/>
        </w:r>
        <w:r w:rsidR="002C74B7">
          <w:rPr>
            <w:webHidden/>
          </w:rPr>
          <w:fldChar w:fldCharType="begin"/>
        </w:r>
        <w:r w:rsidR="002C74B7">
          <w:rPr>
            <w:webHidden/>
          </w:rPr>
          <w:instrText xml:space="preserve"> PAGEREF _Toc178765508 \h </w:instrText>
        </w:r>
        <w:r w:rsidR="002C74B7">
          <w:rPr>
            <w:webHidden/>
          </w:rPr>
        </w:r>
        <w:r w:rsidR="002C74B7">
          <w:rPr>
            <w:webHidden/>
          </w:rPr>
          <w:fldChar w:fldCharType="separate"/>
        </w:r>
        <w:r w:rsidR="002C74B7">
          <w:rPr>
            <w:webHidden/>
          </w:rPr>
          <w:t>6</w:t>
        </w:r>
        <w:r w:rsidR="002C74B7">
          <w:rPr>
            <w:webHidden/>
          </w:rPr>
          <w:fldChar w:fldCharType="end"/>
        </w:r>
      </w:hyperlink>
    </w:p>
    <w:p w14:paraId="19EC0636" w14:textId="11985CAE" w:rsidR="002C74B7" w:rsidRDefault="002C74B7">
      <w:pPr>
        <w:pStyle w:val="18"/>
        <w:tabs>
          <w:tab w:val="left" w:pos="629"/>
        </w:tabs>
        <w:rPr>
          <w:rFonts w:asciiTheme="minorHAnsi" w:eastAsiaTheme="minorEastAsia" w:hAnsiTheme="minorHAnsi" w:cstheme="minorBidi"/>
          <w:b w:val="0"/>
          <w:sz w:val="22"/>
          <w:szCs w:val="22"/>
          <w:lang w:eastAsia="ru-RU"/>
        </w:rPr>
      </w:pPr>
      <w:hyperlink w:anchor="_Toc178765509" w:history="1">
        <w:r w:rsidRPr="007866F7">
          <w:rPr>
            <w:rStyle w:val="af9"/>
          </w:rPr>
          <w:t>1</w:t>
        </w:r>
        <w:r>
          <w:rPr>
            <w:rFonts w:asciiTheme="minorHAnsi" w:eastAsiaTheme="minorEastAsia" w:hAnsiTheme="minorHAnsi" w:cstheme="minorBidi"/>
            <w:b w:val="0"/>
            <w:sz w:val="22"/>
            <w:szCs w:val="22"/>
            <w:lang w:eastAsia="ru-RU"/>
          </w:rPr>
          <w:tab/>
        </w:r>
        <w:r w:rsidRPr="007866F7">
          <w:rPr>
            <w:rStyle w:val="af9"/>
          </w:rPr>
          <w:t>Введение</w:t>
        </w:r>
        <w:r>
          <w:rPr>
            <w:webHidden/>
          </w:rPr>
          <w:tab/>
        </w:r>
        <w:r>
          <w:rPr>
            <w:webHidden/>
          </w:rPr>
          <w:fldChar w:fldCharType="begin"/>
        </w:r>
        <w:r>
          <w:rPr>
            <w:webHidden/>
          </w:rPr>
          <w:instrText xml:space="preserve"> PAGEREF _Toc178765509 \h </w:instrText>
        </w:r>
        <w:r>
          <w:rPr>
            <w:webHidden/>
          </w:rPr>
        </w:r>
        <w:r>
          <w:rPr>
            <w:webHidden/>
          </w:rPr>
          <w:fldChar w:fldCharType="separate"/>
        </w:r>
        <w:r>
          <w:rPr>
            <w:webHidden/>
          </w:rPr>
          <w:t>7</w:t>
        </w:r>
        <w:r>
          <w:rPr>
            <w:webHidden/>
          </w:rPr>
          <w:fldChar w:fldCharType="end"/>
        </w:r>
      </w:hyperlink>
    </w:p>
    <w:p w14:paraId="0EB6F666" w14:textId="6E637DA1" w:rsidR="002C74B7" w:rsidRDefault="002C74B7">
      <w:pPr>
        <w:pStyle w:val="27"/>
        <w:tabs>
          <w:tab w:val="left" w:pos="960"/>
        </w:tabs>
        <w:rPr>
          <w:rFonts w:asciiTheme="minorHAnsi" w:eastAsiaTheme="minorEastAsia" w:hAnsiTheme="minorHAnsi" w:cstheme="minorBidi"/>
          <w:sz w:val="22"/>
          <w:szCs w:val="22"/>
        </w:rPr>
      </w:pPr>
      <w:hyperlink w:anchor="_Toc178765510" w:history="1">
        <w:r w:rsidRPr="007866F7">
          <w:rPr>
            <w:rStyle w:val="af9"/>
          </w:rPr>
          <w:t>1.1</w:t>
        </w:r>
        <w:r>
          <w:rPr>
            <w:rFonts w:asciiTheme="minorHAnsi" w:eastAsiaTheme="minorEastAsia" w:hAnsiTheme="minorHAnsi" w:cstheme="minorBidi"/>
            <w:sz w:val="22"/>
            <w:szCs w:val="22"/>
          </w:rPr>
          <w:tab/>
        </w:r>
        <w:r w:rsidRPr="007866F7">
          <w:rPr>
            <w:rStyle w:val="af9"/>
          </w:rPr>
          <w:t>Общие сведения об АРМ ЛПУ</w:t>
        </w:r>
        <w:r>
          <w:rPr>
            <w:webHidden/>
          </w:rPr>
          <w:tab/>
        </w:r>
        <w:r>
          <w:rPr>
            <w:webHidden/>
          </w:rPr>
          <w:fldChar w:fldCharType="begin"/>
        </w:r>
        <w:r>
          <w:rPr>
            <w:webHidden/>
          </w:rPr>
          <w:instrText xml:space="preserve"> PAGEREF _Toc178765510 \h </w:instrText>
        </w:r>
        <w:r>
          <w:rPr>
            <w:webHidden/>
          </w:rPr>
        </w:r>
        <w:r>
          <w:rPr>
            <w:webHidden/>
          </w:rPr>
          <w:fldChar w:fldCharType="separate"/>
        </w:r>
        <w:r>
          <w:rPr>
            <w:webHidden/>
          </w:rPr>
          <w:t>7</w:t>
        </w:r>
        <w:r>
          <w:rPr>
            <w:webHidden/>
          </w:rPr>
          <w:fldChar w:fldCharType="end"/>
        </w:r>
      </w:hyperlink>
    </w:p>
    <w:p w14:paraId="1C17640D" w14:textId="6172C54A" w:rsidR="002C74B7" w:rsidRDefault="002C74B7">
      <w:pPr>
        <w:pStyle w:val="27"/>
        <w:tabs>
          <w:tab w:val="left" w:pos="960"/>
        </w:tabs>
        <w:rPr>
          <w:rFonts w:asciiTheme="minorHAnsi" w:eastAsiaTheme="minorEastAsia" w:hAnsiTheme="minorHAnsi" w:cstheme="minorBidi"/>
          <w:sz w:val="22"/>
          <w:szCs w:val="22"/>
        </w:rPr>
      </w:pPr>
      <w:hyperlink w:anchor="_Toc178765511" w:history="1">
        <w:r w:rsidRPr="007866F7">
          <w:rPr>
            <w:rStyle w:val="af9"/>
          </w:rPr>
          <w:t>1.2</w:t>
        </w:r>
        <w:r>
          <w:rPr>
            <w:rFonts w:asciiTheme="minorHAnsi" w:eastAsiaTheme="minorEastAsia" w:hAnsiTheme="minorHAnsi" w:cstheme="minorBidi"/>
            <w:sz w:val="22"/>
            <w:szCs w:val="22"/>
          </w:rPr>
          <w:tab/>
        </w:r>
        <w:r w:rsidRPr="007866F7">
          <w:rPr>
            <w:rStyle w:val="af9"/>
          </w:rPr>
          <w:t>Область применения</w:t>
        </w:r>
        <w:r>
          <w:rPr>
            <w:webHidden/>
          </w:rPr>
          <w:tab/>
        </w:r>
        <w:r>
          <w:rPr>
            <w:webHidden/>
          </w:rPr>
          <w:fldChar w:fldCharType="begin"/>
        </w:r>
        <w:r>
          <w:rPr>
            <w:webHidden/>
          </w:rPr>
          <w:instrText xml:space="preserve"> PAGEREF _Toc178765511 \h </w:instrText>
        </w:r>
        <w:r>
          <w:rPr>
            <w:webHidden/>
          </w:rPr>
        </w:r>
        <w:r>
          <w:rPr>
            <w:webHidden/>
          </w:rPr>
          <w:fldChar w:fldCharType="separate"/>
        </w:r>
        <w:r>
          <w:rPr>
            <w:webHidden/>
          </w:rPr>
          <w:t>7</w:t>
        </w:r>
        <w:r>
          <w:rPr>
            <w:webHidden/>
          </w:rPr>
          <w:fldChar w:fldCharType="end"/>
        </w:r>
      </w:hyperlink>
    </w:p>
    <w:p w14:paraId="4865F4A7" w14:textId="5442390A" w:rsidR="002C74B7" w:rsidRDefault="002C74B7">
      <w:pPr>
        <w:pStyle w:val="27"/>
        <w:tabs>
          <w:tab w:val="left" w:pos="960"/>
        </w:tabs>
        <w:rPr>
          <w:rFonts w:asciiTheme="minorHAnsi" w:eastAsiaTheme="minorEastAsia" w:hAnsiTheme="minorHAnsi" w:cstheme="minorBidi"/>
          <w:sz w:val="22"/>
          <w:szCs w:val="22"/>
        </w:rPr>
      </w:pPr>
      <w:hyperlink w:anchor="_Toc178765512" w:history="1">
        <w:r w:rsidRPr="007866F7">
          <w:rPr>
            <w:rStyle w:val="af9"/>
          </w:rPr>
          <w:t>1.3</w:t>
        </w:r>
        <w:r>
          <w:rPr>
            <w:rFonts w:asciiTheme="minorHAnsi" w:eastAsiaTheme="minorEastAsia" w:hAnsiTheme="minorHAnsi" w:cstheme="minorBidi"/>
            <w:sz w:val="22"/>
            <w:szCs w:val="22"/>
          </w:rPr>
          <w:tab/>
        </w:r>
        <w:r w:rsidRPr="007866F7">
          <w:rPr>
            <w:rStyle w:val="af9"/>
          </w:rPr>
          <w:t>Уровень подготовки пользователя</w:t>
        </w:r>
        <w:r>
          <w:rPr>
            <w:webHidden/>
          </w:rPr>
          <w:tab/>
        </w:r>
        <w:r>
          <w:rPr>
            <w:webHidden/>
          </w:rPr>
          <w:fldChar w:fldCharType="begin"/>
        </w:r>
        <w:r>
          <w:rPr>
            <w:webHidden/>
          </w:rPr>
          <w:instrText xml:space="preserve"> PAGEREF _Toc178765512 \h </w:instrText>
        </w:r>
        <w:r>
          <w:rPr>
            <w:webHidden/>
          </w:rPr>
        </w:r>
        <w:r>
          <w:rPr>
            <w:webHidden/>
          </w:rPr>
          <w:fldChar w:fldCharType="separate"/>
        </w:r>
        <w:r>
          <w:rPr>
            <w:webHidden/>
          </w:rPr>
          <w:t>7</w:t>
        </w:r>
        <w:r>
          <w:rPr>
            <w:webHidden/>
          </w:rPr>
          <w:fldChar w:fldCharType="end"/>
        </w:r>
      </w:hyperlink>
    </w:p>
    <w:p w14:paraId="0A6791C6" w14:textId="2398FC18" w:rsidR="002C74B7" w:rsidRDefault="002C74B7">
      <w:pPr>
        <w:pStyle w:val="27"/>
        <w:tabs>
          <w:tab w:val="left" w:pos="960"/>
        </w:tabs>
        <w:rPr>
          <w:rFonts w:asciiTheme="minorHAnsi" w:eastAsiaTheme="minorEastAsia" w:hAnsiTheme="minorHAnsi" w:cstheme="minorBidi"/>
          <w:sz w:val="22"/>
          <w:szCs w:val="22"/>
        </w:rPr>
      </w:pPr>
      <w:hyperlink w:anchor="_Toc178765513" w:history="1">
        <w:r w:rsidRPr="007866F7">
          <w:rPr>
            <w:rStyle w:val="af9"/>
          </w:rPr>
          <w:t>1.4</w:t>
        </w:r>
        <w:r>
          <w:rPr>
            <w:rFonts w:asciiTheme="minorHAnsi" w:eastAsiaTheme="minorEastAsia" w:hAnsiTheme="minorHAnsi" w:cstheme="minorBidi"/>
            <w:sz w:val="22"/>
            <w:szCs w:val="22"/>
          </w:rPr>
          <w:tab/>
        </w:r>
        <w:r w:rsidRPr="007866F7">
          <w:rPr>
            <w:rStyle w:val="af9"/>
          </w:rPr>
          <w:t>Перечень эксплуатационной документации</w:t>
        </w:r>
        <w:r>
          <w:rPr>
            <w:webHidden/>
          </w:rPr>
          <w:tab/>
        </w:r>
        <w:r>
          <w:rPr>
            <w:webHidden/>
          </w:rPr>
          <w:fldChar w:fldCharType="begin"/>
        </w:r>
        <w:r>
          <w:rPr>
            <w:webHidden/>
          </w:rPr>
          <w:instrText xml:space="preserve"> PAGEREF _Toc178765513 \h </w:instrText>
        </w:r>
        <w:r>
          <w:rPr>
            <w:webHidden/>
          </w:rPr>
        </w:r>
        <w:r>
          <w:rPr>
            <w:webHidden/>
          </w:rPr>
          <w:fldChar w:fldCharType="separate"/>
        </w:r>
        <w:r>
          <w:rPr>
            <w:webHidden/>
          </w:rPr>
          <w:t>7</w:t>
        </w:r>
        <w:r>
          <w:rPr>
            <w:webHidden/>
          </w:rPr>
          <w:fldChar w:fldCharType="end"/>
        </w:r>
      </w:hyperlink>
    </w:p>
    <w:p w14:paraId="42500A02" w14:textId="0FA88C0E" w:rsidR="002C74B7" w:rsidRDefault="002C74B7">
      <w:pPr>
        <w:pStyle w:val="18"/>
        <w:tabs>
          <w:tab w:val="left" w:pos="629"/>
        </w:tabs>
        <w:rPr>
          <w:rFonts w:asciiTheme="minorHAnsi" w:eastAsiaTheme="minorEastAsia" w:hAnsiTheme="minorHAnsi" w:cstheme="minorBidi"/>
          <w:b w:val="0"/>
          <w:sz w:val="22"/>
          <w:szCs w:val="22"/>
          <w:lang w:eastAsia="ru-RU"/>
        </w:rPr>
      </w:pPr>
      <w:hyperlink w:anchor="_Toc178765514" w:history="1">
        <w:r w:rsidRPr="007866F7">
          <w:rPr>
            <w:rStyle w:val="af9"/>
          </w:rPr>
          <w:t>2</w:t>
        </w:r>
        <w:r>
          <w:rPr>
            <w:rFonts w:asciiTheme="minorHAnsi" w:eastAsiaTheme="minorEastAsia" w:hAnsiTheme="minorHAnsi" w:cstheme="minorBidi"/>
            <w:b w:val="0"/>
            <w:sz w:val="22"/>
            <w:szCs w:val="22"/>
            <w:lang w:eastAsia="ru-RU"/>
          </w:rPr>
          <w:tab/>
        </w:r>
        <w:r w:rsidRPr="007866F7">
          <w:rPr>
            <w:rStyle w:val="af9"/>
          </w:rPr>
          <w:t>Назначение и условия применения</w:t>
        </w:r>
        <w:r>
          <w:rPr>
            <w:webHidden/>
          </w:rPr>
          <w:tab/>
        </w:r>
        <w:r>
          <w:rPr>
            <w:webHidden/>
          </w:rPr>
          <w:fldChar w:fldCharType="begin"/>
        </w:r>
        <w:r>
          <w:rPr>
            <w:webHidden/>
          </w:rPr>
          <w:instrText xml:space="preserve"> PAGEREF _Toc178765514 \h </w:instrText>
        </w:r>
        <w:r>
          <w:rPr>
            <w:webHidden/>
          </w:rPr>
        </w:r>
        <w:r>
          <w:rPr>
            <w:webHidden/>
          </w:rPr>
          <w:fldChar w:fldCharType="separate"/>
        </w:r>
        <w:r>
          <w:rPr>
            <w:webHidden/>
          </w:rPr>
          <w:t>8</w:t>
        </w:r>
        <w:r>
          <w:rPr>
            <w:webHidden/>
          </w:rPr>
          <w:fldChar w:fldCharType="end"/>
        </w:r>
      </w:hyperlink>
    </w:p>
    <w:p w14:paraId="139CC798" w14:textId="2ACB9039" w:rsidR="002C74B7" w:rsidRDefault="002C74B7">
      <w:pPr>
        <w:pStyle w:val="27"/>
        <w:tabs>
          <w:tab w:val="left" w:pos="960"/>
        </w:tabs>
        <w:rPr>
          <w:rFonts w:asciiTheme="minorHAnsi" w:eastAsiaTheme="minorEastAsia" w:hAnsiTheme="minorHAnsi" w:cstheme="minorBidi"/>
          <w:sz w:val="22"/>
          <w:szCs w:val="22"/>
        </w:rPr>
      </w:pPr>
      <w:hyperlink w:anchor="_Toc178765515" w:history="1">
        <w:r w:rsidRPr="007866F7">
          <w:rPr>
            <w:rStyle w:val="af9"/>
          </w:rPr>
          <w:t>2.1</w:t>
        </w:r>
        <w:r>
          <w:rPr>
            <w:rFonts w:asciiTheme="minorHAnsi" w:eastAsiaTheme="minorEastAsia" w:hAnsiTheme="minorHAnsi" w:cstheme="minorBidi"/>
            <w:sz w:val="22"/>
            <w:szCs w:val="22"/>
          </w:rPr>
          <w:tab/>
        </w:r>
        <w:r w:rsidRPr="007866F7">
          <w:rPr>
            <w:rStyle w:val="af9"/>
          </w:rPr>
          <w:t>Виды деятельности, функции, для автоматизации которых предназначено данное средство автоматизации</w:t>
        </w:r>
        <w:r>
          <w:rPr>
            <w:webHidden/>
          </w:rPr>
          <w:tab/>
        </w:r>
        <w:r>
          <w:rPr>
            <w:webHidden/>
          </w:rPr>
          <w:fldChar w:fldCharType="begin"/>
        </w:r>
        <w:r>
          <w:rPr>
            <w:webHidden/>
          </w:rPr>
          <w:instrText xml:space="preserve"> PAGEREF _Toc178765515 \h </w:instrText>
        </w:r>
        <w:r>
          <w:rPr>
            <w:webHidden/>
          </w:rPr>
        </w:r>
        <w:r>
          <w:rPr>
            <w:webHidden/>
          </w:rPr>
          <w:fldChar w:fldCharType="separate"/>
        </w:r>
        <w:r>
          <w:rPr>
            <w:webHidden/>
          </w:rPr>
          <w:t>8</w:t>
        </w:r>
        <w:r>
          <w:rPr>
            <w:webHidden/>
          </w:rPr>
          <w:fldChar w:fldCharType="end"/>
        </w:r>
      </w:hyperlink>
    </w:p>
    <w:p w14:paraId="00A1D608" w14:textId="3AE4E867" w:rsidR="002C74B7" w:rsidRDefault="002C74B7">
      <w:pPr>
        <w:pStyle w:val="27"/>
        <w:tabs>
          <w:tab w:val="left" w:pos="960"/>
        </w:tabs>
        <w:rPr>
          <w:rFonts w:asciiTheme="minorHAnsi" w:eastAsiaTheme="minorEastAsia" w:hAnsiTheme="minorHAnsi" w:cstheme="minorBidi"/>
          <w:sz w:val="22"/>
          <w:szCs w:val="22"/>
        </w:rPr>
      </w:pPr>
      <w:hyperlink w:anchor="_Toc178765516" w:history="1">
        <w:r w:rsidRPr="007866F7">
          <w:rPr>
            <w:rStyle w:val="af9"/>
          </w:rPr>
          <w:t>2.2</w:t>
        </w:r>
        <w:r>
          <w:rPr>
            <w:rFonts w:asciiTheme="minorHAnsi" w:eastAsiaTheme="minorEastAsia" w:hAnsiTheme="minorHAnsi" w:cstheme="minorBidi"/>
            <w:sz w:val="22"/>
            <w:szCs w:val="22"/>
          </w:rPr>
          <w:tab/>
        </w:r>
        <w:r w:rsidRPr="007866F7">
          <w:rPr>
            <w:rStyle w:val="af9"/>
          </w:rPr>
          <w:t>Условия, при соблюдении которых обеспечивается применение средства автоматизации в соответствии с назначением</w:t>
        </w:r>
        <w:r>
          <w:rPr>
            <w:webHidden/>
          </w:rPr>
          <w:tab/>
        </w:r>
        <w:r>
          <w:rPr>
            <w:webHidden/>
          </w:rPr>
          <w:fldChar w:fldCharType="begin"/>
        </w:r>
        <w:r>
          <w:rPr>
            <w:webHidden/>
          </w:rPr>
          <w:instrText xml:space="preserve"> PAGEREF _Toc178765516 \h </w:instrText>
        </w:r>
        <w:r>
          <w:rPr>
            <w:webHidden/>
          </w:rPr>
        </w:r>
        <w:r>
          <w:rPr>
            <w:webHidden/>
          </w:rPr>
          <w:fldChar w:fldCharType="separate"/>
        </w:r>
        <w:r>
          <w:rPr>
            <w:webHidden/>
          </w:rPr>
          <w:t>8</w:t>
        </w:r>
        <w:r>
          <w:rPr>
            <w:webHidden/>
          </w:rPr>
          <w:fldChar w:fldCharType="end"/>
        </w:r>
      </w:hyperlink>
    </w:p>
    <w:p w14:paraId="5B9CB324" w14:textId="22094301" w:rsidR="002C74B7" w:rsidRDefault="002C74B7">
      <w:pPr>
        <w:pStyle w:val="18"/>
        <w:tabs>
          <w:tab w:val="left" w:pos="629"/>
        </w:tabs>
        <w:rPr>
          <w:rFonts w:asciiTheme="minorHAnsi" w:eastAsiaTheme="minorEastAsia" w:hAnsiTheme="minorHAnsi" w:cstheme="minorBidi"/>
          <w:b w:val="0"/>
          <w:sz w:val="22"/>
          <w:szCs w:val="22"/>
          <w:lang w:eastAsia="ru-RU"/>
        </w:rPr>
      </w:pPr>
      <w:hyperlink w:anchor="_Toc178765517" w:history="1">
        <w:r w:rsidRPr="007866F7">
          <w:rPr>
            <w:rStyle w:val="af9"/>
          </w:rPr>
          <w:t>3</w:t>
        </w:r>
        <w:r>
          <w:rPr>
            <w:rFonts w:asciiTheme="minorHAnsi" w:eastAsiaTheme="minorEastAsia" w:hAnsiTheme="minorHAnsi" w:cstheme="minorBidi"/>
            <w:b w:val="0"/>
            <w:sz w:val="22"/>
            <w:szCs w:val="22"/>
            <w:lang w:eastAsia="ru-RU"/>
          </w:rPr>
          <w:tab/>
        </w:r>
        <w:r w:rsidRPr="007866F7">
          <w:rPr>
            <w:rStyle w:val="af9"/>
          </w:rPr>
          <w:t>Подготовка к работе</w:t>
        </w:r>
        <w:r>
          <w:rPr>
            <w:webHidden/>
          </w:rPr>
          <w:tab/>
        </w:r>
        <w:r>
          <w:rPr>
            <w:webHidden/>
          </w:rPr>
          <w:fldChar w:fldCharType="begin"/>
        </w:r>
        <w:r>
          <w:rPr>
            <w:webHidden/>
          </w:rPr>
          <w:instrText xml:space="preserve"> PAGEREF _Toc178765517 \h </w:instrText>
        </w:r>
        <w:r>
          <w:rPr>
            <w:webHidden/>
          </w:rPr>
        </w:r>
        <w:r>
          <w:rPr>
            <w:webHidden/>
          </w:rPr>
          <w:fldChar w:fldCharType="separate"/>
        </w:r>
        <w:r>
          <w:rPr>
            <w:webHidden/>
          </w:rPr>
          <w:t>9</w:t>
        </w:r>
        <w:r>
          <w:rPr>
            <w:webHidden/>
          </w:rPr>
          <w:fldChar w:fldCharType="end"/>
        </w:r>
      </w:hyperlink>
    </w:p>
    <w:p w14:paraId="25915BCD" w14:textId="3746F106" w:rsidR="002C74B7" w:rsidRDefault="002C74B7">
      <w:pPr>
        <w:pStyle w:val="27"/>
        <w:tabs>
          <w:tab w:val="left" w:pos="960"/>
        </w:tabs>
        <w:rPr>
          <w:rFonts w:asciiTheme="minorHAnsi" w:eastAsiaTheme="minorEastAsia" w:hAnsiTheme="minorHAnsi" w:cstheme="minorBidi"/>
          <w:sz w:val="22"/>
          <w:szCs w:val="22"/>
        </w:rPr>
      </w:pPr>
      <w:hyperlink w:anchor="_Toc178765518" w:history="1">
        <w:r w:rsidRPr="007866F7">
          <w:rPr>
            <w:rStyle w:val="af9"/>
          </w:rPr>
          <w:t>3.1</w:t>
        </w:r>
        <w:r>
          <w:rPr>
            <w:rFonts w:asciiTheme="minorHAnsi" w:eastAsiaTheme="minorEastAsia" w:hAnsiTheme="minorHAnsi" w:cstheme="minorBidi"/>
            <w:sz w:val="22"/>
            <w:szCs w:val="22"/>
          </w:rPr>
          <w:tab/>
        </w:r>
        <w:r w:rsidRPr="007866F7">
          <w:rPr>
            <w:rStyle w:val="af9"/>
          </w:rPr>
          <w:t>Состав дистрибутива</w:t>
        </w:r>
        <w:r>
          <w:rPr>
            <w:webHidden/>
          </w:rPr>
          <w:tab/>
        </w:r>
        <w:r>
          <w:rPr>
            <w:webHidden/>
          </w:rPr>
          <w:fldChar w:fldCharType="begin"/>
        </w:r>
        <w:r>
          <w:rPr>
            <w:webHidden/>
          </w:rPr>
          <w:instrText xml:space="preserve"> PAGEREF _Toc178765518 \h </w:instrText>
        </w:r>
        <w:r>
          <w:rPr>
            <w:webHidden/>
          </w:rPr>
        </w:r>
        <w:r>
          <w:rPr>
            <w:webHidden/>
          </w:rPr>
          <w:fldChar w:fldCharType="separate"/>
        </w:r>
        <w:r>
          <w:rPr>
            <w:webHidden/>
          </w:rPr>
          <w:t>9</w:t>
        </w:r>
        <w:r>
          <w:rPr>
            <w:webHidden/>
          </w:rPr>
          <w:fldChar w:fldCharType="end"/>
        </w:r>
      </w:hyperlink>
    </w:p>
    <w:p w14:paraId="547B7FBE" w14:textId="33F76C1C" w:rsidR="002C74B7" w:rsidRDefault="002C74B7">
      <w:pPr>
        <w:pStyle w:val="27"/>
        <w:tabs>
          <w:tab w:val="left" w:pos="960"/>
        </w:tabs>
        <w:rPr>
          <w:rFonts w:asciiTheme="minorHAnsi" w:eastAsiaTheme="minorEastAsia" w:hAnsiTheme="minorHAnsi" w:cstheme="minorBidi"/>
          <w:sz w:val="22"/>
          <w:szCs w:val="22"/>
        </w:rPr>
      </w:pPr>
      <w:hyperlink w:anchor="_Toc178765519" w:history="1">
        <w:r w:rsidRPr="007866F7">
          <w:rPr>
            <w:rStyle w:val="af9"/>
          </w:rPr>
          <w:t>3.2</w:t>
        </w:r>
        <w:r>
          <w:rPr>
            <w:rFonts w:asciiTheme="minorHAnsi" w:eastAsiaTheme="minorEastAsia" w:hAnsiTheme="minorHAnsi" w:cstheme="minorBidi"/>
            <w:sz w:val="22"/>
            <w:szCs w:val="22"/>
          </w:rPr>
          <w:tab/>
        </w:r>
        <w:r w:rsidRPr="007866F7">
          <w:rPr>
            <w:rStyle w:val="af9"/>
          </w:rPr>
          <w:t>Запуск системы</w:t>
        </w:r>
        <w:r>
          <w:rPr>
            <w:webHidden/>
          </w:rPr>
          <w:tab/>
        </w:r>
        <w:r>
          <w:rPr>
            <w:webHidden/>
          </w:rPr>
          <w:fldChar w:fldCharType="begin"/>
        </w:r>
        <w:r>
          <w:rPr>
            <w:webHidden/>
          </w:rPr>
          <w:instrText xml:space="preserve"> PAGEREF _Toc178765519 \h </w:instrText>
        </w:r>
        <w:r>
          <w:rPr>
            <w:webHidden/>
          </w:rPr>
        </w:r>
        <w:r>
          <w:rPr>
            <w:webHidden/>
          </w:rPr>
          <w:fldChar w:fldCharType="separate"/>
        </w:r>
        <w:r>
          <w:rPr>
            <w:webHidden/>
          </w:rPr>
          <w:t>9</w:t>
        </w:r>
        <w:r>
          <w:rPr>
            <w:webHidden/>
          </w:rPr>
          <w:fldChar w:fldCharType="end"/>
        </w:r>
      </w:hyperlink>
    </w:p>
    <w:p w14:paraId="20E085AD" w14:textId="39D468D4" w:rsidR="002C74B7" w:rsidRDefault="002C74B7">
      <w:pPr>
        <w:pStyle w:val="27"/>
        <w:tabs>
          <w:tab w:val="left" w:pos="960"/>
        </w:tabs>
        <w:rPr>
          <w:rFonts w:asciiTheme="minorHAnsi" w:eastAsiaTheme="minorEastAsia" w:hAnsiTheme="minorHAnsi" w:cstheme="minorBidi"/>
          <w:sz w:val="22"/>
          <w:szCs w:val="22"/>
        </w:rPr>
      </w:pPr>
      <w:hyperlink w:anchor="_Toc178765520" w:history="1">
        <w:r w:rsidRPr="007866F7">
          <w:rPr>
            <w:rStyle w:val="af9"/>
          </w:rPr>
          <w:t>3.3</w:t>
        </w:r>
        <w:r>
          <w:rPr>
            <w:rFonts w:asciiTheme="minorHAnsi" w:eastAsiaTheme="minorEastAsia" w:hAnsiTheme="minorHAnsi" w:cstheme="minorBidi"/>
            <w:sz w:val="22"/>
            <w:szCs w:val="22"/>
          </w:rPr>
          <w:tab/>
        </w:r>
        <w:r w:rsidRPr="007866F7">
          <w:rPr>
            <w:rStyle w:val="af9"/>
          </w:rPr>
          <w:t>Проверка работоспособности системы</w:t>
        </w:r>
        <w:r>
          <w:rPr>
            <w:webHidden/>
          </w:rPr>
          <w:tab/>
        </w:r>
        <w:r>
          <w:rPr>
            <w:webHidden/>
          </w:rPr>
          <w:fldChar w:fldCharType="begin"/>
        </w:r>
        <w:r>
          <w:rPr>
            <w:webHidden/>
          </w:rPr>
          <w:instrText xml:space="preserve"> PAGEREF _Toc178765520 \h </w:instrText>
        </w:r>
        <w:r>
          <w:rPr>
            <w:webHidden/>
          </w:rPr>
        </w:r>
        <w:r>
          <w:rPr>
            <w:webHidden/>
          </w:rPr>
          <w:fldChar w:fldCharType="separate"/>
        </w:r>
        <w:r>
          <w:rPr>
            <w:webHidden/>
          </w:rPr>
          <w:t>9</w:t>
        </w:r>
        <w:r>
          <w:rPr>
            <w:webHidden/>
          </w:rPr>
          <w:fldChar w:fldCharType="end"/>
        </w:r>
      </w:hyperlink>
    </w:p>
    <w:p w14:paraId="6074F5AB" w14:textId="288A98D8" w:rsidR="002C74B7" w:rsidRDefault="002C74B7">
      <w:pPr>
        <w:pStyle w:val="18"/>
        <w:tabs>
          <w:tab w:val="left" w:pos="629"/>
        </w:tabs>
        <w:rPr>
          <w:rFonts w:asciiTheme="minorHAnsi" w:eastAsiaTheme="minorEastAsia" w:hAnsiTheme="minorHAnsi" w:cstheme="minorBidi"/>
          <w:b w:val="0"/>
          <w:sz w:val="22"/>
          <w:szCs w:val="22"/>
          <w:lang w:eastAsia="ru-RU"/>
        </w:rPr>
      </w:pPr>
      <w:hyperlink w:anchor="_Toc178765521" w:history="1">
        <w:r w:rsidRPr="007866F7">
          <w:rPr>
            <w:rStyle w:val="af9"/>
          </w:rPr>
          <w:t>4</w:t>
        </w:r>
        <w:r>
          <w:rPr>
            <w:rFonts w:asciiTheme="minorHAnsi" w:eastAsiaTheme="minorEastAsia" w:hAnsiTheme="minorHAnsi" w:cstheme="minorBidi"/>
            <w:b w:val="0"/>
            <w:sz w:val="22"/>
            <w:szCs w:val="22"/>
            <w:lang w:eastAsia="ru-RU"/>
          </w:rPr>
          <w:tab/>
        </w:r>
        <w:r w:rsidRPr="007866F7">
          <w:rPr>
            <w:rStyle w:val="af9"/>
          </w:rPr>
          <w:t>Описание операций</w:t>
        </w:r>
        <w:r>
          <w:rPr>
            <w:webHidden/>
          </w:rPr>
          <w:tab/>
        </w:r>
        <w:r>
          <w:rPr>
            <w:webHidden/>
          </w:rPr>
          <w:fldChar w:fldCharType="begin"/>
        </w:r>
        <w:r>
          <w:rPr>
            <w:webHidden/>
          </w:rPr>
          <w:instrText xml:space="preserve"> PAGEREF _Toc178765521 \h </w:instrText>
        </w:r>
        <w:r>
          <w:rPr>
            <w:webHidden/>
          </w:rPr>
        </w:r>
        <w:r>
          <w:rPr>
            <w:webHidden/>
          </w:rPr>
          <w:fldChar w:fldCharType="separate"/>
        </w:r>
        <w:r>
          <w:rPr>
            <w:webHidden/>
          </w:rPr>
          <w:t>10</w:t>
        </w:r>
        <w:r>
          <w:rPr>
            <w:webHidden/>
          </w:rPr>
          <w:fldChar w:fldCharType="end"/>
        </w:r>
      </w:hyperlink>
    </w:p>
    <w:p w14:paraId="02018754" w14:textId="4FD5F016" w:rsidR="002C74B7" w:rsidRDefault="002C74B7">
      <w:pPr>
        <w:pStyle w:val="27"/>
        <w:tabs>
          <w:tab w:val="left" w:pos="960"/>
        </w:tabs>
        <w:rPr>
          <w:rFonts w:asciiTheme="minorHAnsi" w:eastAsiaTheme="minorEastAsia" w:hAnsiTheme="minorHAnsi" w:cstheme="minorBidi"/>
          <w:sz w:val="22"/>
          <w:szCs w:val="22"/>
        </w:rPr>
      </w:pPr>
      <w:hyperlink w:anchor="_Toc178765522" w:history="1">
        <w:r w:rsidRPr="007866F7">
          <w:rPr>
            <w:rStyle w:val="af9"/>
          </w:rPr>
          <w:t>4.1</w:t>
        </w:r>
        <w:r>
          <w:rPr>
            <w:rFonts w:asciiTheme="minorHAnsi" w:eastAsiaTheme="minorEastAsia" w:hAnsiTheme="minorHAnsi" w:cstheme="minorBidi"/>
            <w:sz w:val="22"/>
            <w:szCs w:val="22"/>
          </w:rPr>
          <w:tab/>
        </w:r>
        <w:r w:rsidRPr="007866F7">
          <w:rPr>
            <w:rStyle w:val="af9"/>
          </w:rPr>
          <w:t>Основные операции</w:t>
        </w:r>
        <w:r>
          <w:rPr>
            <w:webHidden/>
          </w:rPr>
          <w:tab/>
        </w:r>
        <w:r>
          <w:rPr>
            <w:webHidden/>
          </w:rPr>
          <w:fldChar w:fldCharType="begin"/>
        </w:r>
        <w:r>
          <w:rPr>
            <w:webHidden/>
          </w:rPr>
          <w:instrText xml:space="preserve"> PAGEREF _Toc178765522 \h </w:instrText>
        </w:r>
        <w:r>
          <w:rPr>
            <w:webHidden/>
          </w:rPr>
        </w:r>
        <w:r>
          <w:rPr>
            <w:webHidden/>
          </w:rPr>
          <w:fldChar w:fldCharType="separate"/>
        </w:r>
        <w:r>
          <w:rPr>
            <w:webHidden/>
          </w:rPr>
          <w:t>10</w:t>
        </w:r>
        <w:r>
          <w:rPr>
            <w:webHidden/>
          </w:rPr>
          <w:fldChar w:fldCharType="end"/>
        </w:r>
      </w:hyperlink>
    </w:p>
    <w:p w14:paraId="0FB14BB4" w14:textId="5C4550EC" w:rsidR="002C74B7" w:rsidRDefault="002C74B7">
      <w:pPr>
        <w:pStyle w:val="27"/>
        <w:tabs>
          <w:tab w:val="left" w:pos="960"/>
        </w:tabs>
        <w:rPr>
          <w:rFonts w:asciiTheme="minorHAnsi" w:eastAsiaTheme="minorEastAsia" w:hAnsiTheme="minorHAnsi" w:cstheme="minorBidi"/>
          <w:sz w:val="22"/>
          <w:szCs w:val="22"/>
        </w:rPr>
      </w:pPr>
      <w:hyperlink w:anchor="_Toc178765523" w:history="1">
        <w:r w:rsidRPr="007866F7">
          <w:rPr>
            <w:rStyle w:val="af9"/>
          </w:rPr>
          <w:t>4.2</w:t>
        </w:r>
        <w:r>
          <w:rPr>
            <w:rFonts w:asciiTheme="minorHAnsi" w:eastAsiaTheme="minorEastAsia" w:hAnsiTheme="minorHAnsi" w:cstheme="minorBidi"/>
            <w:sz w:val="22"/>
            <w:szCs w:val="22"/>
          </w:rPr>
          <w:tab/>
        </w:r>
        <w:r w:rsidRPr="007866F7">
          <w:rPr>
            <w:rStyle w:val="af9"/>
          </w:rPr>
          <w:t>Функциональные кнопки</w:t>
        </w:r>
        <w:r>
          <w:rPr>
            <w:webHidden/>
          </w:rPr>
          <w:tab/>
        </w:r>
        <w:r>
          <w:rPr>
            <w:webHidden/>
          </w:rPr>
          <w:fldChar w:fldCharType="begin"/>
        </w:r>
        <w:r>
          <w:rPr>
            <w:webHidden/>
          </w:rPr>
          <w:instrText xml:space="preserve"> PAGEREF _Toc178765523 \h </w:instrText>
        </w:r>
        <w:r>
          <w:rPr>
            <w:webHidden/>
          </w:rPr>
        </w:r>
        <w:r>
          <w:rPr>
            <w:webHidden/>
          </w:rPr>
          <w:fldChar w:fldCharType="separate"/>
        </w:r>
        <w:r>
          <w:rPr>
            <w:webHidden/>
          </w:rPr>
          <w:t>10</w:t>
        </w:r>
        <w:r>
          <w:rPr>
            <w:webHidden/>
          </w:rPr>
          <w:fldChar w:fldCharType="end"/>
        </w:r>
      </w:hyperlink>
    </w:p>
    <w:p w14:paraId="1FB1F5FC" w14:textId="746C95F5" w:rsidR="002C74B7" w:rsidRDefault="002C74B7">
      <w:pPr>
        <w:pStyle w:val="27"/>
        <w:tabs>
          <w:tab w:val="left" w:pos="960"/>
        </w:tabs>
        <w:rPr>
          <w:rFonts w:asciiTheme="minorHAnsi" w:eastAsiaTheme="minorEastAsia" w:hAnsiTheme="minorHAnsi" w:cstheme="minorBidi"/>
          <w:sz w:val="22"/>
          <w:szCs w:val="22"/>
        </w:rPr>
      </w:pPr>
      <w:hyperlink w:anchor="_Toc178765524" w:history="1">
        <w:r w:rsidRPr="007866F7">
          <w:rPr>
            <w:rStyle w:val="af9"/>
          </w:rPr>
          <w:t>4.3</w:t>
        </w:r>
        <w:r>
          <w:rPr>
            <w:rFonts w:asciiTheme="minorHAnsi" w:eastAsiaTheme="minorEastAsia" w:hAnsiTheme="minorHAnsi" w:cstheme="minorBidi"/>
            <w:sz w:val="22"/>
            <w:szCs w:val="22"/>
          </w:rPr>
          <w:tab/>
        </w:r>
        <w:r w:rsidRPr="007866F7">
          <w:rPr>
            <w:rStyle w:val="af9"/>
          </w:rPr>
          <w:t>Отображение полей в журнале ЭРС</w:t>
        </w:r>
        <w:r>
          <w:rPr>
            <w:webHidden/>
          </w:rPr>
          <w:tab/>
        </w:r>
        <w:r>
          <w:rPr>
            <w:webHidden/>
          </w:rPr>
          <w:fldChar w:fldCharType="begin"/>
        </w:r>
        <w:r>
          <w:rPr>
            <w:webHidden/>
          </w:rPr>
          <w:instrText xml:space="preserve"> PAGEREF _Toc178765524 \h </w:instrText>
        </w:r>
        <w:r>
          <w:rPr>
            <w:webHidden/>
          </w:rPr>
        </w:r>
        <w:r>
          <w:rPr>
            <w:webHidden/>
          </w:rPr>
          <w:fldChar w:fldCharType="separate"/>
        </w:r>
        <w:r>
          <w:rPr>
            <w:webHidden/>
          </w:rPr>
          <w:t>12</w:t>
        </w:r>
        <w:r>
          <w:rPr>
            <w:webHidden/>
          </w:rPr>
          <w:fldChar w:fldCharType="end"/>
        </w:r>
      </w:hyperlink>
    </w:p>
    <w:p w14:paraId="09369ADE" w14:textId="51249952" w:rsidR="002C74B7" w:rsidRDefault="002C74B7">
      <w:pPr>
        <w:pStyle w:val="27"/>
        <w:tabs>
          <w:tab w:val="left" w:pos="960"/>
        </w:tabs>
        <w:rPr>
          <w:rFonts w:asciiTheme="minorHAnsi" w:eastAsiaTheme="minorEastAsia" w:hAnsiTheme="minorHAnsi" w:cstheme="minorBidi"/>
          <w:sz w:val="22"/>
          <w:szCs w:val="22"/>
        </w:rPr>
      </w:pPr>
      <w:hyperlink w:anchor="_Toc178765525" w:history="1">
        <w:r w:rsidRPr="007866F7">
          <w:rPr>
            <w:rStyle w:val="af9"/>
          </w:rPr>
          <w:t>4.4</w:t>
        </w:r>
        <w:r>
          <w:rPr>
            <w:rFonts w:asciiTheme="minorHAnsi" w:eastAsiaTheme="minorEastAsia" w:hAnsiTheme="minorHAnsi" w:cstheme="minorBidi"/>
            <w:sz w:val="22"/>
            <w:szCs w:val="22"/>
          </w:rPr>
          <w:tab/>
        </w:r>
        <w:r w:rsidRPr="007866F7">
          <w:rPr>
            <w:rStyle w:val="af9"/>
          </w:rPr>
          <w:t>Для частных клиник</w:t>
        </w:r>
        <w:r>
          <w:rPr>
            <w:webHidden/>
          </w:rPr>
          <w:tab/>
        </w:r>
        <w:r>
          <w:rPr>
            <w:webHidden/>
          </w:rPr>
          <w:fldChar w:fldCharType="begin"/>
        </w:r>
        <w:r>
          <w:rPr>
            <w:webHidden/>
          </w:rPr>
          <w:instrText xml:space="preserve"> PAGEREF _Toc178765525 \h </w:instrText>
        </w:r>
        <w:r>
          <w:rPr>
            <w:webHidden/>
          </w:rPr>
        </w:r>
        <w:r>
          <w:rPr>
            <w:webHidden/>
          </w:rPr>
          <w:fldChar w:fldCharType="separate"/>
        </w:r>
        <w:r>
          <w:rPr>
            <w:webHidden/>
          </w:rPr>
          <w:t>13</w:t>
        </w:r>
        <w:r>
          <w:rPr>
            <w:webHidden/>
          </w:rPr>
          <w:fldChar w:fldCharType="end"/>
        </w:r>
      </w:hyperlink>
    </w:p>
    <w:p w14:paraId="0EDFF3B8" w14:textId="0AE54C41" w:rsidR="002C74B7" w:rsidRDefault="002C74B7">
      <w:pPr>
        <w:pStyle w:val="27"/>
        <w:tabs>
          <w:tab w:val="left" w:pos="960"/>
        </w:tabs>
        <w:rPr>
          <w:rFonts w:asciiTheme="minorHAnsi" w:eastAsiaTheme="minorEastAsia" w:hAnsiTheme="minorHAnsi" w:cstheme="minorBidi"/>
          <w:sz w:val="22"/>
          <w:szCs w:val="22"/>
        </w:rPr>
      </w:pPr>
      <w:hyperlink w:anchor="_Toc178765526" w:history="1">
        <w:r w:rsidRPr="007866F7">
          <w:rPr>
            <w:rStyle w:val="af9"/>
          </w:rPr>
          <w:t>4.5</w:t>
        </w:r>
        <w:r>
          <w:rPr>
            <w:rFonts w:asciiTheme="minorHAnsi" w:eastAsiaTheme="minorEastAsia" w:hAnsiTheme="minorHAnsi" w:cstheme="minorBidi"/>
            <w:sz w:val="22"/>
            <w:szCs w:val="22"/>
          </w:rPr>
          <w:tab/>
        </w:r>
        <w:r w:rsidRPr="007866F7">
          <w:rPr>
            <w:rStyle w:val="af9"/>
          </w:rPr>
          <w:t>Создание договора в справочнике договоров</w:t>
        </w:r>
        <w:r>
          <w:rPr>
            <w:webHidden/>
          </w:rPr>
          <w:tab/>
        </w:r>
        <w:r>
          <w:rPr>
            <w:webHidden/>
          </w:rPr>
          <w:fldChar w:fldCharType="begin"/>
        </w:r>
        <w:r>
          <w:rPr>
            <w:webHidden/>
          </w:rPr>
          <w:instrText xml:space="preserve"> PAGEREF _Toc178765526 \h </w:instrText>
        </w:r>
        <w:r>
          <w:rPr>
            <w:webHidden/>
          </w:rPr>
        </w:r>
        <w:r>
          <w:rPr>
            <w:webHidden/>
          </w:rPr>
          <w:fldChar w:fldCharType="separate"/>
        </w:r>
        <w:r>
          <w:rPr>
            <w:webHidden/>
          </w:rPr>
          <w:t>13</w:t>
        </w:r>
        <w:r>
          <w:rPr>
            <w:webHidden/>
          </w:rPr>
          <w:fldChar w:fldCharType="end"/>
        </w:r>
      </w:hyperlink>
    </w:p>
    <w:p w14:paraId="40958EBE" w14:textId="2A2C84C6" w:rsidR="002C74B7" w:rsidRDefault="002C74B7">
      <w:pPr>
        <w:pStyle w:val="27"/>
        <w:tabs>
          <w:tab w:val="left" w:pos="960"/>
        </w:tabs>
        <w:rPr>
          <w:rFonts w:asciiTheme="minorHAnsi" w:eastAsiaTheme="minorEastAsia" w:hAnsiTheme="minorHAnsi" w:cstheme="minorBidi"/>
          <w:sz w:val="22"/>
          <w:szCs w:val="22"/>
        </w:rPr>
      </w:pPr>
      <w:hyperlink w:anchor="_Toc178765527" w:history="1">
        <w:r w:rsidRPr="007866F7">
          <w:rPr>
            <w:rStyle w:val="af9"/>
          </w:rPr>
          <w:t>4.6</w:t>
        </w:r>
        <w:r>
          <w:rPr>
            <w:rFonts w:asciiTheme="minorHAnsi" w:eastAsiaTheme="minorEastAsia" w:hAnsiTheme="minorHAnsi" w:cstheme="minorBidi"/>
            <w:sz w:val="22"/>
            <w:szCs w:val="22"/>
          </w:rPr>
          <w:tab/>
        </w:r>
        <w:r w:rsidRPr="007866F7">
          <w:rPr>
            <w:rStyle w:val="af9"/>
          </w:rPr>
          <w:t>Настройки подключения</w:t>
        </w:r>
        <w:r>
          <w:rPr>
            <w:webHidden/>
          </w:rPr>
          <w:tab/>
        </w:r>
        <w:r>
          <w:rPr>
            <w:webHidden/>
          </w:rPr>
          <w:fldChar w:fldCharType="begin"/>
        </w:r>
        <w:r>
          <w:rPr>
            <w:webHidden/>
          </w:rPr>
          <w:instrText xml:space="preserve"> PAGEREF _Toc178765527 \h </w:instrText>
        </w:r>
        <w:r>
          <w:rPr>
            <w:webHidden/>
          </w:rPr>
        </w:r>
        <w:r>
          <w:rPr>
            <w:webHidden/>
          </w:rPr>
          <w:fldChar w:fldCharType="separate"/>
        </w:r>
        <w:r>
          <w:rPr>
            <w:webHidden/>
          </w:rPr>
          <w:t>14</w:t>
        </w:r>
        <w:r>
          <w:rPr>
            <w:webHidden/>
          </w:rPr>
          <w:fldChar w:fldCharType="end"/>
        </w:r>
      </w:hyperlink>
    </w:p>
    <w:p w14:paraId="4491F201" w14:textId="7ADF4F0D" w:rsidR="002C74B7" w:rsidRDefault="002C74B7">
      <w:pPr>
        <w:pStyle w:val="27"/>
        <w:tabs>
          <w:tab w:val="left" w:pos="960"/>
        </w:tabs>
        <w:rPr>
          <w:rFonts w:asciiTheme="minorHAnsi" w:eastAsiaTheme="minorEastAsia" w:hAnsiTheme="minorHAnsi" w:cstheme="minorBidi"/>
          <w:sz w:val="22"/>
          <w:szCs w:val="22"/>
        </w:rPr>
      </w:pPr>
      <w:hyperlink w:anchor="_Toc178765528" w:history="1">
        <w:r w:rsidRPr="007866F7">
          <w:rPr>
            <w:rStyle w:val="af9"/>
          </w:rPr>
          <w:t>4.7</w:t>
        </w:r>
        <w:r>
          <w:rPr>
            <w:rFonts w:asciiTheme="minorHAnsi" w:eastAsiaTheme="minorEastAsia" w:hAnsiTheme="minorHAnsi" w:cstheme="minorBidi"/>
            <w:sz w:val="22"/>
            <w:szCs w:val="22"/>
          </w:rPr>
          <w:tab/>
        </w:r>
        <w:r w:rsidRPr="007866F7">
          <w:rPr>
            <w:rStyle w:val="af9"/>
          </w:rPr>
          <w:t>Операции при работе с ЭРС</w:t>
        </w:r>
        <w:r>
          <w:rPr>
            <w:webHidden/>
          </w:rPr>
          <w:tab/>
        </w:r>
        <w:r>
          <w:rPr>
            <w:webHidden/>
          </w:rPr>
          <w:fldChar w:fldCharType="begin"/>
        </w:r>
        <w:r>
          <w:rPr>
            <w:webHidden/>
          </w:rPr>
          <w:instrText xml:space="preserve"> PAGEREF _Toc178765528 \h </w:instrText>
        </w:r>
        <w:r>
          <w:rPr>
            <w:webHidden/>
          </w:rPr>
        </w:r>
        <w:r>
          <w:rPr>
            <w:webHidden/>
          </w:rPr>
          <w:fldChar w:fldCharType="separate"/>
        </w:r>
        <w:r>
          <w:rPr>
            <w:webHidden/>
          </w:rPr>
          <w:t>16</w:t>
        </w:r>
        <w:r>
          <w:rPr>
            <w:webHidden/>
          </w:rPr>
          <w:fldChar w:fldCharType="end"/>
        </w:r>
      </w:hyperlink>
    </w:p>
    <w:p w14:paraId="2DFDE82E" w14:textId="6255E5CC" w:rsidR="002C74B7" w:rsidRDefault="002C74B7">
      <w:pPr>
        <w:pStyle w:val="38"/>
        <w:tabs>
          <w:tab w:val="left" w:pos="1440"/>
        </w:tabs>
        <w:rPr>
          <w:rFonts w:asciiTheme="minorHAnsi" w:eastAsiaTheme="minorEastAsia" w:hAnsiTheme="minorHAnsi" w:cstheme="minorBidi"/>
          <w:sz w:val="22"/>
          <w:szCs w:val="22"/>
          <w:lang w:eastAsia="ru-RU"/>
        </w:rPr>
      </w:pPr>
      <w:hyperlink w:anchor="_Toc178765529" w:history="1">
        <w:r w:rsidRPr="007866F7">
          <w:rPr>
            <w:rStyle w:val="af9"/>
          </w:rPr>
          <w:t>4.7.1</w:t>
        </w:r>
        <w:r>
          <w:rPr>
            <w:rFonts w:asciiTheme="minorHAnsi" w:eastAsiaTheme="minorEastAsia" w:hAnsiTheme="minorHAnsi" w:cstheme="minorBidi"/>
            <w:sz w:val="22"/>
            <w:szCs w:val="22"/>
            <w:lang w:eastAsia="ru-RU"/>
          </w:rPr>
          <w:tab/>
        </w:r>
        <w:r w:rsidRPr="007866F7">
          <w:rPr>
            <w:rStyle w:val="af9"/>
          </w:rPr>
          <w:t>Создание запроса на формирование ЭРС</w:t>
        </w:r>
        <w:r>
          <w:rPr>
            <w:webHidden/>
          </w:rPr>
          <w:tab/>
        </w:r>
        <w:r>
          <w:rPr>
            <w:webHidden/>
          </w:rPr>
          <w:fldChar w:fldCharType="begin"/>
        </w:r>
        <w:r>
          <w:rPr>
            <w:webHidden/>
          </w:rPr>
          <w:instrText xml:space="preserve"> PAGEREF _Toc178765529 \h </w:instrText>
        </w:r>
        <w:r>
          <w:rPr>
            <w:webHidden/>
          </w:rPr>
        </w:r>
        <w:r>
          <w:rPr>
            <w:webHidden/>
          </w:rPr>
          <w:fldChar w:fldCharType="separate"/>
        </w:r>
        <w:r>
          <w:rPr>
            <w:webHidden/>
          </w:rPr>
          <w:t>16</w:t>
        </w:r>
        <w:r>
          <w:rPr>
            <w:webHidden/>
          </w:rPr>
          <w:fldChar w:fldCharType="end"/>
        </w:r>
      </w:hyperlink>
    </w:p>
    <w:p w14:paraId="00C1020F" w14:textId="2E57C9A4"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0" w:history="1">
        <w:r w:rsidRPr="007866F7">
          <w:rPr>
            <w:rStyle w:val="af9"/>
          </w:rPr>
          <w:t>4.7.2</w:t>
        </w:r>
        <w:r>
          <w:rPr>
            <w:rFonts w:asciiTheme="minorHAnsi" w:eastAsiaTheme="minorEastAsia" w:hAnsiTheme="minorHAnsi" w:cstheme="minorBidi"/>
            <w:sz w:val="22"/>
            <w:szCs w:val="22"/>
            <w:lang w:eastAsia="ru-RU"/>
          </w:rPr>
          <w:tab/>
        </w:r>
        <w:r w:rsidRPr="007866F7">
          <w:rPr>
            <w:rStyle w:val="af9"/>
          </w:rPr>
          <w:t>Создание запроса ранее сформированного ЭРС</w:t>
        </w:r>
        <w:r>
          <w:rPr>
            <w:webHidden/>
          </w:rPr>
          <w:tab/>
        </w:r>
        <w:r>
          <w:rPr>
            <w:webHidden/>
          </w:rPr>
          <w:fldChar w:fldCharType="begin"/>
        </w:r>
        <w:r>
          <w:rPr>
            <w:webHidden/>
          </w:rPr>
          <w:instrText xml:space="preserve"> PAGEREF _Toc178765530 \h </w:instrText>
        </w:r>
        <w:r>
          <w:rPr>
            <w:webHidden/>
          </w:rPr>
        </w:r>
        <w:r>
          <w:rPr>
            <w:webHidden/>
          </w:rPr>
          <w:fldChar w:fldCharType="separate"/>
        </w:r>
        <w:r>
          <w:rPr>
            <w:webHidden/>
          </w:rPr>
          <w:t>18</w:t>
        </w:r>
        <w:r>
          <w:rPr>
            <w:webHidden/>
          </w:rPr>
          <w:fldChar w:fldCharType="end"/>
        </w:r>
      </w:hyperlink>
    </w:p>
    <w:p w14:paraId="0778A8A8" w14:textId="152A7341"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1" w:history="1">
        <w:r w:rsidRPr="007866F7">
          <w:rPr>
            <w:rStyle w:val="af9"/>
          </w:rPr>
          <w:t>4.7.3</w:t>
        </w:r>
        <w:r>
          <w:rPr>
            <w:rFonts w:asciiTheme="minorHAnsi" w:eastAsiaTheme="minorEastAsia" w:hAnsiTheme="minorHAnsi" w:cstheme="minorBidi"/>
            <w:sz w:val="22"/>
            <w:szCs w:val="22"/>
            <w:lang w:eastAsia="ru-RU"/>
          </w:rPr>
          <w:tab/>
        </w:r>
        <w:r w:rsidRPr="007866F7">
          <w:rPr>
            <w:rStyle w:val="af9"/>
          </w:rPr>
          <w:t>Внесение изменений в карточку ЭРС в статусе «Оказание услуг» для вида услуг «Медицинская помощь в период беременности»</w:t>
        </w:r>
        <w:r>
          <w:rPr>
            <w:webHidden/>
          </w:rPr>
          <w:tab/>
        </w:r>
        <w:r>
          <w:rPr>
            <w:webHidden/>
          </w:rPr>
          <w:fldChar w:fldCharType="begin"/>
        </w:r>
        <w:r>
          <w:rPr>
            <w:webHidden/>
          </w:rPr>
          <w:instrText xml:space="preserve"> PAGEREF _Toc178765531 \h </w:instrText>
        </w:r>
        <w:r>
          <w:rPr>
            <w:webHidden/>
          </w:rPr>
        </w:r>
        <w:r>
          <w:rPr>
            <w:webHidden/>
          </w:rPr>
          <w:fldChar w:fldCharType="separate"/>
        </w:r>
        <w:r>
          <w:rPr>
            <w:webHidden/>
          </w:rPr>
          <w:t>20</w:t>
        </w:r>
        <w:r>
          <w:rPr>
            <w:webHidden/>
          </w:rPr>
          <w:fldChar w:fldCharType="end"/>
        </w:r>
      </w:hyperlink>
    </w:p>
    <w:p w14:paraId="3AEAF925" w14:textId="1FED0E31"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2" w:history="1">
        <w:r w:rsidRPr="007866F7">
          <w:rPr>
            <w:rStyle w:val="af9"/>
          </w:rPr>
          <w:t>4.7.4</w:t>
        </w:r>
        <w:r>
          <w:rPr>
            <w:rFonts w:asciiTheme="minorHAnsi" w:eastAsiaTheme="minorEastAsia" w:hAnsiTheme="minorHAnsi" w:cstheme="minorBidi"/>
            <w:sz w:val="22"/>
            <w:szCs w:val="22"/>
            <w:lang w:eastAsia="ru-RU"/>
          </w:rPr>
          <w:tab/>
        </w:r>
        <w:r w:rsidRPr="007866F7">
          <w:rPr>
            <w:rStyle w:val="af9"/>
          </w:rPr>
          <w:t>Закрытие ЭРС</w:t>
        </w:r>
        <w:r>
          <w:rPr>
            <w:webHidden/>
          </w:rPr>
          <w:tab/>
        </w:r>
        <w:r>
          <w:rPr>
            <w:webHidden/>
          </w:rPr>
          <w:fldChar w:fldCharType="begin"/>
        </w:r>
        <w:r>
          <w:rPr>
            <w:webHidden/>
          </w:rPr>
          <w:instrText xml:space="preserve"> PAGEREF _Toc178765532 \h </w:instrText>
        </w:r>
        <w:r>
          <w:rPr>
            <w:webHidden/>
          </w:rPr>
        </w:r>
        <w:r>
          <w:rPr>
            <w:webHidden/>
          </w:rPr>
          <w:fldChar w:fldCharType="separate"/>
        </w:r>
        <w:r>
          <w:rPr>
            <w:webHidden/>
          </w:rPr>
          <w:t>21</w:t>
        </w:r>
        <w:r>
          <w:rPr>
            <w:webHidden/>
          </w:rPr>
          <w:fldChar w:fldCharType="end"/>
        </w:r>
      </w:hyperlink>
    </w:p>
    <w:p w14:paraId="6364C3B0" w14:textId="4111A23D"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3" w:history="1">
        <w:r w:rsidRPr="007866F7">
          <w:rPr>
            <w:rStyle w:val="af9"/>
          </w:rPr>
          <w:t>4.7.5</w:t>
        </w:r>
        <w:r>
          <w:rPr>
            <w:rFonts w:asciiTheme="minorHAnsi" w:eastAsiaTheme="minorEastAsia" w:hAnsiTheme="minorHAnsi" w:cstheme="minorBidi"/>
            <w:sz w:val="22"/>
            <w:szCs w:val="22"/>
            <w:lang w:eastAsia="ru-RU"/>
          </w:rPr>
          <w:tab/>
        </w:r>
        <w:r w:rsidRPr="007866F7">
          <w:rPr>
            <w:rStyle w:val="af9"/>
          </w:rPr>
          <w:t>Добавление акушерского статуса</w:t>
        </w:r>
        <w:r>
          <w:rPr>
            <w:webHidden/>
          </w:rPr>
          <w:tab/>
        </w:r>
        <w:r>
          <w:rPr>
            <w:webHidden/>
          </w:rPr>
          <w:fldChar w:fldCharType="begin"/>
        </w:r>
        <w:r>
          <w:rPr>
            <w:webHidden/>
          </w:rPr>
          <w:instrText xml:space="preserve"> PAGEREF _Toc178765533 \h </w:instrText>
        </w:r>
        <w:r>
          <w:rPr>
            <w:webHidden/>
          </w:rPr>
        </w:r>
        <w:r>
          <w:rPr>
            <w:webHidden/>
          </w:rPr>
          <w:fldChar w:fldCharType="separate"/>
        </w:r>
        <w:r>
          <w:rPr>
            <w:webHidden/>
          </w:rPr>
          <w:t>22</w:t>
        </w:r>
        <w:r>
          <w:rPr>
            <w:webHidden/>
          </w:rPr>
          <w:fldChar w:fldCharType="end"/>
        </w:r>
      </w:hyperlink>
    </w:p>
    <w:p w14:paraId="2BB424C9" w14:textId="36F50330"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4" w:history="1">
        <w:r w:rsidRPr="007866F7">
          <w:rPr>
            <w:rStyle w:val="af9"/>
          </w:rPr>
          <w:t>4.7.6</w:t>
        </w:r>
        <w:r>
          <w:rPr>
            <w:rFonts w:asciiTheme="minorHAnsi" w:eastAsiaTheme="minorEastAsia" w:hAnsiTheme="minorHAnsi" w:cstheme="minorBidi"/>
            <w:sz w:val="22"/>
            <w:szCs w:val="22"/>
            <w:lang w:eastAsia="ru-RU"/>
          </w:rPr>
          <w:tab/>
        </w:r>
        <w:r w:rsidRPr="007866F7">
          <w:rPr>
            <w:rStyle w:val="af9"/>
          </w:rPr>
          <w:t>Добавление сведений о посещениях</w:t>
        </w:r>
        <w:r>
          <w:rPr>
            <w:webHidden/>
          </w:rPr>
          <w:tab/>
        </w:r>
        <w:r>
          <w:rPr>
            <w:webHidden/>
          </w:rPr>
          <w:fldChar w:fldCharType="begin"/>
        </w:r>
        <w:r>
          <w:rPr>
            <w:webHidden/>
          </w:rPr>
          <w:instrText xml:space="preserve"> PAGEREF _Toc178765534 \h </w:instrText>
        </w:r>
        <w:r>
          <w:rPr>
            <w:webHidden/>
          </w:rPr>
        </w:r>
        <w:r>
          <w:rPr>
            <w:webHidden/>
          </w:rPr>
          <w:fldChar w:fldCharType="separate"/>
        </w:r>
        <w:r>
          <w:rPr>
            <w:webHidden/>
          </w:rPr>
          <w:t>23</w:t>
        </w:r>
        <w:r>
          <w:rPr>
            <w:webHidden/>
          </w:rPr>
          <w:fldChar w:fldCharType="end"/>
        </w:r>
      </w:hyperlink>
    </w:p>
    <w:p w14:paraId="38F3F170" w14:textId="2F0520AB"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5" w:history="1">
        <w:r w:rsidRPr="007866F7">
          <w:rPr>
            <w:rStyle w:val="af9"/>
          </w:rPr>
          <w:t>4.7.7</w:t>
        </w:r>
        <w:r>
          <w:rPr>
            <w:rFonts w:asciiTheme="minorHAnsi" w:eastAsiaTheme="minorEastAsia" w:hAnsiTheme="minorHAnsi" w:cstheme="minorBidi"/>
            <w:sz w:val="22"/>
            <w:szCs w:val="22"/>
            <w:lang w:eastAsia="ru-RU"/>
          </w:rPr>
          <w:tab/>
        </w:r>
        <w:r w:rsidRPr="007866F7">
          <w:rPr>
            <w:rStyle w:val="af9"/>
          </w:rPr>
          <w:t>Печать ЭРС</w:t>
        </w:r>
        <w:r>
          <w:rPr>
            <w:webHidden/>
          </w:rPr>
          <w:tab/>
        </w:r>
        <w:r>
          <w:rPr>
            <w:webHidden/>
          </w:rPr>
          <w:fldChar w:fldCharType="begin"/>
        </w:r>
        <w:r>
          <w:rPr>
            <w:webHidden/>
          </w:rPr>
          <w:instrText xml:space="preserve"> PAGEREF _Toc178765535 \h </w:instrText>
        </w:r>
        <w:r>
          <w:rPr>
            <w:webHidden/>
          </w:rPr>
        </w:r>
        <w:r>
          <w:rPr>
            <w:webHidden/>
          </w:rPr>
          <w:fldChar w:fldCharType="separate"/>
        </w:r>
        <w:r>
          <w:rPr>
            <w:webHidden/>
          </w:rPr>
          <w:t>26</w:t>
        </w:r>
        <w:r>
          <w:rPr>
            <w:webHidden/>
          </w:rPr>
          <w:fldChar w:fldCharType="end"/>
        </w:r>
      </w:hyperlink>
    </w:p>
    <w:p w14:paraId="018214EE" w14:textId="47EFDEE9"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6" w:history="1">
        <w:r w:rsidRPr="007866F7">
          <w:rPr>
            <w:rStyle w:val="af9"/>
          </w:rPr>
          <w:t>4.7.8</w:t>
        </w:r>
        <w:r>
          <w:rPr>
            <w:rFonts w:asciiTheme="minorHAnsi" w:eastAsiaTheme="minorEastAsia" w:hAnsiTheme="minorHAnsi" w:cstheme="minorBidi"/>
            <w:sz w:val="22"/>
            <w:szCs w:val="22"/>
            <w:lang w:eastAsia="ru-RU"/>
          </w:rPr>
          <w:tab/>
        </w:r>
        <w:r w:rsidRPr="007866F7">
          <w:rPr>
            <w:rStyle w:val="af9"/>
          </w:rPr>
          <w:t>Печать списка ЭРС из журнала</w:t>
        </w:r>
        <w:r>
          <w:rPr>
            <w:webHidden/>
          </w:rPr>
          <w:tab/>
        </w:r>
        <w:r>
          <w:rPr>
            <w:webHidden/>
          </w:rPr>
          <w:fldChar w:fldCharType="begin"/>
        </w:r>
        <w:r>
          <w:rPr>
            <w:webHidden/>
          </w:rPr>
          <w:instrText xml:space="preserve"> PAGEREF _Toc178765536 \h </w:instrText>
        </w:r>
        <w:r>
          <w:rPr>
            <w:webHidden/>
          </w:rPr>
        </w:r>
        <w:r>
          <w:rPr>
            <w:webHidden/>
          </w:rPr>
          <w:fldChar w:fldCharType="separate"/>
        </w:r>
        <w:r>
          <w:rPr>
            <w:webHidden/>
          </w:rPr>
          <w:t>27</w:t>
        </w:r>
        <w:r>
          <w:rPr>
            <w:webHidden/>
          </w:rPr>
          <w:fldChar w:fldCharType="end"/>
        </w:r>
      </w:hyperlink>
    </w:p>
    <w:p w14:paraId="7669AD9F" w14:textId="7E145E42" w:rsidR="002C74B7" w:rsidRDefault="002C74B7">
      <w:pPr>
        <w:pStyle w:val="38"/>
        <w:tabs>
          <w:tab w:val="left" w:pos="1440"/>
        </w:tabs>
        <w:rPr>
          <w:rFonts w:asciiTheme="minorHAnsi" w:eastAsiaTheme="minorEastAsia" w:hAnsiTheme="minorHAnsi" w:cstheme="minorBidi"/>
          <w:sz w:val="22"/>
          <w:szCs w:val="22"/>
          <w:lang w:eastAsia="ru-RU"/>
        </w:rPr>
      </w:pPr>
      <w:hyperlink w:anchor="_Toc178765537" w:history="1">
        <w:r w:rsidRPr="007866F7">
          <w:rPr>
            <w:rStyle w:val="af9"/>
          </w:rPr>
          <w:t>4.7.9</w:t>
        </w:r>
        <w:r>
          <w:rPr>
            <w:rFonts w:asciiTheme="minorHAnsi" w:eastAsiaTheme="minorEastAsia" w:hAnsiTheme="minorHAnsi" w:cstheme="minorBidi"/>
            <w:sz w:val="22"/>
            <w:szCs w:val="22"/>
            <w:lang w:eastAsia="ru-RU"/>
          </w:rPr>
          <w:tab/>
        </w:r>
        <w:r w:rsidRPr="007866F7">
          <w:rPr>
            <w:rStyle w:val="af9"/>
          </w:rPr>
          <w:t xml:space="preserve">Выгрузка списка ЭРС в </w:t>
        </w:r>
        <w:r w:rsidRPr="007866F7">
          <w:rPr>
            <w:rStyle w:val="af9"/>
            <w:lang w:val="en-US"/>
          </w:rPr>
          <w:t>Excel</w:t>
        </w:r>
        <w:r>
          <w:rPr>
            <w:webHidden/>
          </w:rPr>
          <w:tab/>
        </w:r>
        <w:r>
          <w:rPr>
            <w:webHidden/>
          </w:rPr>
          <w:fldChar w:fldCharType="begin"/>
        </w:r>
        <w:r>
          <w:rPr>
            <w:webHidden/>
          </w:rPr>
          <w:instrText xml:space="preserve"> PAGEREF _Toc178765537 \h </w:instrText>
        </w:r>
        <w:r>
          <w:rPr>
            <w:webHidden/>
          </w:rPr>
        </w:r>
        <w:r>
          <w:rPr>
            <w:webHidden/>
          </w:rPr>
          <w:fldChar w:fldCharType="separate"/>
        </w:r>
        <w:r>
          <w:rPr>
            <w:webHidden/>
          </w:rPr>
          <w:t>27</w:t>
        </w:r>
        <w:r>
          <w:rPr>
            <w:webHidden/>
          </w:rPr>
          <w:fldChar w:fldCharType="end"/>
        </w:r>
      </w:hyperlink>
    </w:p>
    <w:p w14:paraId="4F36B1AF" w14:textId="6899C4BA" w:rsidR="002C74B7" w:rsidRDefault="002C74B7">
      <w:pPr>
        <w:pStyle w:val="38"/>
        <w:tabs>
          <w:tab w:val="left" w:pos="1680"/>
        </w:tabs>
        <w:rPr>
          <w:rFonts w:asciiTheme="minorHAnsi" w:eastAsiaTheme="minorEastAsia" w:hAnsiTheme="minorHAnsi" w:cstheme="minorBidi"/>
          <w:sz w:val="22"/>
          <w:szCs w:val="22"/>
          <w:lang w:eastAsia="ru-RU"/>
        </w:rPr>
      </w:pPr>
      <w:hyperlink w:anchor="_Toc178765538" w:history="1">
        <w:r w:rsidRPr="007866F7">
          <w:rPr>
            <w:rStyle w:val="af9"/>
          </w:rPr>
          <w:t>4.7.10</w:t>
        </w:r>
        <w:r>
          <w:rPr>
            <w:rFonts w:asciiTheme="minorHAnsi" w:eastAsiaTheme="minorEastAsia" w:hAnsiTheme="minorHAnsi" w:cstheme="minorBidi"/>
            <w:sz w:val="22"/>
            <w:szCs w:val="22"/>
            <w:lang w:eastAsia="ru-RU"/>
          </w:rPr>
          <w:tab/>
        </w:r>
        <w:r w:rsidRPr="007866F7">
          <w:rPr>
            <w:rStyle w:val="af9"/>
          </w:rPr>
          <w:t>Статус ЭРС</w:t>
        </w:r>
        <w:r>
          <w:rPr>
            <w:webHidden/>
          </w:rPr>
          <w:tab/>
        </w:r>
        <w:r>
          <w:rPr>
            <w:webHidden/>
          </w:rPr>
          <w:fldChar w:fldCharType="begin"/>
        </w:r>
        <w:r>
          <w:rPr>
            <w:webHidden/>
          </w:rPr>
          <w:instrText xml:space="preserve"> PAGEREF _Toc178765538 \h </w:instrText>
        </w:r>
        <w:r>
          <w:rPr>
            <w:webHidden/>
          </w:rPr>
        </w:r>
        <w:r>
          <w:rPr>
            <w:webHidden/>
          </w:rPr>
          <w:fldChar w:fldCharType="separate"/>
        </w:r>
        <w:r>
          <w:rPr>
            <w:webHidden/>
          </w:rPr>
          <w:t>27</w:t>
        </w:r>
        <w:r>
          <w:rPr>
            <w:webHidden/>
          </w:rPr>
          <w:fldChar w:fldCharType="end"/>
        </w:r>
      </w:hyperlink>
    </w:p>
    <w:p w14:paraId="004B74CC" w14:textId="699D396C" w:rsidR="002C74B7" w:rsidRDefault="002C74B7">
      <w:pPr>
        <w:pStyle w:val="27"/>
        <w:tabs>
          <w:tab w:val="left" w:pos="960"/>
        </w:tabs>
        <w:rPr>
          <w:rFonts w:asciiTheme="minorHAnsi" w:eastAsiaTheme="minorEastAsia" w:hAnsiTheme="minorHAnsi" w:cstheme="minorBidi"/>
          <w:sz w:val="22"/>
          <w:szCs w:val="22"/>
        </w:rPr>
      </w:pPr>
      <w:hyperlink w:anchor="_Toc178765539" w:history="1">
        <w:r w:rsidRPr="007866F7">
          <w:rPr>
            <w:rStyle w:val="af9"/>
          </w:rPr>
          <w:t>4.8</w:t>
        </w:r>
        <w:r>
          <w:rPr>
            <w:rFonts w:asciiTheme="minorHAnsi" w:eastAsiaTheme="minorEastAsia" w:hAnsiTheme="minorHAnsi" w:cstheme="minorBidi"/>
            <w:sz w:val="22"/>
            <w:szCs w:val="22"/>
          </w:rPr>
          <w:tab/>
        </w:r>
        <w:r w:rsidRPr="007866F7">
          <w:rPr>
            <w:rStyle w:val="af9"/>
          </w:rPr>
          <w:t>Операции при работе с талонами</w:t>
        </w:r>
        <w:r>
          <w:rPr>
            <w:webHidden/>
          </w:rPr>
          <w:tab/>
        </w:r>
        <w:r>
          <w:rPr>
            <w:webHidden/>
          </w:rPr>
          <w:fldChar w:fldCharType="begin"/>
        </w:r>
        <w:r>
          <w:rPr>
            <w:webHidden/>
          </w:rPr>
          <w:instrText xml:space="preserve"> PAGEREF _Toc178765539 \h </w:instrText>
        </w:r>
        <w:r>
          <w:rPr>
            <w:webHidden/>
          </w:rPr>
        </w:r>
        <w:r>
          <w:rPr>
            <w:webHidden/>
          </w:rPr>
          <w:fldChar w:fldCharType="separate"/>
        </w:r>
        <w:r>
          <w:rPr>
            <w:webHidden/>
          </w:rPr>
          <w:t>27</w:t>
        </w:r>
        <w:r>
          <w:rPr>
            <w:webHidden/>
          </w:rPr>
          <w:fldChar w:fldCharType="end"/>
        </w:r>
      </w:hyperlink>
    </w:p>
    <w:p w14:paraId="69CC7100" w14:textId="30E15507"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0" w:history="1">
        <w:r w:rsidRPr="007866F7">
          <w:rPr>
            <w:rStyle w:val="af9"/>
          </w:rPr>
          <w:t>4.8.1</w:t>
        </w:r>
        <w:r>
          <w:rPr>
            <w:rFonts w:asciiTheme="minorHAnsi" w:eastAsiaTheme="minorEastAsia" w:hAnsiTheme="minorHAnsi" w:cstheme="minorBidi"/>
            <w:sz w:val="22"/>
            <w:szCs w:val="22"/>
            <w:lang w:eastAsia="ru-RU"/>
          </w:rPr>
          <w:tab/>
        </w:r>
        <w:r w:rsidRPr="007866F7">
          <w:rPr>
            <w:rStyle w:val="af9"/>
          </w:rPr>
          <w:t>Журнал Талонов</w:t>
        </w:r>
        <w:r>
          <w:rPr>
            <w:webHidden/>
          </w:rPr>
          <w:tab/>
        </w:r>
        <w:r>
          <w:rPr>
            <w:webHidden/>
          </w:rPr>
          <w:fldChar w:fldCharType="begin"/>
        </w:r>
        <w:r>
          <w:rPr>
            <w:webHidden/>
          </w:rPr>
          <w:instrText xml:space="preserve"> PAGEREF _Toc178765540 \h </w:instrText>
        </w:r>
        <w:r>
          <w:rPr>
            <w:webHidden/>
          </w:rPr>
        </w:r>
        <w:r>
          <w:rPr>
            <w:webHidden/>
          </w:rPr>
          <w:fldChar w:fldCharType="separate"/>
        </w:r>
        <w:r>
          <w:rPr>
            <w:webHidden/>
          </w:rPr>
          <w:t>27</w:t>
        </w:r>
        <w:r>
          <w:rPr>
            <w:webHidden/>
          </w:rPr>
          <w:fldChar w:fldCharType="end"/>
        </w:r>
      </w:hyperlink>
    </w:p>
    <w:p w14:paraId="6318045C" w14:textId="6AB00C91"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1" w:history="1">
        <w:r w:rsidRPr="007866F7">
          <w:rPr>
            <w:rStyle w:val="af9"/>
          </w:rPr>
          <w:t>4.8.2</w:t>
        </w:r>
        <w:r>
          <w:rPr>
            <w:rFonts w:asciiTheme="minorHAnsi" w:eastAsiaTheme="minorEastAsia" w:hAnsiTheme="minorHAnsi" w:cstheme="minorBidi"/>
            <w:sz w:val="22"/>
            <w:szCs w:val="22"/>
            <w:lang w:eastAsia="ru-RU"/>
          </w:rPr>
          <w:tab/>
        </w:r>
        <w:r w:rsidRPr="007866F7">
          <w:rPr>
            <w:rStyle w:val="af9"/>
          </w:rPr>
          <w:t>Создание талонов</w:t>
        </w:r>
        <w:r>
          <w:rPr>
            <w:webHidden/>
          </w:rPr>
          <w:tab/>
        </w:r>
        <w:r>
          <w:rPr>
            <w:webHidden/>
          </w:rPr>
          <w:fldChar w:fldCharType="begin"/>
        </w:r>
        <w:r>
          <w:rPr>
            <w:webHidden/>
          </w:rPr>
          <w:instrText xml:space="preserve"> PAGEREF _Toc178765541 \h </w:instrText>
        </w:r>
        <w:r>
          <w:rPr>
            <w:webHidden/>
          </w:rPr>
        </w:r>
        <w:r>
          <w:rPr>
            <w:webHidden/>
          </w:rPr>
          <w:fldChar w:fldCharType="separate"/>
        </w:r>
        <w:r>
          <w:rPr>
            <w:webHidden/>
          </w:rPr>
          <w:t>28</w:t>
        </w:r>
        <w:r>
          <w:rPr>
            <w:webHidden/>
          </w:rPr>
          <w:fldChar w:fldCharType="end"/>
        </w:r>
      </w:hyperlink>
    </w:p>
    <w:p w14:paraId="2B6C3336" w14:textId="0DDE51F4"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2" w:history="1">
        <w:r w:rsidRPr="007866F7">
          <w:rPr>
            <w:rStyle w:val="af9"/>
          </w:rPr>
          <w:t>4.8.3</w:t>
        </w:r>
        <w:r>
          <w:rPr>
            <w:rFonts w:asciiTheme="minorHAnsi" w:eastAsiaTheme="minorEastAsia" w:hAnsiTheme="minorHAnsi" w:cstheme="minorBidi"/>
            <w:sz w:val="22"/>
            <w:szCs w:val="22"/>
            <w:lang w:eastAsia="ru-RU"/>
          </w:rPr>
          <w:tab/>
        </w:r>
        <w:r w:rsidRPr="007866F7">
          <w:rPr>
            <w:rStyle w:val="af9"/>
          </w:rPr>
          <w:t>Утверждение или отклонение талонов</w:t>
        </w:r>
        <w:r>
          <w:rPr>
            <w:webHidden/>
          </w:rPr>
          <w:tab/>
        </w:r>
        <w:r>
          <w:rPr>
            <w:webHidden/>
          </w:rPr>
          <w:fldChar w:fldCharType="begin"/>
        </w:r>
        <w:r>
          <w:rPr>
            <w:webHidden/>
          </w:rPr>
          <w:instrText xml:space="preserve"> PAGEREF _Toc178765542 \h </w:instrText>
        </w:r>
        <w:r>
          <w:rPr>
            <w:webHidden/>
          </w:rPr>
        </w:r>
        <w:r>
          <w:rPr>
            <w:webHidden/>
          </w:rPr>
          <w:fldChar w:fldCharType="separate"/>
        </w:r>
        <w:r>
          <w:rPr>
            <w:webHidden/>
          </w:rPr>
          <w:t>40</w:t>
        </w:r>
        <w:r>
          <w:rPr>
            <w:webHidden/>
          </w:rPr>
          <w:fldChar w:fldCharType="end"/>
        </w:r>
      </w:hyperlink>
    </w:p>
    <w:p w14:paraId="70F566C5" w14:textId="740805A9"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3" w:history="1">
        <w:r w:rsidRPr="007866F7">
          <w:rPr>
            <w:rStyle w:val="af9"/>
          </w:rPr>
          <w:t>4.8.4</w:t>
        </w:r>
        <w:r>
          <w:rPr>
            <w:rFonts w:asciiTheme="minorHAnsi" w:eastAsiaTheme="minorEastAsia" w:hAnsiTheme="minorHAnsi" w:cstheme="minorBidi"/>
            <w:sz w:val="22"/>
            <w:szCs w:val="22"/>
            <w:lang w:eastAsia="ru-RU"/>
          </w:rPr>
          <w:tab/>
        </w:r>
        <w:r w:rsidRPr="007866F7">
          <w:rPr>
            <w:rStyle w:val="af9"/>
          </w:rPr>
          <w:t>Получение актуального статуса талона</w:t>
        </w:r>
        <w:r>
          <w:rPr>
            <w:webHidden/>
          </w:rPr>
          <w:tab/>
        </w:r>
        <w:r>
          <w:rPr>
            <w:webHidden/>
          </w:rPr>
          <w:fldChar w:fldCharType="begin"/>
        </w:r>
        <w:r>
          <w:rPr>
            <w:webHidden/>
          </w:rPr>
          <w:instrText xml:space="preserve"> PAGEREF _Toc178765543 \h </w:instrText>
        </w:r>
        <w:r>
          <w:rPr>
            <w:webHidden/>
          </w:rPr>
        </w:r>
        <w:r>
          <w:rPr>
            <w:webHidden/>
          </w:rPr>
          <w:fldChar w:fldCharType="separate"/>
        </w:r>
        <w:r>
          <w:rPr>
            <w:webHidden/>
          </w:rPr>
          <w:t>41</w:t>
        </w:r>
        <w:r>
          <w:rPr>
            <w:webHidden/>
          </w:rPr>
          <w:fldChar w:fldCharType="end"/>
        </w:r>
      </w:hyperlink>
    </w:p>
    <w:p w14:paraId="117490B3" w14:textId="05EE2F92"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4" w:history="1">
        <w:r w:rsidRPr="007866F7">
          <w:rPr>
            <w:rStyle w:val="af9"/>
          </w:rPr>
          <w:t>4.8.5</w:t>
        </w:r>
        <w:r>
          <w:rPr>
            <w:rFonts w:asciiTheme="minorHAnsi" w:eastAsiaTheme="minorEastAsia" w:hAnsiTheme="minorHAnsi" w:cstheme="minorBidi"/>
            <w:sz w:val="22"/>
            <w:szCs w:val="22"/>
            <w:lang w:eastAsia="ru-RU"/>
          </w:rPr>
          <w:tab/>
        </w:r>
        <w:r w:rsidRPr="007866F7">
          <w:rPr>
            <w:rStyle w:val="af9"/>
          </w:rPr>
          <w:t>Повторная отправка талонов в статусе «Принято ТОФ»</w:t>
        </w:r>
        <w:r>
          <w:rPr>
            <w:webHidden/>
          </w:rPr>
          <w:tab/>
        </w:r>
        <w:r>
          <w:rPr>
            <w:webHidden/>
          </w:rPr>
          <w:fldChar w:fldCharType="begin"/>
        </w:r>
        <w:r>
          <w:rPr>
            <w:webHidden/>
          </w:rPr>
          <w:instrText xml:space="preserve"> PAGEREF _Toc178765544 \h </w:instrText>
        </w:r>
        <w:r>
          <w:rPr>
            <w:webHidden/>
          </w:rPr>
        </w:r>
        <w:r>
          <w:rPr>
            <w:webHidden/>
          </w:rPr>
          <w:fldChar w:fldCharType="separate"/>
        </w:r>
        <w:r>
          <w:rPr>
            <w:webHidden/>
          </w:rPr>
          <w:t>43</w:t>
        </w:r>
        <w:r>
          <w:rPr>
            <w:webHidden/>
          </w:rPr>
          <w:fldChar w:fldCharType="end"/>
        </w:r>
      </w:hyperlink>
    </w:p>
    <w:p w14:paraId="3FDFE3B1" w14:textId="28C53A2C"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5" w:history="1">
        <w:r w:rsidRPr="007866F7">
          <w:rPr>
            <w:rStyle w:val="af9"/>
          </w:rPr>
          <w:t>4.8.6</w:t>
        </w:r>
        <w:r>
          <w:rPr>
            <w:rFonts w:asciiTheme="minorHAnsi" w:eastAsiaTheme="minorEastAsia" w:hAnsiTheme="minorHAnsi" w:cstheme="minorBidi"/>
            <w:sz w:val="22"/>
            <w:szCs w:val="22"/>
            <w:lang w:eastAsia="ru-RU"/>
          </w:rPr>
          <w:tab/>
        </w:r>
        <w:r w:rsidRPr="007866F7">
          <w:rPr>
            <w:rStyle w:val="af9"/>
          </w:rPr>
          <w:t>Внесение изменений в оплаченный талон 1</w:t>
        </w:r>
        <w:r>
          <w:rPr>
            <w:webHidden/>
          </w:rPr>
          <w:tab/>
        </w:r>
        <w:r>
          <w:rPr>
            <w:webHidden/>
          </w:rPr>
          <w:fldChar w:fldCharType="begin"/>
        </w:r>
        <w:r>
          <w:rPr>
            <w:webHidden/>
          </w:rPr>
          <w:instrText xml:space="preserve"> PAGEREF _Toc178765545 \h </w:instrText>
        </w:r>
        <w:r>
          <w:rPr>
            <w:webHidden/>
          </w:rPr>
        </w:r>
        <w:r>
          <w:rPr>
            <w:webHidden/>
          </w:rPr>
          <w:fldChar w:fldCharType="separate"/>
        </w:r>
        <w:r>
          <w:rPr>
            <w:webHidden/>
          </w:rPr>
          <w:t>43</w:t>
        </w:r>
        <w:r>
          <w:rPr>
            <w:webHidden/>
          </w:rPr>
          <w:fldChar w:fldCharType="end"/>
        </w:r>
      </w:hyperlink>
    </w:p>
    <w:p w14:paraId="0B2ECDC7" w14:textId="097EEEE3"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6" w:history="1">
        <w:r w:rsidRPr="007866F7">
          <w:rPr>
            <w:rStyle w:val="af9"/>
          </w:rPr>
          <w:t>4.8.7</w:t>
        </w:r>
        <w:r>
          <w:rPr>
            <w:rFonts w:asciiTheme="minorHAnsi" w:eastAsiaTheme="minorEastAsia" w:hAnsiTheme="minorHAnsi" w:cstheme="minorBidi"/>
            <w:sz w:val="22"/>
            <w:szCs w:val="22"/>
            <w:lang w:eastAsia="ru-RU"/>
          </w:rPr>
          <w:tab/>
        </w:r>
        <w:r w:rsidRPr="007866F7">
          <w:rPr>
            <w:rStyle w:val="af9"/>
          </w:rPr>
          <w:t>Внесение изменений в оплаченный талон 2</w:t>
        </w:r>
        <w:r>
          <w:rPr>
            <w:webHidden/>
          </w:rPr>
          <w:tab/>
        </w:r>
        <w:r>
          <w:rPr>
            <w:webHidden/>
          </w:rPr>
          <w:fldChar w:fldCharType="begin"/>
        </w:r>
        <w:r>
          <w:rPr>
            <w:webHidden/>
          </w:rPr>
          <w:instrText xml:space="preserve"> PAGEREF _Toc178765546 \h </w:instrText>
        </w:r>
        <w:r>
          <w:rPr>
            <w:webHidden/>
          </w:rPr>
        </w:r>
        <w:r>
          <w:rPr>
            <w:webHidden/>
          </w:rPr>
          <w:fldChar w:fldCharType="separate"/>
        </w:r>
        <w:r>
          <w:rPr>
            <w:webHidden/>
          </w:rPr>
          <w:t>43</w:t>
        </w:r>
        <w:r>
          <w:rPr>
            <w:webHidden/>
          </w:rPr>
          <w:fldChar w:fldCharType="end"/>
        </w:r>
      </w:hyperlink>
    </w:p>
    <w:p w14:paraId="1D9901EB" w14:textId="7A866E35"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7" w:history="1">
        <w:r w:rsidRPr="007866F7">
          <w:rPr>
            <w:rStyle w:val="af9"/>
          </w:rPr>
          <w:t>4.8.8</w:t>
        </w:r>
        <w:r>
          <w:rPr>
            <w:rFonts w:asciiTheme="minorHAnsi" w:eastAsiaTheme="minorEastAsia" w:hAnsiTheme="minorHAnsi" w:cstheme="minorBidi"/>
            <w:sz w:val="22"/>
            <w:szCs w:val="22"/>
            <w:lang w:eastAsia="ru-RU"/>
          </w:rPr>
          <w:tab/>
        </w:r>
        <w:r w:rsidRPr="007866F7">
          <w:rPr>
            <w:rStyle w:val="af9"/>
          </w:rPr>
          <w:t>Внесение изменений в сведения о ребенке при постановке на учет</w:t>
        </w:r>
        <w:r>
          <w:rPr>
            <w:webHidden/>
          </w:rPr>
          <w:tab/>
        </w:r>
        <w:r>
          <w:rPr>
            <w:webHidden/>
          </w:rPr>
          <w:fldChar w:fldCharType="begin"/>
        </w:r>
        <w:r>
          <w:rPr>
            <w:webHidden/>
          </w:rPr>
          <w:instrText xml:space="preserve"> PAGEREF _Toc178765547 \h </w:instrText>
        </w:r>
        <w:r>
          <w:rPr>
            <w:webHidden/>
          </w:rPr>
        </w:r>
        <w:r>
          <w:rPr>
            <w:webHidden/>
          </w:rPr>
          <w:fldChar w:fldCharType="separate"/>
        </w:r>
        <w:r>
          <w:rPr>
            <w:webHidden/>
          </w:rPr>
          <w:t>44</w:t>
        </w:r>
        <w:r>
          <w:rPr>
            <w:webHidden/>
          </w:rPr>
          <w:fldChar w:fldCharType="end"/>
        </w:r>
      </w:hyperlink>
    </w:p>
    <w:p w14:paraId="11EB57CF" w14:textId="082A6EC7" w:rsidR="002C74B7" w:rsidRDefault="002C74B7">
      <w:pPr>
        <w:pStyle w:val="38"/>
        <w:tabs>
          <w:tab w:val="left" w:pos="1440"/>
        </w:tabs>
        <w:rPr>
          <w:rFonts w:asciiTheme="minorHAnsi" w:eastAsiaTheme="minorEastAsia" w:hAnsiTheme="minorHAnsi" w:cstheme="minorBidi"/>
          <w:sz w:val="22"/>
          <w:szCs w:val="22"/>
          <w:lang w:eastAsia="ru-RU"/>
        </w:rPr>
      </w:pPr>
      <w:hyperlink w:anchor="_Toc178765548" w:history="1">
        <w:r w:rsidRPr="007866F7">
          <w:rPr>
            <w:rStyle w:val="af9"/>
          </w:rPr>
          <w:t>4.8.9</w:t>
        </w:r>
        <w:r>
          <w:rPr>
            <w:rFonts w:asciiTheme="minorHAnsi" w:eastAsiaTheme="minorEastAsia" w:hAnsiTheme="minorHAnsi" w:cstheme="minorBidi"/>
            <w:sz w:val="22"/>
            <w:szCs w:val="22"/>
            <w:lang w:eastAsia="ru-RU"/>
          </w:rPr>
          <w:tab/>
        </w:r>
        <w:r w:rsidRPr="007866F7">
          <w:rPr>
            <w:rStyle w:val="af9"/>
          </w:rPr>
          <w:t>Внесение изменений в оплаченный талон 3</w:t>
        </w:r>
        <w:r>
          <w:rPr>
            <w:webHidden/>
          </w:rPr>
          <w:tab/>
        </w:r>
        <w:r>
          <w:rPr>
            <w:webHidden/>
          </w:rPr>
          <w:fldChar w:fldCharType="begin"/>
        </w:r>
        <w:r>
          <w:rPr>
            <w:webHidden/>
          </w:rPr>
          <w:instrText xml:space="preserve"> PAGEREF _Toc178765548 \h </w:instrText>
        </w:r>
        <w:r>
          <w:rPr>
            <w:webHidden/>
          </w:rPr>
        </w:r>
        <w:r>
          <w:rPr>
            <w:webHidden/>
          </w:rPr>
          <w:fldChar w:fldCharType="separate"/>
        </w:r>
        <w:r>
          <w:rPr>
            <w:webHidden/>
          </w:rPr>
          <w:t>44</w:t>
        </w:r>
        <w:r>
          <w:rPr>
            <w:webHidden/>
          </w:rPr>
          <w:fldChar w:fldCharType="end"/>
        </w:r>
      </w:hyperlink>
    </w:p>
    <w:p w14:paraId="0C9465F6" w14:textId="4897B5F5" w:rsidR="002C74B7" w:rsidRDefault="002C74B7">
      <w:pPr>
        <w:pStyle w:val="38"/>
        <w:tabs>
          <w:tab w:val="left" w:pos="1680"/>
        </w:tabs>
        <w:rPr>
          <w:rFonts w:asciiTheme="minorHAnsi" w:eastAsiaTheme="minorEastAsia" w:hAnsiTheme="minorHAnsi" w:cstheme="minorBidi"/>
          <w:sz w:val="22"/>
          <w:szCs w:val="22"/>
          <w:lang w:eastAsia="ru-RU"/>
        </w:rPr>
      </w:pPr>
      <w:hyperlink w:anchor="_Toc178765549" w:history="1">
        <w:r w:rsidRPr="007866F7">
          <w:rPr>
            <w:rStyle w:val="af9"/>
          </w:rPr>
          <w:t>4.8.10</w:t>
        </w:r>
        <w:r>
          <w:rPr>
            <w:rFonts w:asciiTheme="minorHAnsi" w:eastAsiaTheme="minorEastAsia" w:hAnsiTheme="minorHAnsi" w:cstheme="minorBidi"/>
            <w:sz w:val="22"/>
            <w:szCs w:val="22"/>
            <w:lang w:eastAsia="ru-RU"/>
          </w:rPr>
          <w:tab/>
        </w:r>
        <w:r w:rsidRPr="007866F7">
          <w:rPr>
            <w:rStyle w:val="af9"/>
          </w:rPr>
          <w:t>Удаление талона из ЭРС</w:t>
        </w:r>
        <w:r>
          <w:rPr>
            <w:webHidden/>
          </w:rPr>
          <w:tab/>
        </w:r>
        <w:r>
          <w:rPr>
            <w:webHidden/>
          </w:rPr>
          <w:fldChar w:fldCharType="begin"/>
        </w:r>
        <w:r>
          <w:rPr>
            <w:webHidden/>
          </w:rPr>
          <w:instrText xml:space="preserve"> PAGEREF _Toc178765549 \h </w:instrText>
        </w:r>
        <w:r>
          <w:rPr>
            <w:webHidden/>
          </w:rPr>
        </w:r>
        <w:r>
          <w:rPr>
            <w:webHidden/>
          </w:rPr>
          <w:fldChar w:fldCharType="separate"/>
        </w:r>
        <w:r>
          <w:rPr>
            <w:webHidden/>
          </w:rPr>
          <w:t>45</w:t>
        </w:r>
        <w:r>
          <w:rPr>
            <w:webHidden/>
          </w:rPr>
          <w:fldChar w:fldCharType="end"/>
        </w:r>
      </w:hyperlink>
    </w:p>
    <w:p w14:paraId="341845F7" w14:textId="2DEABB77" w:rsidR="002C74B7" w:rsidRDefault="002C74B7">
      <w:pPr>
        <w:pStyle w:val="38"/>
        <w:tabs>
          <w:tab w:val="left" w:pos="1680"/>
        </w:tabs>
        <w:rPr>
          <w:rFonts w:asciiTheme="minorHAnsi" w:eastAsiaTheme="minorEastAsia" w:hAnsiTheme="minorHAnsi" w:cstheme="minorBidi"/>
          <w:sz w:val="22"/>
          <w:szCs w:val="22"/>
          <w:lang w:eastAsia="ru-RU"/>
        </w:rPr>
      </w:pPr>
      <w:hyperlink w:anchor="_Toc178765550" w:history="1">
        <w:r w:rsidRPr="007866F7">
          <w:rPr>
            <w:rStyle w:val="af9"/>
          </w:rPr>
          <w:t>4.8.11</w:t>
        </w:r>
        <w:r>
          <w:rPr>
            <w:rFonts w:asciiTheme="minorHAnsi" w:eastAsiaTheme="minorEastAsia" w:hAnsiTheme="minorHAnsi" w:cstheme="minorBidi"/>
            <w:sz w:val="22"/>
            <w:szCs w:val="22"/>
            <w:lang w:eastAsia="ru-RU"/>
          </w:rPr>
          <w:tab/>
        </w:r>
        <w:r w:rsidRPr="007866F7">
          <w:rPr>
            <w:rStyle w:val="af9"/>
          </w:rPr>
          <w:t>Добавление талонов в реестр</w:t>
        </w:r>
        <w:r>
          <w:rPr>
            <w:webHidden/>
          </w:rPr>
          <w:tab/>
        </w:r>
        <w:r>
          <w:rPr>
            <w:webHidden/>
          </w:rPr>
          <w:fldChar w:fldCharType="begin"/>
        </w:r>
        <w:r>
          <w:rPr>
            <w:webHidden/>
          </w:rPr>
          <w:instrText xml:space="preserve"> PAGEREF _Toc178765550 \h </w:instrText>
        </w:r>
        <w:r>
          <w:rPr>
            <w:webHidden/>
          </w:rPr>
        </w:r>
        <w:r>
          <w:rPr>
            <w:webHidden/>
          </w:rPr>
          <w:fldChar w:fldCharType="separate"/>
        </w:r>
        <w:r>
          <w:rPr>
            <w:webHidden/>
          </w:rPr>
          <w:t>45</w:t>
        </w:r>
        <w:r>
          <w:rPr>
            <w:webHidden/>
          </w:rPr>
          <w:fldChar w:fldCharType="end"/>
        </w:r>
      </w:hyperlink>
    </w:p>
    <w:p w14:paraId="2240E608" w14:textId="3EB24B22" w:rsidR="002C74B7" w:rsidRDefault="002C74B7">
      <w:pPr>
        <w:pStyle w:val="38"/>
        <w:tabs>
          <w:tab w:val="left" w:pos="1680"/>
        </w:tabs>
        <w:rPr>
          <w:rFonts w:asciiTheme="minorHAnsi" w:eastAsiaTheme="minorEastAsia" w:hAnsiTheme="minorHAnsi" w:cstheme="minorBidi"/>
          <w:sz w:val="22"/>
          <w:szCs w:val="22"/>
          <w:lang w:eastAsia="ru-RU"/>
        </w:rPr>
      </w:pPr>
      <w:hyperlink w:anchor="_Toc178765551" w:history="1">
        <w:r w:rsidRPr="007866F7">
          <w:rPr>
            <w:rStyle w:val="af9"/>
          </w:rPr>
          <w:t>4.8.12</w:t>
        </w:r>
        <w:r>
          <w:rPr>
            <w:rFonts w:asciiTheme="minorHAnsi" w:eastAsiaTheme="minorEastAsia" w:hAnsiTheme="minorHAnsi" w:cstheme="minorBidi"/>
            <w:sz w:val="22"/>
            <w:szCs w:val="22"/>
            <w:lang w:eastAsia="ru-RU"/>
          </w:rPr>
          <w:tab/>
        </w:r>
        <w:r w:rsidRPr="007866F7">
          <w:rPr>
            <w:rStyle w:val="af9"/>
          </w:rPr>
          <w:t>Печать списка талонов</w:t>
        </w:r>
        <w:r>
          <w:rPr>
            <w:webHidden/>
          </w:rPr>
          <w:tab/>
        </w:r>
        <w:r>
          <w:rPr>
            <w:webHidden/>
          </w:rPr>
          <w:fldChar w:fldCharType="begin"/>
        </w:r>
        <w:r>
          <w:rPr>
            <w:webHidden/>
          </w:rPr>
          <w:instrText xml:space="preserve"> PAGEREF _Toc178765551 \h </w:instrText>
        </w:r>
        <w:r>
          <w:rPr>
            <w:webHidden/>
          </w:rPr>
        </w:r>
        <w:r>
          <w:rPr>
            <w:webHidden/>
          </w:rPr>
          <w:fldChar w:fldCharType="separate"/>
        </w:r>
        <w:r>
          <w:rPr>
            <w:webHidden/>
          </w:rPr>
          <w:t>46</w:t>
        </w:r>
        <w:r>
          <w:rPr>
            <w:webHidden/>
          </w:rPr>
          <w:fldChar w:fldCharType="end"/>
        </w:r>
      </w:hyperlink>
    </w:p>
    <w:p w14:paraId="2EC57775" w14:textId="78273772" w:rsidR="002C74B7" w:rsidRDefault="002C74B7">
      <w:pPr>
        <w:pStyle w:val="38"/>
        <w:tabs>
          <w:tab w:val="left" w:pos="1680"/>
        </w:tabs>
        <w:rPr>
          <w:rFonts w:asciiTheme="minorHAnsi" w:eastAsiaTheme="minorEastAsia" w:hAnsiTheme="minorHAnsi" w:cstheme="minorBidi"/>
          <w:sz w:val="22"/>
          <w:szCs w:val="22"/>
          <w:lang w:eastAsia="ru-RU"/>
        </w:rPr>
      </w:pPr>
      <w:hyperlink w:anchor="_Toc178765552" w:history="1">
        <w:r w:rsidRPr="007866F7">
          <w:rPr>
            <w:rStyle w:val="af9"/>
          </w:rPr>
          <w:t>4.8.13</w:t>
        </w:r>
        <w:r>
          <w:rPr>
            <w:rFonts w:asciiTheme="minorHAnsi" w:eastAsiaTheme="minorEastAsia" w:hAnsiTheme="minorHAnsi" w:cstheme="minorBidi"/>
            <w:sz w:val="22"/>
            <w:szCs w:val="22"/>
            <w:lang w:eastAsia="ru-RU"/>
          </w:rPr>
          <w:tab/>
        </w:r>
        <w:r w:rsidRPr="007866F7">
          <w:rPr>
            <w:rStyle w:val="af9"/>
          </w:rPr>
          <w:t xml:space="preserve">Выгрузка списка талонов в </w:t>
        </w:r>
        <w:r w:rsidRPr="007866F7">
          <w:rPr>
            <w:rStyle w:val="af9"/>
            <w:lang w:val="en-US"/>
          </w:rPr>
          <w:t>Excel</w:t>
        </w:r>
        <w:r>
          <w:rPr>
            <w:webHidden/>
          </w:rPr>
          <w:tab/>
        </w:r>
        <w:r>
          <w:rPr>
            <w:webHidden/>
          </w:rPr>
          <w:fldChar w:fldCharType="begin"/>
        </w:r>
        <w:r>
          <w:rPr>
            <w:webHidden/>
          </w:rPr>
          <w:instrText xml:space="preserve"> PAGEREF _Toc178765552 \h </w:instrText>
        </w:r>
        <w:r>
          <w:rPr>
            <w:webHidden/>
          </w:rPr>
        </w:r>
        <w:r>
          <w:rPr>
            <w:webHidden/>
          </w:rPr>
          <w:fldChar w:fldCharType="separate"/>
        </w:r>
        <w:r>
          <w:rPr>
            <w:webHidden/>
          </w:rPr>
          <w:t>46</w:t>
        </w:r>
        <w:r>
          <w:rPr>
            <w:webHidden/>
          </w:rPr>
          <w:fldChar w:fldCharType="end"/>
        </w:r>
      </w:hyperlink>
    </w:p>
    <w:p w14:paraId="68847FF8" w14:textId="2D780770" w:rsidR="002C74B7" w:rsidRDefault="002C74B7">
      <w:pPr>
        <w:pStyle w:val="38"/>
        <w:tabs>
          <w:tab w:val="left" w:pos="1680"/>
        </w:tabs>
        <w:rPr>
          <w:rFonts w:asciiTheme="minorHAnsi" w:eastAsiaTheme="minorEastAsia" w:hAnsiTheme="minorHAnsi" w:cstheme="minorBidi"/>
          <w:sz w:val="22"/>
          <w:szCs w:val="22"/>
          <w:lang w:eastAsia="ru-RU"/>
        </w:rPr>
      </w:pPr>
      <w:hyperlink w:anchor="_Toc178765553" w:history="1">
        <w:r w:rsidRPr="007866F7">
          <w:rPr>
            <w:rStyle w:val="af9"/>
          </w:rPr>
          <w:t>4.8.14</w:t>
        </w:r>
        <w:r>
          <w:rPr>
            <w:rFonts w:asciiTheme="minorHAnsi" w:eastAsiaTheme="minorEastAsia" w:hAnsiTheme="minorHAnsi" w:cstheme="minorBidi"/>
            <w:sz w:val="22"/>
            <w:szCs w:val="22"/>
            <w:lang w:eastAsia="ru-RU"/>
          </w:rPr>
          <w:tab/>
        </w:r>
        <w:r w:rsidRPr="007866F7">
          <w:rPr>
            <w:rStyle w:val="af9"/>
          </w:rPr>
          <w:t>Статус талона</w:t>
        </w:r>
        <w:r>
          <w:rPr>
            <w:webHidden/>
          </w:rPr>
          <w:tab/>
        </w:r>
        <w:r>
          <w:rPr>
            <w:webHidden/>
          </w:rPr>
          <w:fldChar w:fldCharType="begin"/>
        </w:r>
        <w:r>
          <w:rPr>
            <w:webHidden/>
          </w:rPr>
          <w:instrText xml:space="preserve"> PAGEREF _Toc178765553 \h </w:instrText>
        </w:r>
        <w:r>
          <w:rPr>
            <w:webHidden/>
          </w:rPr>
        </w:r>
        <w:r>
          <w:rPr>
            <w:webHidden/>
          </w:rPr>
          <w:fldChar w:fldCharType="separate"/>
        </w:r>
        <w:r>
          <w:rPr>
            <w:webHidden/>
          </w:rPr>
          <w:t>46</w:t>
        </w:r>
        <w:r>
          <w:rPr>
            <w:webHidden/>
          </w:rPr>
          <w:fldChar w:fldCharType="end"/>
        </w:r>
      </w:hyperlink>
    </w:p>
    <w:p w14:paraId="3E2E3D56" w14:textId="63E667B8" w:rsidR="002C74B7" w:rsidRDefault="002C74B7">
      <w:pPr>
        <w:pStyle w:val="27"/>
        <w:tabs>
          <w:tab w:val="left" w:pos="960"/>
        </w:tabs>
        <w:rPr>
          <w:rFonts w:asciiTheme="minorHAnsi" w:eastAsiaTheme="minorEastAsia" w:hAnsiTheme="minorHAnsi" w:cstheme="minorBidi"/>
          <w:sz w:val="22"/>
          <w:szCs w:val="22"/>
        </w:rPr>
      </w:pPr>
      <w:hyperlink w:anchor="_Toc178765554" w:history="1">
        <w:r w:rsidRPr="007866F7">
          <w:rPr>
            <w:rStyle w:val="af9"/>
          </w:rPr>
          <w:t>4.9</w:t>
        </w:r>
        <w:r>
          <w:rPr>
            <w:rFonts w:asciiTheme="minorHAnsi" w:eastAsiaTheme="minorEastAsia" w:hAnsiTheme="minorHAnsi" w:cstheme="minorBidi"/>
            <w:sz w:val="22"/>
            <w:szCs w:val="22"/>
          </w:rPr>
          <w:tab/>
        </w:r>
        <w:r w:rsidRPr="007866F7">
          <w:rPr>
            <w:rStyle w:val="af9"/>
          </w:rPr>
          <w:t>Операции при работе с реестром талонов и счетом</w:t>
        </w:r>
        <w:r>
          <w:rPr>
            <w:webHidden/>
          </w:rPr>
          <w:tab/>
        </w:r>
        <w:r>
          <w:rPr>
            <w:webHidden/>
          </w:rPr>
          <w:fldChar w:fldCharType="begin"/>
        </w:r>
        <w:r>
          <w:rPr>
            <w:webHidden/>
          </w:rPr>
          <w:instrText xml:space="preserve"> PAGEREF _Toc178765554 \h </w:instrText>
        </w:r>
        <w:r>
          <w:rPr>
            <w:webHidden/>
          </w:rPr>
        </w:r>
        <w:r>
          <w:rPr>
            <w:webHidden/>
          </w:rPr>
          <w:fldChar w:fldCharType="separate"/>
        </w:r>
        <w:r>
          <w:rPr>
            <w:webHidden/>
          </w:rPr>
          <w:t>47</w:t>
        </w:r>
        <w:r>
          <w:rPr>
            <w:webHidden/>
          </w:rPr>
          <w:fldChar w:fldCharType="end"/>
        </w:r>
      </w:hyperlink>
    </w:p>
    <w:p w14:paraId="0EF3E9D5" w14:textId="05417513" w:rsidR="002C74B7" w:rsidRDefault="002C74B7">
      <w:pPr>
        <w:pStyle w:val="38"/>
        <w:tabs>
          <w:tab w:val="left" w:pos="1440"/>
        </w:tabs>
        <w:rPr>
          <w:rFonts w:asciiTheme="minorHAnsi" w:eastAsiaTheme="minorEastAsia" w:hAnsiTheme="minorHAnsi" w:cstheme="minorBidi"/>
          <w:sz w:val="22"/>
          <w:szCs w:val="22"/>
          <w:lang w:eastAsia="ru-RU"/>
        </w:rPr>
      </w:pPr>
      <w:hyperlink w:anchor="_Toc178765555" w:history="1">
        <w:r w:rsidRPr="007866F7">
          <w:rPr>
            <w:rStyle w:val="af9"/>
          </w:rPr>
          <w:t>4.9.1</w:t>
        </w:r>
        <w:r>
          <w:rPr>
            <w:rFonts w:asciiTheme="minorHAnsi" w:eastAsiaTheme="minorEastAsia" w:hAnsiTheme="minorHAnsi" w:cstheme="minorBidi"/>
            <w:sz w:val="22"/>
            <w:szCs w:val="22"/>
            <w:lang w:eastAsia="ru-RU"/>
          </w:rPr>
          <w:tab/>
        </w:r>
        <w:r w:rsidRPr="007866F7">
          <w:rPr>
            <w:rStyle w:val="af9"/>
          </w:rPr>
          <w:t>Создание реестра талонов</w:t>
        </w:r>
        <w:r>
          <w:rPr>
            <w:webHidden/>
          </w:rPr>
          <w:tab/>
        </w:r>
        <w:r>
          <w:rPr>
            <w:webHidden/>
          </w:rPr>
          <w:fldChar w:fldCharType="begin"/>
        </w:r>
        <w:r>
          <w:rPr>
            <w:webHidden/>
          </w:rPr>
          <w:instrText xml:space="preserve"> PAGEREF _Toc178765555 \h </w:instrText>
        </w:r>
        <w:r>
          <w:rPr>
            <w:webHidden/>
          </w:rPr>
        </w:r>
        <w:r>
          <w:rPr>
            <w:webHidden/>
          </w:rPr>
          <w:fldChar w:fldCharType="separate"/>
        </w:r>
        <w:r>
          <w:rPr>
            <w:webHidden/>
          </w:rPr>
          <w:t>47</w:t>
        </w:r>
        <w:r>
          <w:rPr>
            <w:webHidden/>
          </w:rPr>
          <w:fldChar w:fldCharType="end"/>
        </w:r>
      </w:hyperlink>
    </w:p>
    <w:p w14:paraId="3E5E3ED6" w14:textId="78AFDCB5" w:rsidR="002C74B7" w:rsidRDefault="002C74B7">
      <w:pPr>
        <w:pStyle w:val="38"/>
        <w:tabs>
          <w:tab w:val="left" w:pos="1440"/>
        </w:tabs>
        <w:rPr>
          <w:rFonts w:asciiTheme="minorHAnsi" w:eastAsiaTheme="minorEastAsia" w:hAnsiTheme="minorHAnsi" w:cstheme="minorBidi"/>
          <w:sz w:val="22"/>
          <w:szCs w:val="22"/>
          <w:lang w:eastAsia="ru-RU"/>
        </w:rPr>
      </w:pPr>
      <w:hyperlink w:anchor="_Toc178765556" w:history="1">
        <w:r w:rsidRPr="007866F7">
          <w:rPr>
            <w:rStyle w:val="af9"/>
          </w:rPr>
          <w:t>4.9.2</w:t>
        </w:r>
        <w:r>
          <w:rPr>
            <w:rFonts w:asciiTheme="minorHAnsi" w:eastAsiaTheme="minorEastAsia" w:hAnsiTheme="minorHAnsi" w:cstheme="minorBidi"/>
            <w:sz w:val="22"/>
            <w:szCs w:val="22"/>
            <w:lang w:eastAsia="ru-RU"/>
          </w:rPr>
          <w:tab/>
        </w:r>
        <w:r w:rsidRPr="007866F7">
          <w:rPr>
            <w:rStyle w:val="af9"/>
          </w:rPr>
          <w:t>Печать списка реестра талонов</w:t>
        </w:r>
        <w:r>
          <w:rPr>
            <w:webHidden/>
          </w:rPr>
          <w:tab/>
        </w:r>
        <w:r>
          <w:rPr>
            <w:webHidden/>
          </w:rPr>
          <w:fldChar w:fldCharType="begin"/>
        </w:r>
        <w:r>
          <w:rPr>
            <w:webHidden/>
          </w:rPr>
          <w:instrText xml:space="preserve"> PAGEREF _Toc178765556 \h </w:instrText>
        </w:r>
        <w:r>
          <w:rPr>
            <w:webHidden/>
          </w:rPr>
        </w:r>
        <w:r>
          <w:rPr>
            <w:webHidden/>
          </w:rPr>
          <w:fldChar w:fldCharType="separate"/>
        </w:r>
        <w:r>
          <w:rPr>
            <w:webHidden/>
          </w:rPr>
          <w:t>47</w:t>
        </w:r>
        <w:r>
          <w:rPr>
            <w:webHidden/>
          </w:rPr>
          <w:fldChar w:fldCharType="end"/>
        </w:r>
      </w:hyperlink>
    </w:p>
    <w:p w14:paraId="409D62E5" w14:textId="6921E933" w:rsidR="002C74B7" w:rsidRDefault="002C74B7">
      <w:pPr>
        <w:pStyle w:val="38"/>
        <w:tabs>
          <w:tab w:val="left" w:pos="1440"/>
        </w:tabs>
        <w:rPr>
          <w:rFonts w:asciiTheme="minorHAnsi" w:eastAsiaTheme="minorEastAsia" w:hAnsiTheme="minorHAnsi" w:cstheme="minorBidi"/>
          <w:sz w:val="22"/>
          <w:szCs w:val="22"/>
          <w:lang w:eastAsia="ru-RU"/>
        </w:rPr>
      </w:pPr>
      <w:hyperlink w:anchor="_Toc178765557" w:history="1">
        <w:r w:rsidRPr="007866F7">
          <w:rPr>
            <w:rStyle w:val="af9"/>
          </w:rPr>
          <w:t>4.9.3</w:t>
        </w:r>
        <w:r>
          <w:rPr>
            <w:rFonts w:asciiTheme="minorHAnsi" w:eastAsiaTheme="minorEastAsia" w:hAnsiTheme="minorHAnsi" w:cstheme="minorBidi"/>
            <w:sz w:val="22"/>
            <w:szCs w:val="22"/>
            <w:lang w:eastAsia="ru-RU"/>
          </w:rPr>
          <w:tab/>
        </w:r>
        <w:r w:rsidRPr="007866F7">
          <w:rPr>
            <w:rStyle w:val="af9"/>
          </w:rPr>
          <w:t xml:space="preserve">Выгрузка списка реестра талонов в </w:t>
        </w:r>
        <w:r w:rsidRPr="007866F7">
          <w:rPr>
            <w:rStyle w:val="af9"/>
            <w:lang w:val="en-US"/>
          </w:rPr>
          <w:t>Excel</w:t>
        </w:r>
        <w:r>
          <w:rPr>
            <w:webHidden/>
          </w:rPr>
          <w:tab/>
        </w:r>
        <w:r>
          <w:rPr>
            <w:webHidden/>
          </w:rPr>
          <w:fldChar w:fldCharType="begin"/>
        </w:r>
        <w:r>
          <w:rPr>
            <w:webHidden/>
          </w:rPr>
          <w:instrText xml:space="preserve"> PAGEREF _Toc178765557 \h </w:instrText>
        </w:r>
        <w:r>
          <w:rPr>
            <w:webHidden/>
          </w:rPr>
        </w:r>
        <w:r>
          <w:rPr>
            <w:webHidden/>
          </w:rPr>
          <w:fldChar w:fldCharType="separate"/>
        </w:r>
        <w:r>
          <w:rPr>
            <w:webHidden/>
          </w:rPr>
          <w:t>48</w:t>
        </w:r>
        <w:r>
          <w:rPr>
            <w:webHidden/>
          </w:rPr>
          <w:fldChar w:fldCharType="end"/>
        </w:r>
      </w:hyperlink>
    </w:p>
    <w:p w14:paraId="70E7CC25" w14:textId="1D506227" w:rsidR="002C74B7" w:rsidRDefault="002C74B7">
      <w:pPr>
        <w:pStyle w:val="38"/>
        <w:tabs>
          <w:tab w:val="left" w:pos="1440"/>
        </w:tabs>
        <w:rPr>
          <w:rFonts w:asciiTheme="minorHAnsi" w:eastAsiaTheme="minorEastAsia" w:hAnsiTheme="minorHAnsi" w:cstheme="minorBidi"/>
          <w:sz w:val="22"/>
          <w:szCs w:val="22"/>
          <w:lang w:eastAsia="ru-RU"/>
        </w:rPr>
      </w:pPr>
      <w:hyperlink w:anchor="_Toc178765558" w:history="1">
        <w:r w:rsidRPr="007866F7">
          <w:rPr>
            <w:rStyle w:val="af9"/>
          </w:rPr>
          <w:t>4.9.4</w:t>
        </w:r>
        <w:r>
          <w:rPr>
            <w:rFonts w:asciiTheme="minorHAnsi" w:eastAsiaTheme="minorEastAsia" w:hAnsiTheme="minorHAnsi" w:cstheme="minorBidi"/>
            <w:sz w:val="22"/>
            <w:szCs w:val="22"/>
            <w:lang w:eastAsia="ru-RU"/>
          </w:rPr>
          <w:tab/>
        </w:r>
        <w:r w:rsidRPr="007866F7">
          <w:rPr>
            <w:rStyle w:val="af9"/>
          </w:rPr>
          <w:t>Добавление талонов в реестр</w:t>
        </w:r>
        <w:r>
          <w:rPr>
            <w:webHidden/>
          </w:rPr>
          <w:tab/>
        </w:r>
        <w:r>
          <w:rPr>
            <w:webHidden/>
          </w:rPr>
          <w:fldChar w:fldCharType="begin"/>
        </w:r>
        <w:r>
          <w:rPr>
            <w:webHidden/>
          </w:rPr>
          <w:instrText xml:space="preserve"> PAGEREF _Toc178765558 \h </w:instrText>
        </w:r>
        <w:r>
          <w:rPr>
            <w:webHidden/>
          </w:rPr>
        </w:r>
        <w:r>
          <w:rPr>
            <w:webHidden/>
          </w:rPr>
          <w:fldChar w:fldCharType="separate"/>
        </w:r>
        <w:r>
          <w:rPr>
            <w:webHidden/>
          </w:rPr>
          <w:t>48</w:t>
        </w:r>
        <w:r>
          <w:rPr>
            <w:webHidden/>
          </w:rPr>
          <w:fldChar w:fldCharType="end"/>
        </w:r>
      </w:hyperlink>
    </w:p>
    <w:p w14:paraId="078FA94C" w14:textId="14FBC079" w:rsidR="002C74B7" w:rsidRDefault="002C74B7">
      <w:pPr>
        <w:pStyle w:val="38"/>
        <w:tabs>
          <w:tab w:val="left" w:pos="1440"/>
        </w:tabs>
        <w:rPr>
          <w:rFonts w:asciiTheme="minorHAnsi" w:eastAsiaTheme="minorEastAsia" w:hAnsiTheme="minorHAnsi" w:cstheme="minorBidi"/>
          <w:sz w:val="22"/>
          <w:szCs w:val="22"/>
          <w:lang w:eastAsia="ru-RU"/>
        </w:rPr>
      </w:pPr>
      <w:hyperlink w:anchor="_Toc178765559" w:history="1">
        <w:r w:rsidRPr="007866F7">
          <w:rPr>
            <w:rStyle w:val="af9"/>
          </w:rPr>
          <w:t>4.9.5</w:t>
        </w:r>
        <w:r>
          <w:rPr>
            <w:rFonts w:asciiTheme="minorHAnsi" w:eastAsiaTheme="minorEastAsia" w:hAnsiTheme="minorHAnsi" w:cstheme="minorBidi"/>
            <w:sz w:val="22"/>
            <w:szCs w:val="22"/>
            <w:lang w:eastAsia="ru-RU"/>
          </w:rPr>
          <w:tab/>
        </w:r>
        <w:r w:rsidRPr="007866F7">
          <w:rPr>
            <w:rStyle w:val="af9"/>
          </w:rPr>
          <w:t>Статус реестра</w:t>
        </w:r>
        <w:r>
          <w:rPr>
            <w:webHidden/>
          </w:rPr>
          <w:tab/>
        </w:r>
        <w:r>
          <w:rPr>
            <w:webHidden/>
          </w:rPr>
          <w:fldChar w:fldCharType="begin"/>
        </w:r>
        <w:r>
          <w:rPr>
            <w:webHidden/>
          </w:rPr>
          <w:instrText xml:space="preserve"> PAGEREF _Toc178765559 \h </w:instrText>
        </w:r>
        <w:r>
          <w:rPr>
            <w:webHidden/>
          </w:rPr>
        </w:r>
        <w:r>
          <w:rPr>
            <w:webHidden/>
          </w:rPr>
          <w:fldChar w:fldCharType="separate"/>
        </w:r>
        <w:r>
          <w:rPr>
            <w:webHidden/>
          </w:rPr>
          <w:t>49</w:t>
        </w:r>
        <w:r>
          <w:rPr>
            <w:webHidden/>
          </w:rPr>
          <w:fldChar w:fldCharType="end"/>
        </w:r>
      </w:hyperlink>
    </w:p>
    <w:p w14:paraId="2D5E73D8" w14:textId="2B3D95DB" w:rsidR="002C74B7" w:rsidRDefault="002C74B7">
      <w:pPr>
        <w:pStyle w:val="38"/>
        <w:tabs>
          <w:tab w:val="left" w:pos="1440"/>
        </w:tabs>
        <w:rPr>
          <w:rFonts w:asciiTheme="minorHAnsi" w:eastAsiaTheme="minorEastAsia" w:hAnsiTheme="minorHAnsi" w:cstheme="minorBidi"/>
          <w:sz w:val="22"/>
          <w:szCs w:val="22"/>
          <w:lang w:eastAsia="ru-RU"/>
        </w:rPr>
      </w:pPr>
      <w:hyperlink w:anchor="_Toc178765560" w:history="1">
        <w:r w:rsidRPr="007866F7">
          <w:rPr>
            <w:rStyle w:val="af9"/>
          </w:rPr>
          <w:t>4.9.6</w:t>
        </w:r>
        <w:r>
          <w:rPr>
            <w:rFonts w:asciiTheme="minorHAnsi" w:eastAsiaTheme="minorEastAsia" w:hAnsiTheme="minorHAnsi" w:cstheme="minorBidi"/>
            <w:sz w:val="22"/>
            <w:szCs w:val="22"/>
            <w:lang w:eastAsia="ru-RU"/>
          </w:rPr>
          <w:tab/>
        </w:r>
        <w:r w:rsidRPr="007866F7">
          <w:rPr>
            <w:rStyle w:val="af9"/>
          </w:rPr>
          <w:t>Формирование счета к реестру</w:t>
        </w:r>
        <w:r>
          <w:rPr>
            <w:webHidden/>
          </w:rPr>
          <w:tab/>
        </w:r>
        <w:r>
          <w:rPr>
            <w:webHidden/>
          </w:rPr>
          <w:fldChar w:fldCharType="begin"/>
        </w:r>
        <w:r>
          <w:rPr>
            <w:webHidden/>
          </w:rPr>
          <w:instrText xml:space="preserve"> PAGEREF _Toc178765560 \h </w:instrText>
        </w:r>
        <w:r>
          <w:rPr>
            <w:webHidden/>
          </w:rPr>
        </w:r>
        <w:r>
          <w:rPr>
            <w:webHidden/>
          </w:rPr>
          <w:fldChar w:fldCharType="separate"/>
        </w:r>
        <w:r>
          <w:rPr>
            <w:webHidden/>
          </w:rPr>
          <w:t>50</w:t>
        </w:r>
        <w:r>
          <w:rPr>
            <w:webHidden/>
          </w:rPr>
          <w:fldChar w:fldCharType="end"/>
        </w:r>
      </w:hyperlink>
    </w:p>
    <w:p w14:paraId="1B8EF7E4" w14:textId="5D4E2F01" w:rsidR="002C74B7" w:rsidRDefault="002C74B7">
      <w:pPr>
        <w:pStyle w:val="38"/>
        <w:tabs>
          <w:tab w:val="left" w:pos="1440"/>
        </w:tabs>
        <w:rPr>
          <w:rFonts w:asciiTheme="minorHAnsi" w:eastAsiaTheme="minorEastAsia" w:hAnsiTheme="minorHAnsi" w:cstheme="minorBidi"/>
          <w:sz w:val="22"/>
          <w:szCs w:val="22"/>
          <w:lang w:eastAsia="ru-RU"/>
        </w:rPr>
      </w:pPr>
      <w:hyperlink w:anchor="_Toc178765561" w:history="1">
        <w:r w:rsidRPr="007866F7">
          <w:rPr>
            <w:rStyle w:val="af9"/>
          </w:rPr>
          <w:t>4.9.7</w:t>
        </w:r>
        <w:r>
          <w:rPr>
            <w:rFonts w:asciiTheme="minorHAnsi" w:eastAsiaTheme="minorEastAsia" w:hAnsiTheme="minorHAnsi" w:cstheme="minorBidi"/>
            <w:sz w:val="22"/>
            <w:szCs w:val="22"/>
            <w:lang w:eastAsia="ru-RU"/>
          </w:rPr>
          <w:tab/>
        </w:r>
        <w:r w:rsidRPr="007866F7">
          <w:rPr>
            <w:rStyle w:val="af9"/>
          </w:rPr>
          <w:t>Печать сформированного счета</w:t>
        </w:r>
        <w:r>
          <w:rPr>
            <w:webHidden/>
          </w:rPr>
          <w:tab/>
        </w:r>
        <w:r>
          <w:rPr>
            <w:webHidden/>
          </w:rPr>
          <w:fldChar w:fldCharType="begin"/>
        </w:r>
        <w:r>
          <w:rPr>
            <w:webHidden/>
          </w:rPr>
          <w:instrText xml:space="preserve"> PAGEREF _Toc178765561 \h </w:instrText>
        </w:r>
        <w:r>
          <w:rPr>
            <w:webHidden/>
          </w:rPr>
        </w:r>
        <w:r>
          <w:rPr>
            <w:webHidden/>
          </w:rPr>
          <w:fldChar w:fldCharType="separate"/>
        </w:r>
        <w:r>
          <w:rPr>
            <w:webHidden/>
          </w:rPr>
          <w:t>52</w:t>
        </w:r>
        <w:r>
          <w:rPr>
            <w:webHidden/>
          </w:rPr>
          <w:fldChar w:fldCharType="end"/>
        </w:r>
      </w:hyperlink>
    </w:p>
    <w:p w14:paraId="56C8B82C" w14:textId="600B848F" w:rsidR="002C74B7" w:rsidRDefault="002C74B7">
      <w:pPr>
        <w:pStyle w:val="38"/>
        <w:tabs>
          <w:tab w:val="left" w:pos="1440"/>
        </w:tabs>
        <w:rPr>
          <w:rFonts w:asciiTheme="minorHAnsi" w:eastAsiaTheme="minorEastAsia" w:hAnsiTheme="minorHAnsi" w:cstheme="minorBidi"/>
          <w:sz w:val="22"/>
          <w:szCs w:val="22"/>
          <w:lang w:eastAsia="ru-RU"/>
        </w:rPr>
      </w:pPr>
      <w:hyperlink w:anchor="_Toc178765562" w:history="1">
        <w:r w:rsidRPr="007866F7">
          <w:rPr>
            <w:rStyle w:val="af9"/>
          </w:rPr>
          <w:t>4.9.8</w:t>
        </w:r>
        <w:r>
          <w:rPr>
            <w:rFonts w:asciiTheme="minorHAnsi" w:eastAsiaTheme="minorEastAsia" w:hAnsiTheme="minorHAnsi" w:cstheme="minorBidi"/>
            <w:sz w:val="22"/>
            <w:szCs w:val="22"/>
            <w:lang w:eastAsia="ru-RU"/>
          </w:rPr>
          <w:tab/>
        </w:r>
        <w:r w:rsidRPr="007866F7">
          <w:rPr>
            <w:rStyle w:val="af9"/>
          </w:rPr>
          <w:t>Аннулирование счета</w:t>
        </w:r>
        <w:r>
          <w:rPr>
            <w:webHidden/>
          </w:rPr>
          <w:tab/>
        </w:r>
        <w:r>
          <w:rPr>
            <w:webHidden/>
          </w:rPr>
          <w:fldChar w:fldCharType="begin"/>
        </w:r>
        <w:r>
          <w:rPr>
            <w:webHidden/>
          </w:rPr>
          <w:instrText xml:space="preserve"> PAGEREF _Toc178765562 \h </w:instrText>
        </w:r>
        <w:r>
          <w:rPr>
            <w:webHidden/>
          </w:rPr>
        </w:r>
        <w:r>
          <w:rPr>
            <w:webHidden/>
          </w:rPr>
          <w:fldChar w:fldCharType="separate"/>
        </w:r>
        <w:r>
          <w:rPr>
            <w:webHidden/>
          </w:rPr>
          <w:t>54</w:t>
        </w:r>
        <w:r>
          <w:rPr>
            <w:webHidden/>
          </w:rPr>
          <w:fldChar w:fldCharType="end"/>
        </w:r>
      </w:hyperlink>
    </w:p>
    <w:p w14:paraId="6D4E61B9" w14:textId="1BB448B9" w:rsidR="002C74B7" w:rsidRDefault="002C74B7">
      <w:pPr>
        <w:pStyle w:val="38"/>
        <w:tabs>
          <w:tab w:val="left" w:pos="1440"/>
        </w:tabs>
        <w:rPr>
          <w:rFonts w:asciiTheme="minorHAnsi" w:eastAsiaTheme="minorEastAsia" w:hAnsiTheme="minorHAnsi" w:cstheme="minorBidi"/>
          <w:sz w:val="22"/>
          <w:szCs w:val="22"/>
          <w:lang w:eastAsia="ru-RU"/>
        </w:rPr>
      </w:pPr>
      <w:hyperlink w:anchor="_Toc178765563" w:history="1">
        <w:r w:rsidRPr="007866F7">
          <w:rPr>
            <w:rStyle w:val="af9"/>
          </w:rPr>
          <w:t>4.9.9</w:t>
        </w:r>
        <w:r>
          <w:rPr>
            <w:rFonts w:asciiTheme="minorHAnsi" w:eastAsiaTheme="minorEastAsia" w:hAnsiTheme="minorHAnsi" w:cstheme="minorBidi"/>
            <w:sz w:val="22"/>
            <w:szCs w:val="22"/>
            <w:lang w:eastAsia="ru-RU"/>
          </w:rPr>
          <w:tab/>
        </w:r>
        <w:r w:rsidRPr="007866F7">
          <w:rPr>
            <w:rStyle w:val="af9"/>
          </w:rPr>
          <w:t>Печать списка счетов</w:t>
        </w:r>
        <w:r>
          <w:rPr>
            <w:webHidden/>
          </w:rPr>
          <w:tab/>
        </w:r>
        <w:r>
          <w:rPr>
            <w:webHidden/>
          </w:rPr>
          <w:fldChar w:fldCharType="begin"/>
        </w:r>
        <w:r>
          <w:rPr>
            <w:webHidden/>
          </w:rPr>
          <w:instrText xml:space="preserve"> PAGEREF _Toc178765563 \h </w:instrText>
        </w:r>
        <w:r>
          <w:rPr>
            <w:webHidden/>
          </w:rPr>
        </w:r>
        <w:r>
          <w:rPr>
            <w:webHidden/>
          </w:rPr>
          <w:fldChar w:fldCharType="separate"/>
        </w:r>
        <w:r>
          <w:rPr>
            <w:webHidden/>
          </w:rPr>
          <w:t>56</w:t>
        </w:r>
        <w:r>
          <w:rPr>
            <w:webHidden/>
          </w:rPr>
          <w:fldChar w:fldCharType="end"/>
        </w:r>
      </w:hyperlink>
    </w:p>
    <w:p w14:paraId="7307EC11" w14:textId="64172F29" w:rsidR="002C74B7" w:rsidRDefault="002C74B7">
      <w:pPr>
        <w:pStyle w:val="38"/>
        <w:tabs>
          <w:tab w:val="left" w:pos="1680"/>
        </w:tabs>
        <w:rPr>
          <w:rFonts w:asciiTheme="minorHAnsi" w:eastAsiaTheme="minorEastAsia" w:hAnsiTheme="minorHAnsi" w:cstheme="minorBidi"/>
          <w:sz w:val="22"/>
          <w:szCs w:val="22"/>
          <w:lang w:eastAsia="ru-RU"/>
        </w:rPr>
      </w:pPr>
      <w:hyperlink w:anchor="_Toc178765564" w:history="1">
        <w:r w:rsidRPr="007866F7">
          <w:rPr>
            <w:rStyle w:val="af9"/>
          </w:rPr>
          <w:t>4.9.10</w:t>
        </w:r>
        <w:r>
          <w:rPr>
            <w:rFonts w:asciiTheme="minorHAnsi" w:eastAsiaTheme="minorEastAsia" w:hAnsiTheme="minorHAnsi" w:cstheme="minorBidi"/>
            <w:sz w:val="22"/>
            <w:szCs w:val="22"/>
            <w:lang w:eastAsia="ru-RU"/>
          </w:rPr>
          <w:tab/>
        </w:r>
        <w:r w:rsidRPr="007866F7">
          <w:rPr>
            <w:rStyle w:val="af9"/>
          </w:rPr>
          <w:t xml:space="preserve">Выгрузка списка счетов в </w:t>
        </w:r>
        <w:r w:rsidRPr="007866F7">
          <w:rPr>
            <w:rStyle w:val="af9"/>
            <w:lang w:val="en-US"/>
          </w:rPr>
          <w:t>Excel</w:t>
        </w:r>
        <w:r>
          <w:rPr>
            <w:webHidden/>
          </w:rPr>
          <w:tab/>
        </w:r>
        <w:r>
          <w:rPr>
            <w:webHidden/>
          </w:rPr>
          <w:fldChar w:fldCharType="begin"/>
        </w:r>
        <w:r>
          <w:rPr>
            <w:webHidden/>
          </w:rPr>
          <w:instrText xml:space="preserve"> PAGEREF _Toc178765564 \h </w:instrText>
        </w:r>
        <w:r>
          <w:rPr>
            <w:webHidden/>
          </w:rPr>
        </w:r>
        <w:r>
          <w:rPr>
            <w:webHidden/>
          </w:rPr>
          <w:fldChar w:fldCharType="separate"/>
        </w:r>
        <w:r>
          <w:rPr>
            <w:webHidden/>
          </w:rPr>
          <w:t>56</w:t>
        </w:r>
        <w:r>
          <w:rPr>
            <w:webHidden/>
          </w:rPr>
          <w:fldChar w:fldCharType="end"/>
        </w:r>
      </w:hyperlink>
    </w:p>
    <w:p w14:paraId="11F83DBE" w14:textId="21EBA741" w:rsidR="002C74B7" w:rsidRDefault="002C74B7">
      <w:pPr>
        <w:pStyle w:val="38"/>
        <w:tabs>
          <w:tab w:val="left" w:pos="1680"/>
        </w:tabs>
        <w:rPr>
          <w:rFonts w:asciiTheme="minorHAnsi" w:eastAsiaTheme="minorEastAsia" w:hAnsiTheme="minorHAnsi" w:cstheme="minorBidi"/>
          <w:sz w:val="22"/>
          <w:szCs w:val="22"/>
          <w:lang w:eastAsia="ru-RU"/>
        </w:rPr>
      </w:pPr>
      <w:hyperlink w:anchor="_Toc178765565" w:history="1">
        <w:r w:rsidRPr="007866F7">
          <w:rPr>
            <w:rStyle w:val="af9"/>
          </w:rPr>
          <w:t>4.9.11</w:t>
        </w:r>
        <w:r>
          <w:rPr>
            <w:rFonts w:asciiTheme="minorHAnsi" w:eastAsiaTheme="minorEastAsia" w:hAnsiTheme="minorHAnsi" w:cstheme="minorBidi"/>
            <w:sz w:val="22"/>
            <w:szCs w:val="22"/>
            <w:lang w:eastAsia="ru-RU"/>
          </w:rPr>
          <w:tab/>
        </w:r>
        <w:r w:rsidRPr="007866F7">
          <w:rPr>
            <w:rStyle w:val="af9"/>
          </w:rPr>
          <w:t>Статус счета</w:t>
        </w:r>
        <w:r>
          <w:rPr>
            <w:webHidden/>
          </w:rPr>
          <w:tab/>
        </w:r>
        <w:r>
          <w:rPr>
            <w:webHidden/>
          </w:rPr>
          <w:fldChar w:fldCharType="begin"/>
        </w:r>
        <w:r>
          <w:rPr>
            <w:webHidden/>
          </w:rPr>
          <w:instrText xml:space="preserve"> PAGEREF _Toc178765565 \h </w:instrText>
        </w:r>
        <w:r>
          <w:rPr>
            <w:webHidden/>
          </w:rPr>
        </w:r>
        <w:r>
          <w:rPr>
            <w:webHidden/>
          </w:rPr>
          <w:fldChar w:fldCharType="separate"/>
        </w:r>
        <w:r>
          <w:rPr>
            <w:webHidden/>
          </w:rPr>
          <w:t>56</w:t>
        </w:r>
        <w:r>
          <w:rPr>
            <w:webHidden/>
          </w:rPr>
          <w:fldChar w:fldCharType="end"/>
        </w:r>
      </w:hyperlink>
    </w:p>
    <w:p w14:paraId="7B655559" w14:textId="2949E872" w:rsidR="002C74B7" w:rsidRDefault="002C74B7">
      <w:pPr>
        <w:pStyle w:val="27"/>
        <w:tabs>
          <w:tab w:val="left" w:pos="960"/>
        </w:tabs>
        <w:rPr>
          <w:rFonts w:asciiTheme="minorHAnsi" w:eastAsiaTheme="minorEastAsia" w:hAnsiTheme="minorHAnsi" w:cstheme="minorBidi"/>
          <w:sz w:val="22"/>
          <w:szCs w:val="22"/>
        </w:rPr>
      </w:pPr>
      <w:hyperlink w:anchor="_Toc178765566" w:history="1">
        <w:r w:rsidRPr="007866F7">
          <w:rPr>
            <w:rStyle w:val="af9"/>
          </w:rPr>
          <w:t>4.10</w:t>
        </w:r>
        <w:r>
          <w:rPr>
            <w:rFonts w:asciiTheme="minorHAnsi" w:eastAsiaTheme="minorEastAsia" w:hAnsiTheme="minorHAnsi" w:cstheme="minorBidi"/>
            <w:sz w:val="22"/>
            <w:szCs w:val="22"/>
          </w:rPr>
          <w:tab/>
        </w:r>
        <w:r w:rsidRPr="007866F7">
          <w:rPr>
            <w:rStyle w:val="af9"/>
          </w:rPr>
          <w:t>Изменение данных в отправленном ЭРС</w:t>
        </w:r>
        <w:r>
          <w:rPr>
            <w:webHidden/>
          </w:rPr>
          <w:tab/>
        </w:r>
        <w:r>
          <w:rPr>
            <w:webHidden/>
          </w:rPr>
          <w:fldChar w:fldCharType="begin"/>
        </w:r>
        <w:r>
          <w:rPr>
            <w:webHidden/>
          </w:rPr>
          <w:instrText xml:space="preserve"> PAGEREF _Toc178765566 \h </w:instrText>
        </w:r>
        <w:r>
          <w:rPr>
            <w:webHidden/>
          </w:rPr>
        </w:r>
        <w:r>
          <w:rPr>
            <w:webHidden/>
          </w:rPr>
          <w:fldChar w:fldCharType="separate"/>
        </w:r>
        <w:r>
          <w:rPr>
            <w:webHidden/>
          </w:rPr>
          <w:t>56</w:t>
        </w:r>
        <w:r>
          <w:rPr>
            <w:webHidden/>
          </w:rPr>
          <w:fldChar w:fldCharType="end"/>
        </w:r>
      </w:hyperlink>
    </w:p>
    <w:p w14:paraId="7988216D" w14:textId="05FD8C54" w:rsidR="002C74B7" w:rsidRDefault="002C74B7">
      <w:pPr>
        <w:pStyle w:val="38"/>
        <w:tabs>
          <w:tab w:val="left" w:pos="1680"/>
        </w:tabs>
        <w:rPr>
          <w:rFonts w:asciiTheme="minorHAnsi" w:eastAsiaTheme="minorEastAsia" w:hAnsiTheme="minorHAnsi" w:cstheme="minorBidi"/>
          <w:sz w:val="22"/>
          <w:szCs w:val="22"/>
          <w:lang w:eastAsia="ru-RU"/>
        </w:rPr>
      </w:pPr>
      <w:hyperlink w:anchor="_Toc178765567" w:history="1">
        <w:r w:rsidRPr="007866F7">
          <w:rPr>
            <w:rStyle w:val="af9"/>
          </w:rPr>
          <w:t>4.10.1</w:t>
        </w:r>
        <w:r>
          <w:rPr>
            <w:rFonts w:asciiTheme="minorHAnsi" w:eastAsiaTheme="minorEastAsia" w:hAnsiTheme="minorHAnsi" w:cstheme="minorBidi"/>
            <w:sz w:val="22"/>
            <w:szCs w:val="22"/>
            <w:lang w:eastAsia="ru-RU"/>
          </w:rPr>
          <w:tab/>
        </w:r>
        <w:r w:rsidRPr="007866F7">
          <w:rPr>
            <w:rStyle w:val="af9"/>
          </w:rPr>
          <w:t>Изменение данных о получателе услуг</w:t>
        </w:r>
        <w:r>
          <w:rPr>
            <w:webHidden/>
          </w:rPr>
          <w:tab/>
        </w:r>
        <w:r>
          <w:rPr>
            <w:webHidden/>
          </w:rPr>
          <w:fldChar w:fldCharType="begin"/>
        </w:r>
        <w:r>
          <w:rPr>
            <w:webHidden/>
          </w:rPr>
          <w:instrText xml:space="preserve"> PAGEREF _Toc178765567 \h </w:instrText>
        </w:r>
        <w:r>
          <w:rPr>
            <w:webHidden/>
          </w:rPr>
        </w:r>
        <w:r>
          <w:rPr>
            <w:webHidden/>
          </w:rPr>
          <w:fldChar w:fldCharType="separate"/>
        </w:r>
        <w:r>
          <w:rPr>
            <w:webHidden/>
          </w:rPr>
          <w:t>56</w:t>
        </w:r>
        <w:r>
          <w:rPr>
            <w:webHidden/>
          </w:rPr>
          <w:fldChar w:fldCharType="end"/>
        </w:r>
      </w:hyperlink>
    </w:p>
    <w:p w14:paraId="76775A97" w14:textId="50D9A65E" w:rsidR="002C74B7" w:rsidRDefault="002C74B7">
      <w:pPr>
        <w:pStyle w:val="38"/>
        <w:tabs>
          <w:tab w:val="left" w:pos="1680"/>
        </w:tabs>
        <w:rPr>
          <w:rFonts w:asciiTheme="minorHAnsi" w:eastAsiaTheme="minorEastAsia" w:hAnsiTheme="minorHAnsi" w:cstheme="minorBidi"/>
          <w:sz w:val="22"/>
          <w:szCs w:val="22"/>
          <w:lang w:eastAsia="ru-RU"/>
        </w:rPr>
      </w:pPr>
      <w:hyperlink w:anchor="_Toc178765568" w:history="1">
        <w:r w:rsidRPr="007866F7">
          <w:rPr>
            <w:rStyle w:val="af9"/>
          </w:rPr>
          <w:t>4.10.2</w:t>
        </w:r>
        <w:r>
          <w:rPr>
            <w:rFonts w:asciiTheme="minorHAnsi" w:eastAsiaTheme="minorEastAsia" w:hAnsiTheme="minorHAnsi" w:cstheme="minorBidi"/>
            <w:sz w:val="22"/>
            <w:szCs w:val="22"/>
            <w:lang w:eastAsia="ru-RU"/>
          </w:rPr>
          <w:tab/>
        </w:r>
        <w:r w:rsidRPr="007866F7">
          <w:rPr>
            <w:rStyle w:val="af9"/>
          </w:rPr>
          <w:t>Изменение данных в талоне</w:t>
        </w:r>
        <w:r>
          <w:rPr>
            <w:webHidden/>
          </w:rPr>
          <w:tab/>
        </w:r>
        <w:r>
          <w:rPr>
            <w:webHidden/>
          </w:rPr>
          <w:fldChar w:fldCharType="begin"/>
        </w:r>
        <w:r>
          <w:rPr>
            <w:webHidden/>
          </w:rPr>
          <w:instrText xml:space="preserve"> PAGEREF _Toc178765568 \h </w:instrText>
        </w:r>
        <w:r>
          <w:rPr>
            <w:webHidden/>
          </w:rPr>
        </w:r>
        <w:r>
          <w:rPr>
            <w:webHidden/>
          </w:rPr>
          <w:fldChar w:fldCharType="separate"/>
        </w:r>
        <w:r>
          <w:rPr>
            <w:webHidden/>
          </w:rPr>
          <w:t>57</w:t>
        </w:r>
        <w:r>
          <w:rPr>
            <w:webHidden/>
          </w:rPr>
          <w:fldChar w:fldCharType="end"/>
        </w:r>
      </w:hyperlink>
    </w:p>
    <w:p w14:paraId="5BDB46C5" w14:textId="32C72FAB" w:rsidR="002C74B7" w:rsidRDefault="002C74B7">
      <w:pPr>
        <w:pStyle w:val="27"/>
        <w:tabs>
          <w:tab w:val="left" w:pos="960"/>
        </w:tabs>
        <w:rPr>
          <w:rFonts w:asciiTheme="minorHAnsi" w:eastAsiaTheme="minorEastAsia" w:hAnsiTheme="minorHAnsi" w:cstheme="minorBidi"/>
          <w:sz w:val="22"/>
          <w:szCs w:val="22"/>
        </w:rPr>
      </w:pPr>
      <w:hyperlink w:anchor="_Toc178765569" w:history="1">
        <w:r w:rsidRPr="007866F7">
          <w:rPr>
            <w:rStyle w:val="af9"/>
          </w:rPr>
          <w:t>4.11</w:t>
        </w:r>
        <w:r>
          <w:rPr>
            <w:rFonts w:asciiTheme="minorHAnsi" w:eastAsiaTheme="minorEastAsia" w:hAnsiTheme="minorHAnsi" w:cstheme="minorBidi"/>
            <w:sz w:val="22"/>
            <w:szCs w:val="22"/>
          </w:rPr>
          <w:tab/>
        </w:r>
        <w:r w:rsidRPr="007866F7">
          <w:rPr>
            <w:rStyle w:val="af9"/>
          </w:rPr>
          <w:t>Общие сведения о форматно-логическом контроле</w:t>
        </w:r>
        <w:r>
          <w:rPr>
            <w:webHidden/>
          </w:rPr>
          <w:tab/>
        </w:r>
        <w:r>
          <w:rPr>
            <w:webHidden/>
          </w:rPr>
          <w:fldChar w:fldCharType="begin"/>
        </w:r>
        <w:r>
          <w:rPr>
            <w:webHidden/>
          </w:rPr>
          <w:instrText xml:space="preserve"> PAGEREF _Toc178765569 \h </w:instrText>
        </w:r>
        <w:r>
          <w:rPr>
            <w:webHidden/>
          </w:rPr>
        </w:r>
        <w:r>
          <w:rPr>
            <w:webHidden/>
          </w:rPr>
          <w:fldChar w:fldCharType="separate"/>
        </w:r>
        <w:r>
          <w:rPr>
            <w:webHidden/>
          </w:rPr>
          <w:t>57</w:t>
        </w:r>
        <w:r>
          <w:rPr>
            <w:webHidden/>
          </w:rPr>
          <w:fldChar w:fldCharType="end"/>
        </w:r>
      </w:hyperlink>
    </w:p>
    <w:p w14:paraId="0636CD69" w14:textId="1B7FB988" w:rsidR="002C74B7" w:rsidRDefault="002C74B7">
      <w:pPr>
        <w:pStyle w:val="38"/>
        <w:tabs>
          <w:tab w:val="left" w:pos="1680"/>
        </w:tabs>
        <w:rPr>
          <w:rFonts w:asciiTheme="minorHAnsi" w:eastAsiaTheme="minorEastAsia" w:hAnsiTheme="minorHAnsi" w:cstheme="minorBidi"/>
          <w:sz w:val="22"/>
          <w:szCs w:val="22"/>
          <w:lang w:eastAsia="ru-RU"/>
        </w:rPr>
      </w:pPr>
      <w:hyperlink w:anchor="_Toc178765570" w:history="1">
        <w:r w:rsidRPr="007866F7">
          <w:rPr>
            <w:rStyle w:val="af9"/>
          </w:rPr>
          <w:t>4.11.1</w:t>
        </w:r>
        <w:r>
          <w:rPr>
            <w:rFonts w:asciiTheme="minorHAnsi" w:eastAsiaTheme="minorEastAsia" w:hAnsiTheme="minorHAnsi" w:cstheme="minorBidi"/>
            <w:sz w:val="22"/>
            <w:szCs w:val="22"/>
            <w:lang w:eastAsia="ru-RU"/>
          </w:rPr>
          <w:tab/>
        </w:r>
        <w:r w:rsidRPr="007866F7">
          <w:rPr>
            <w:rStyle w:val="af9"/>
          </w:rPr>
          <w:t>Встроенный механизм проверок</w:t>
        </w:r>
        <w:r>
          <w:rPr>
            <w:webHidden/>
          </w:rPr>
          <w:tab/>
        </w:r>
        <w:r>
          <w:rPr>
            <w:webHidden/>
          </w:rPr>
          <w:fldChar w:fldCharType="begin"/>
        </w:r>
        <w:r>
          <w:rPr>
            <w:webHidden/>
          </w:rPr>
          <w:instrText xml:space="preserve"> PAGEREF _Toc178765570 \h </w:instrText>
        </w:r>
        <w:r>
          <w:rPr>
            <w:webHidden/>
          </w:rPr>
        </w:r>
        <w:r>
          <w:rPr>
            <w:webHidden/>
          </w:rPr>
          <w:fldChar w:fldCharType="separate"/>
        </w:r>
        <w:r>
          <w:rPr>
            <w:webHidden/>
          </w:rPr>
          <w:t>57</w:t>
        </w:r>
        <w:r>
          <w:rPr>
            <w:webHidden/>
          </w:rPr>
          <w:fldChar w:fldCharType="end"/>
        </w:r>
      </w:hyperlink>
    </w:p>
    <w:p w14:paraId="7F72E073" w14:textId="2E967EFE" w:rsidR="002C74B7" w:rsidRDefault="002C74B7">
      <w:pPr>
        <w:pStyle w:val="38"/>
        <w:tabs>
          <w:tab w:val="left" w:pos="1680"/>
        </w:tabs>
        <w:rPr>
          <w:rFonts w:asciiTheme="minorHAnsi" w:eastAsiaTheme="minorEastAsia" w:hAnsiTheme="minorHAnsi" w:cstheme="minorBidi"/>
          <w:sz w:val="22"/>
          <w:szCs w:val="22"/>
          <w:lang w:eastAsia="ru-RU"/>
        </w:rPr>
      </w:pPr>
      <w:hyperlink w:anchor="_Toc178765571" w:history="1">
        <w:r w:rsidRPr="007866F7">
          <w:rPr>
            <w:rStyle w:val="af9"/>
          </w:rPr>
          <w:t>4.11.2</w:t>
        </w:r>
        <w:r>
          <w:rPr>
            <w:rFonts w:asciiTheme="minorHAnsi" w:eastAsiaTheme="minorEastAsia" w:hAnsiTheme="minorHAnsi" w:cstheme="minorBidi"/>
            <w:sz w:val="22"/>
            <w:szCs w:val="22"/>
            <w:lang w:eastAsia="ru-RU"/>
          </w:rPr>
          <w:tab/>
        </w:r>
        <w:r w:rsidRPr="007866F7">
          <w:rPr>
            <w:rStyle w:val="af9"/>
          </w:rPr>
          <w:t>Просмотр ошибок</w:t>
        </w:r>
        <w:r>
          <w:rPr>
            <w:webHidden/>
          </w:rPr>
          <w:tab/>
        </w:r>
        <w:r>
          <w:rPr>
            <w:webHidden/>
          </w:rPr>
          <w:fldChar w:fldCharType="begin"/>
        </w:r>
        <w:r>
          <w:rPr>
            <w:webHidden/>
          </w:rPr>
          <w:instrText xml:space="preserve"> PAGEREF _Toc178765571 \h </w:instrText>
        </w:r>
        <w:r>
          <w:rPr>
            <w:webHidden/>
          </w:rPr>
        </w:r>
        <w:r>
          <w:rPr>
            <w:webHidden/>
          </w:rPr>
          <w:fldChar w:fldCharType="separate"/>
        </w:r>
        <w:r>
          <w:rPr>
            <w:webHidden/>
          </w:rPr>
          <w:t>57</w:t>
        </w:r>
        <w:r>
          <w:rPr>
            <w:webHidden/>
          </w:rPr>
          <w:fldChar w:fldCharType="end"/>
        </w:r>
      </w:hyperlink>
    </w:p>
    <w:p w14:paraId="75199B87" w14:textId="6048884B" w:rsidR="002C74B7" w:rsidRDefault="002C74B7">
      <w:pPr>
        <w:pStyle w:val="38"/>
        <w:tabs>
          <w:tab w:val="left" w:pos="1680"/>
        </w:tabs>
        <w:rPr>
          <w:rFonts w:asciiTheme="minorHAnsi" w:eastAsiaTheme="minorEastAsia" w:hAnsiTheme="minorHAnsi" w:cstheme="minorBidi"/>
          <w:sz w:val="22"/>
          <w:szCs w:val="22"/>
          <w:lang w:eastAsia="ru-RU"/>
        </w:rPr>
      </w:pPr>
      <w:hyperlink w:anchor="_Toc178765572" w:history="1">
        <w:r w:rsidRPr="007866F7">
          <w:rPr>
            <w:rStyle w:val="af9"/>
          </w:rPr>
          <w:t>4.11.3</w:t>
        </w:r>
        <w:r>
          <w:rPr>
            <w:rFonts w:asciiTheme="minorHAnsi" w:eastAsiaTheme="minorEastAsia" w:hAnsiTheme="minorHAnsi" w:cstheme="minorBidi"/>
            <w:sz w:val="22"/>
            <w:szCs w:val="22"/>
            <w:lang w:eastAsia="ru-RU"/>
          </w:rPr>
          <w:tab/>
        </w:r>
        <w:r w:rsidRPr="007866F7">
          <w:rPr>
            <w:rStyle w:val="af9"/>
          </w:rPr>
          <w:t>Просмотр транспортных сообщений</w:t>
        </w:r>
        <w:r>
          <w:rPr>
            <w:webHidden/>
          </w:rPr>
          <w:tab/>
        </w:r>
        <w:r>
          <w:rPr>
            <w:webHidden/>
          </w:rPr>
          <w:fldChar w:fldCharType="begin"/>
        </w:r>
        <w:r>
          <w:rPr>
            <w:webHidden/>
          </w:rPr>
          <w:instrText xml:space="preserve"> PAGEREF _Toc178765572 \h </w:instrText>
        </w:r>
        <w:r>
          <w:rPr>
            <w:webHidden/>
          </w:rPr>
        </w:r>
        <w:r>
          <w:rPr>
            <w:webHidden/>
          </w:rPr>
          <w:fldChar w:fldCharType="separate"/>
        </w:r>
        <w:r>
          <w:rPr>
            <w:webHidden/>
          </w:rPr>
          <w:t>58</w:t>
        </w:r>
        <w:r>
          <w:rPr>
            <w:webHidden/>
          </w:rPr>
          <w:fldChar w:fldCharType="end"/>
        </w:r>
      </w:hyperlink>
    </w:p>
    <w:p w14:paraId="72707EB4" w14:textId="333C678B" w:rsidR="002C74B7" w:rsidRDefault="002C74B7">
      <w:pPr>
        <w:pStyle w:val="27"/>
        <w:tabs>
          <w:tab w:val="left" w:pos="960"/>
        </w:tabs>
        <w:rPr>
          <w:rFonts w:asciiTheme="minorHAnsi" w:eastAsiaTheme="minorEastAsia" w:hAnsiTheme="minorHAnsi" w:cstheme="minorBidi"/>
          <w:sz w:val="22"/>
          <w:szCs w:val="22"/>
        </w:rPr>
      </w:pPr>
      <w:hyperlink w:anchor="_Toc178765573" w:history="1">
        <w:r w:rsidRPr="007866F7">
          <w:rPr>
            <w:rStyle w:val="af9"/>
          </w:rPr>
          <w:t>4.12</w:t>
        </w:r>
        <w:r>
          <w:rPr>
            <w:rFonts w:asciiTheme="minorHAnsi" w:eastAsiaTheme="minorEastAsia" w:hAnsiTheme="minorHAnsi" w:cstheme="minorBidi"/>
            <w:sz w:val="22"/>
            <w:szCs w:val="22"/>
          </w:rPr>
          <w:tab/>
        </w:r>
        <w:r w:rsidRPr="007866F7">
          <w:rPr>
            <w:rStyle w:val="af9"/>
          </w:rPr>
          <w:t>Меню Справка</w:t>
        </w:r>
        <w:r>
          <w:rPr>
            <w:webHidden/>
          </w:rPr>
          <w:tab/>
        </w:r>
        <w:r>
          <w:rPr>
            <w:webHidden/>
          </w:rPr>
          <w:fldChar w:fldCharType="begin"/>
        </w:r>
        <w:r>
          <w:rPr>
            <w:webHidden/>
          </w:rPr>
          <w:instrText xml:space="preserve"> PAGEREF _Toc178765573 \h </w:instrText>
        </w:r>
        <w:r>
          <w:rPr>
            <w:webHidden/>
          </w:rPr>
        </w:r>
        <w:r>
          <w:rPr>
            <w:webHidden/>
          </w:rPr>
          <w:fldChar w:fldCharType="separate"/>
        </w:r>
        <w:r>
          <w:rPr>
            <w:webHidden/>
          </w:rPr>
          <w:t>58</w:t>
        </w:r>
        <w:r>
          <w:rPr>
            <w:webHidden/>
          </w:rPr>
          <w:fldChar w:fldCharType="end"/>
        </w:r>
      </w:hyperlink>
    </w:p>
    <w:p w14:paraId="60B9B88C" w14:textId="6CFCDFF5" w:rsidR="002C74B7" w:rsidRDefault="002C74B7">
      <w:pPr>
        <w:pStyle w:val="27"/>
        <w:tabs>
          <w:tab w:val="left" w:pos="960"/>
        </w:tabs>
        <w:rPr>
          <w:rFonts w:asciiTheme="minorHAnsi" w:eastAsiaTheme="minorEastAsia" w:hAnsiTheme="minorHAnsi" w:cstheme="minorBidi"/>
          <w:sz w:val="22"/>
          <w:szCs w:val="22"/>
        </w:rPr>
      </w:pPr>
      <w:hyperlink w:anchor="_Toc178765574" w:history="1">
        <w:r w:rsidRPr="007866F7">
          <w:rPr>
            <w:rStyle w:val="af9"/>
          </w:rPr>
          <w:t>4.13</w:t>
        </w:r>
        <w:r>
          <w:rPr>
            <w:rFonts w:asciiTheme="minorHAnsi" w:eastAsiaTheme="minorEastAsia" w:hAnsiTheme="minorHAnsi" w:cstheme="minorBidi"/>
            <w:sz w:val="22"/>
            <w:szCs w:val="22"/>
          </w:rPr>
          <w:tab/>
        </w:r>
        <w:r w:rsidRPr="007866F7">
          <w:rPr>
            <w:rStyle w:val="af9"/>
          </w:rPr>
          <w:t>Маска ввода серии и номера в документе, удостоверяющем личность</w:t>
        </w:r>
        <w:r>
          <w:rPr>
            <w:webHidden/>
          </w:rPr>
          <w:tab/>
        </w:r>
        <w:r>
          <w:rPr>
            <w:webHidden/>
          </w:rPr>
          <w:fldChar w:fldCharType="begin"/>
        </w:r>
        <w:r>
          <w:rPr>
            <w:webHidden/>
          </w:rPr>
          <w:instrText xml:space="preserve"> PAGEREF _Toc178765574 \h </w:instrText>
        </w:r>
        <w:r>
          <w:rPr>
            <w:webHidden/>
          </w:rPr>
        </w:r>
        <w:r>
          <w:rPr>
            <w:webHidden/>
          </w:rPr>
          <w:fldChar w:fldCharType="separate"/>
        </w:r>
        <w:r>
          <w:rPr>
            <w:webHidden/>
          </w:rPr>
          <w:t>58</w:t>
        </w:r>
        <w:r>
          <w:rPr>
            <w:webHidden/>
          </w:rPr>
          <w:fldChar w:fldCharType="end"/>
        </w:r>
      </w:hyperlink>
    </w:p>
    <w:p w14:paraId="4FE9C81F" w14:textId="4196FAF9" w:rsidR="002C74B7" w:rsidRDefault="002C74B7">
      <w:pPr>
        <w:pStyle w:val="18"/>
        <w:tabs>
          <w:tab w:val="left" w:pos="629"/>
        </w:tabs>
        <w:rPr>
          <w:rFonts w:asciiTheme="minorHAnsi" w:eastAsiaTheme="minorEastAsia" w:hAnsiTheme="minorHAnsi" w:cstheme="minorBidi"/>
          <w:b w:val="0"/>
          <w:sz w:val="22"/>
          <w:szCs w:val="22"/>
          <w:lang w:eastAsia="ru-RU"/>
        </w:rPr>
      </w:pPr>
      <w:hyperlink w:anchor="_Toc178765575" w:history="1">
        <w:r w:rsidRPr="007866F7">
          <w:rPr>
            <w:rStyle w:val="af9"/>
          </w:rPr>
          <w:t>5</w:t>
        </w:r>
        <w:r>
          <w:rPr>
            <w:rFonts w:asciiTheme="minorHAnsi" w:eastAsiaTheme="minorEastAsia" w:hAnsiTheme="minorHAnsi" w:cstheme="minorBidi"/>
            <w:b w:val="0"/>
            <w:sz w:val="22"/>
            <w:szCs w:val="22"/>
            <w:lang w:eastAsia="ru-RU"/>
          </w:rPr>
          <w:tab/>
        </w:r>
        <w:r w:rsidRPr="007866F7">
          <w:rPr>
            <w:rStyle w:val="af9"/>
          </w:rPr>
          <w:t>Аварийные ситуации</w:t>
        </w:r>
        <w:r>
          <w:rPr>
            <w:webHidden/>
          </w:rPr>
          <w:tab/>
        </w:r>
        <w:r>
          <w:rPr>
            <w:webHidden/>
          </w:rPr>
          <w:fldChar w:fldCharType="begin"/>
        </w:r>
        <w:r>
          <w:rPr>
            <w:webHidden/>
          </w:rPr>
          <w:instrText xml:space="preserve"> PAGEREF _Toc178765575 \h </w:instrText>
        </w:r>
        <w:r>
          <w:rPr>
            <w:webHidden/>
          </w:rPr>
        </w:r>
        <w:r>
          <w:rPr>
            <w:webHidden/>
          </w:rPr>
          <w:fldChar w:fldCharType="separate"/>
        </w:r>
        <w:r>
          <w:rPr>
            <w:webHidden/>
          </w:rPr>
          <w:t>60</w:t>
        </w:r>
        <w:r>
          <w:rPr>
            <w:webHidden/>
          </w:rPr>
          <w:fldChar w:fldCharType="end"/>
        </w:r>
      </w:hyperlink>
    </w:p>
    <w:p w14:paraId="56AF315D" w14:textId="54E2730E" w:rsidR="002C74B7" w:rsidRDefault="002C74B7">
      <w:pPr>
        <w:pStyle w:val="27"/>
        <w:tabs>
          <w:tab w:val="left" w:pos="960"/>
        </w:tabs>
        <w:rPr>
          <w:rFonts w:asciiTheme="minorHAnsi" w:eastAsiaTheme="minorEastAsia" w:hAnsiTheme="minorHAnsi" w:cstheme="minorBidi"/>
          <w:sz w:val="22"/>
          <w:szCs w:val="22"/>
        </w:rPr>
      </w:pPr>
      <w:hyperlink w:anchor="_Toc178765576" w:history="1">
        <w:r w:rsidRPr="007866F7">
          <w:rPr>
            <w:rStyle w:val="af9"/>
          </w:rPr>
          <w:t>5.1</w:t>
        </w:r>
        <w:r>
          <w:rPr>
            <w:rFonts w:asciiTheme="minorHAnsi" w:eastAsiaTheme="minorEastAsia" w:hAnsiTheme="minorHAnsi" w:cstheme="minorBidi"/>
            <w:sz w:val="22"/>
            <w:szCs w:val="22"/>
          </w:rPr>
          <w:tab/>
        </w:r>
        <w:r w:rsidRPr="007866F7">
          <w:rPr>
            <w:rStyle w:val="af9"/>
          </w:rPr>
          <w:t>Действия в случае появления ошибок</w:t>
        </w:r>
        <w:r>
          <w:rPr>
            <w:webHidden/>
          </w:rPr>
          <w:tab/>
        </w:r>
        <w:r>
          <w:rPr>
            <w:webHidden/>
          </w:rPr>
          <w:fldChar w:fldCharType="begin"/>
        </w:r>
        <w:r>
          <w:rPr>
            <w:webHidden/>
          </w:rPr>
          <w:instrText xml:space="preserve"> PAGEREF _Toc178765576 \h </w:instrText>
        </w:r>
        <w:r>
          <w:rPr>
            <w:webHidden/>
          </w:rPr>
        </w:r>
        <w:r>
          <w:rPr>
            <w:webHidden/>
          </w:rPr>
          <w:fldChar w:fldCharType="separate"/>
        </w:r>
        <w:r>
          <w:rPr>
            <w:webHidden/>
          </w:rPr>
          <w:t>60</w:t>
        </w:r>
        <w:r>
          <w:rPr>
            <w:webHidden/>
          </w:rPr>
          <w:fldChar w:fldCharType="end"/>
        </w:r>
      </w:hyperlink>
    </w:p>
    <w:p w14:paraId="1A05B067" w14:textId="74A2A908" w:rsidR="002C74B7" w:rsidRDefault="002C74B7">
      <w:pPr>
        <w:pStyle w:val="27"/>
        <w:tabs>
          <w:tab w:val="left" w:pos="960"/>
        </w:tabs>
        <w:rPr>
          <w:rFonts w:asciiTheme="minorHAnsi" w:eastAsiaTheme="minorEastAsia" w:hAnsiTheme="minorHAnsi" w:cstheme="minorBidi"/>
          <w:sz w:val="22"/>
          <w:szCs w:val="22"/>
        </w:rPr>
      </w:pPr>
      <w:hyperlink w:anchor="_Toc178765577" w:history="1">
        <w:r w:rsidRPr="007866F7">
          <w:rPr>
            <w:rStyle w:val="af9"/>
          </w:rPr>
          <w:t>5.2</w:t>
        </w:r>
        <w:r>
          <w:rPr>
            <w:rFonts w:asciiTheme="minorHAnsi" w:eastAsiaTheme="minorEastAsia" w:hAnsiTheme="minorHAnsi" w:cstheme="minorBidi"/>
            <w:sz w:val="22"/>
            <w:szCs w:val="22"/>
          </w:rPr>
          <w:tab/>
        </w:r>
        <w:r w:rsidRPr="007866F7">
          <w:rPr>
            <w:rStyle w:val="af9"/>
          </w:rPr>
          <w:t>Действия в случае несоблюдения условий технологического процесса</w:t>
        </w:r>
        <w:r>
          <w:rPr>
            <w:webHidden/>
          </w:rPr>
          <w:tab/>
        </w:r>
        <w:r>
          <w:rPr>
            <w:webHidden/>
          </w:rPr>
          <w:fldChar w:fldCharType="begin"/>
        </w:r>
        <w:r>
          <w:rPr>
            <w:webHidden/>
          </w:rPr>
          <w:instrText xml:space="preserve"> PAGEREF _Toc178765577 \h </w:instrText>
        </w:r>
        <w:r>
          <w:rPr>
            <w:webHidden/>
          </w:rPr>
        </w:r>
        <w:r>
          <w:rPr>
            <w:webHidden/>
          </w:rPr>
          <w:fldChar w:fldCharType="separate"/>
        </w:r>
        <w:r>
          <w:rPr>
            <w:webHidden/>
          </w:rPr>
          <w:t>60</w:t>
        </w:r>
        <w:r>
          <w:rPr>
            <w:webHidden/>
          </w:rPr>
          <w:fldChar w:fldCharType="end"/>
        </w:r>
      </w:hyperlink>
    </w:p>
    <w:p w14:paraId="674D1D4F" w14:textId="66D9AAD3" w:rsidR="002C74B7" w:rsidRDefault="002C74B7">
      <w:pPr>
        <w:pStyle w:val="27"/>
        <w:tabs>
          <w:tab w:val="left" w:pos="960"/>
        </w:tabs>
        <w:rPr>
          <w:rFonts w:asciiTheme="minorHAnsi" w:eastAsiaTheme="minorEastAsia" w:hAnsiTheme="minorHAnsi" w:cstheme="minorBidi"/>
          <w:sz w:val="22"/>
          <w:szCs w:val="22"/>
        </w:rPr>
      </w:pPr>
      <w:hyperlink w:anchor="_Toc178765578" w:history="1">
        <w:r w:rsidRPr="007866F7">
          <w:rPr>
            <w:rStyle w:val="af9"/>
          </w:rPr>
          <w:t>5.3</w:t>
        </w:r>
        <w:r>
          <w:rPr>
            <w:rFonts w:asciiTheme="minorHAnsi" w:eastAsiaTheme="minorEastAsia" w:hAnsiTheme="minorHAnsi" w:cstheme="minorBidi"/>
            <w:sz w:val="22"/>
            <w:szCs w:val="22"/>
          </w:rPr>
          <w:tab/>
        </w:r>
        <w:r w:rsidRPr="007866F7">
          <w:rPr>
            <w:rStyle w:val="af9"/>
          </w:rPr>
          <w:t>Действия по установке и настройке АРМ ЛПУ</w:t>
        </w:r>
        <w:r>
          <w:rPr>
            <w:webHidden/>
          </w:rPr>
          <w:tab/>
        </w:r>
        <w:r>
          <w:rPr>
            <w:webHidden/>
          </w:rPr>
          <w:fldChar w:fldCharType="begin"/>
        </w:r>
        <w:r>
          <w:rPr>
            <w:webHidden/>
          </w:rPr>
          <w:instrText xml:space="preserve"> PAGEREF _Toc178765578 \h </w:instrText>
        </w:r>
        <w:r>
          <w:rPr>
            <w:webHidden/>
          </w:rPr>
        </w:r>
        <w:r>
          <w:rPr>
            <w:webHidden/>
          </w:rPr>
          <w:fldChar w:fldCharType="separate"/>
        </w:r>
        <w:r>
          <w:rPr>
            <w:webHidden/>
          </w:rPr>
          <w:t>60</w:t>
        </w:r>
        <w:r>
          <w:rPr>
            <w:webHidden/>
          </w:rPr>
          <w:fldChar w:fldCharType="end"/>
        </w:r>
      </w:hyperlink>
    </w:p>
    <w:p w14:paraId="146A3AE4" w14:textId="13BE5C9B" w:rsidR="002C74B7" w:rsidRDefault="002C74B7">
      <w:pPr>
        <w:pStyle w:val="27"/>
        <w:tabs>
          <w:tab w:val="left" w:pos="960"/>
        </w:tabs>
        <w:rPr>
          <w:rFonts w:asciiTheme="minorHAnsi" w:eastAsiaTheme="minorEastAsia" w:hAnsiTheme="minorHAnsi" w:cstheme="minorBidi"/>
          <w:sz w:val="22"/>
          <w:szCs w:val="22"/>
        </w:rPr>
      </w:pPr>
      <w:hyperlink w:anchor="_Toc178765579" w:history="1">
        <w:r w:rsidRPr="007866F7">
          <w:rPr>
            <w:rStyle w:val="af9"/>
          </w:rPr>
          <w:t>5.4</w:t>
        </w:r>
        <w:r>
          <w:rPr>
            <w:rFonts w:asciiTheme="minorHAnsi" w:eastAsiaTheme="minorEastAsia" w:hAnsiTheme="minorHAnsi" w:cstheme="minorBidi"/>
            <w:sz w:val="22"/>
            <w:szCs w:val="22"/>
          </w:rPr>
          <w:tab/>
        </w:r>
        <w:r w:rsidRPr="007866F7">
          <w:rPr>
            <w:rStyle w:val="af9"/>
          </w:rPr>
          <w:t>Действия по восстановлению локальной базы данных</w:t>
        </w:r>
        <w:r>
          <w:rPr>
            <w:webHidden/>
          </w:rPr>
          <w:tab/>
        </w:r>
        <w:r>
          <w:rPr>
            <w:webHidden/>
          </w:rPr>
          <w:fldChar w:fldCharType="begin"/>
        </w:r>
        <w:r>
          <w:rPr>
            <w:webHidden/>
          </w:rPr>
          <w:instrText xml:space="preserve"> PAGEREF _Toc178765579 \h </w:instrText>
        </w:r>
        <w:r>
          <w:rPr>
            <w:webHidden/>
          </w:rPr>
        </w:r>
        <w:r>
          <w:rPr>
            <w:webHidden/>
          </w:rPr>
          <w:fldChar w:fldCharType="separate"/>
        </w:r>
        <w:r>
          <w:rPr>
            <w:webHidden/>
          </w:rPr>
          <w:t>60</w:t>
        </w:r>
        <w:r>
          <w:rPr>
            <w:webHidden/>
          </w:rPr>
          <w:fldChar w:fldCharType="end"/>
        </w:r>
      </w:hyperlink>
    </w:p>
    <w:p w14:paraId="4A61F27A" w14:textId="194E8045" w:rsidR="002C74B7" w:rsidRDefault="002C74B7">
      <w:pPr>
        <w:pStyle w:val="18"/>
        <w:tabs>
          <w:tab w:val="left" w:pos="629"/>
        </w:tabs>
        <w:rPr>
          <w:rFonts w:asciiTheme="minorHAnsi" w:eastAsiaTheme="minorEastAsia" w:hAnsiTheme="minorHAnsi" w:cstheme="minorBidi"/>
          <w:b w:val="0"/>
          <w:sz w:val="22"/>
          <w:szCs w:val="22"/>
          <w:lang w:eastAsia="ru-RU"/>
        </w:rPr>
      </w:pPr>
      <w:hyperlink w:anchor="_Toc178765580" w:history="1">
        <w:r w:rsidRPr="007866F7">
          <w:rPr>
            <w:rStyle w:val="af9"/>
          </w:rPr>
          <w:t>6</w:t>
        </w:r>
        <w:r>
          <w:rPr>
            <w:rFonts w:asciiTheme="minorHAnsi" w:eastAsiaTheme="minorEastAsia" w:hAnsiTheme="minorHAnsi" w:cstheme="minorBidi"/>
            <w:b w:val="0"/>
            <w:sz w:val="22"/>
            <w:szCs w:val="22"/>
            <w:lang w:eastAsia="ru-RU"/>
          </w:rPr>
          <w:tab/>
        </w:r>
        <w:r w:rsidRPr="007866F7">
          <w:rPr>
            <w:rStyle w:val="af9"/>
          </w:rPr>
          <w:t>Рекомендации по освоению</w:t>
        </w:r>
        <w:r>
          <w:rPr>
            <w:webHidden/>
          </w:rPr>
          <w:tab/>
        </w:r>
        <w:r>
          <w:rPr>
            <w:webHidden/>
          </w:rPr>
          <w:fldChar w:fldCharType="begin"/>
        </w:r>
        <w:r>
          <w:rPr>
            <w:webHidden/>
          </w:rPr>
          <w:instrText xml:space="preserve"> PAGEREF _Toc178765580 \h </w:instrText>
        </w:r>
        <w:r>
          <w:rPr>
            <w:webHidden/>
          </w:rPr>
        </w:r>
        <w:r>
          <w:rPr>
            <w:webHidden/>
          </w:rPr>
          <w:fldChar w:fldCharType="separate"/>
        </w:r>
        <w:r>
          <w:rPr>
            <w:webHidden/>
          </w:rPr>
          <w:t>61</w:t>
        </w:r>
        <w:r>
          <w:rPr>
            <w:webHidden/>
          </w:rPr>
          <w:fldChar w:fldCharType="end"/>
        </w:r>
      </w:hyperlink>
    </w:p>
    <w:p w14:paraId="2AA00E42" w14:textId="46DF427E" w:rsidR="002C74B7" w:rsidRDefault="002C74B7">
      <w:pPr>
        <w:pStyle w:val="18"/>
        <w:rPr>
          <w:rFonts w:asciiTheme="minorHAnsi" w:eastAsiaTheme="minorEastAsia" w:hAnsiTheme="minorHAnsi" w:cstheme="minorBidi"/>
          <w:b w:val="0"/>
          <w:sz w:val="22"/>
          <w:szCs w:val="22"/>
          <w:lang w:eastAsia="ru-RU"/>
        </w:rPr>
      </w:pPr>
      <w:hyperlink w:anchor="_Toc178765581" w:history="1">
        <w:r w:rsidRPr="007866F7">
          <w:rPr>
            <w:rStyle w:val="af9"/>
            <w:rFonts w:eastAsia="MS Mincho"/>
            <w:lang w:eastAsia="ar-SA"/>
          </w:rPr>
          <w:t>Список использованных источников</w:t>
        </w:r>
        <w:r>
          <w:rPr>
            <w:webHidden/>
          </w:rPr>
          <w:tab/>
        </w:r>
        <w:r>
          <w:rPr>
            <w:webHidden/>
          </w:rPr>
          <w:fldChar w:fldCharType="begin"/>
        </w:r>
        <w:r>
          <w:rPr>
            <w:webHidden/>
          </w:rPr>
          <w:instrText xml:space="preserve"> PAGEREF _Toc178765581 \h </w:instrText>
        </w:r>
        <w:r>
          <w:rPr>
            <w:webHidden/>
          </w:rPr>
        </w:r>
        <w:r>
          <w:rPr>
            <w:webHidden/>
          </w:rPr>
          <w:fldChar w:fldCharType="separate"/>
        </w:r>
        <w:r>
          <w:rPr>
            <w:webHidden/>
          </w:rPr>
          <w:t>62</w:t>
        </w:r>
        <w:r>
          <w:rPr>
            <w:webHidden/>
          </w:rPr>
          <w:fldChar w:fldCharType="end"/>
        </w:r>
      </w:hyperlink>
    </w:p>
    <w:p w14:paraId="5A4C21D3" w14:textId="0EDB7724"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496518679"/>
      <w:bookmarkStart w:id="18" w:name="_Toc496958925"/>
      <w:bookmarkStart w:id="19" w:name="_Toc525218754"/>
      <w:bookmarkStart w:id="20" w:name="_Toc526521950"/>
      <w:bookmarkStart w:id="21" w:name="_Toc526525321"/>
      <w:bookmarkStart w:id="22" w:name="_Toc178765508"/>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bookmarkEnd w:id="22"/>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7"/>
        <w:gridCol w:w="7834"/>
      </w:tblGrid>
      <w:tr w:rsidR="00444E27" w:rsidRPr="00DC3F6D" w14:paraId="5A4C21D7" w14:textId="77777777" w:rsidTr="00DC3F6D">
        <w:trPr>
          <w:tblHeader/>
        </w:trPr>
        <w:tc>
          <w:tcPr>
            <w:tcW w:w="191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722948" w:rsidRPr="00DC3F6D" w14:paraId="5A4C2223" w14:textId="77777777" w:rsidTr="00F43EFE">
        <w:tc>
          <w:tcPr>
            <w:tcW w:w="1917" w:type="dxa"/>
            <w:tcBorders>
              <w:top w:val="double" w:sz="4" w:space="0" w:color="auto"/>
              <w:bottom w:val="single" w:sz="4" w:space="0" w:color="auto"/>
            </w:tcBorders>
            <w:shd w:val="clear" w:color="auto" w:fill="auto"/>
          </w:tcPr>
          <w:p w14:paraId="5A4C2221" w14:textId="21761244" w:rsidR="00722948" w:rsidRPr="00852951" w:rsidRDefault="00722948" w:rsidP="00161A31">
            <w:pPr>
              <w:pStyle w:val="019"/>
              <w:rPr>
                <w:sz w:val="22"/>
                <w:szCs w:val="22"/>
              </w:rPr>
            </w:pPr>
            <w:r w:rsidRPr="00852951">
              <w:rPr>
                <w:sz w:val="22"/>
                <w:szCs w:val="22"/>
              </w:rPr>
              <w:t>АРМ</w:t>
            </w:r>
          </w:p>
        </w:tc>
        <w:tc>
          <w:tcPr>
            <w:tcW w:w="7834" w:type="dxa"/>
            <w:tcBorders>
              <w:top w:val="double" w:sz="4" w:space="0" w:color="auto"/>
              <w:bottom w:val="single" w:sz="4" w:space="0" w:color="auto"/>
            </w:tcBorders>
            <w:shd w:val="clear" w:color="auto" w:fill="auto"/>
          </w:tcPr>
          <w:p w14:paraId="5A4C2222" w14:textId="39EC8D58" w:rsidR="00722948" w:rsidRPr="00852951" w:rsidRDefault="00722948" w:rsidP="00161A31">
            <w:pPr>
              <w:pStyle w:val="019"/>
              <w:rPr>
                <w:sz w:val="22"/>
                <w:szCs w:val="22"/>
              </w:rPr>
            </w:pPr>
            <w:r w:rsidRPr="00852951">
              <w:rPr>
                <w:sz w:val="22"/>
                <w:szCs w:val="22"/>
              </w:rPr>
              <w:t>Автоматизированное рабочее место</w:t>
            </w:r>
          </w:p>
        </w:tc>
      </w:tr>
      <w:tr w:rsidR="00722948" w:rsidRPr="00DC3F6D" w14:paraId="402AC1D1" w14:textId="77777777" w:rsidTr="00F43EFE">
        <w:tc>
          <w:tcPr>
            <w:tcW w:w="1917" w:type="dxa"/>
            <w:tcBorders>
              <w:top w:val="single" w:sz="4" w:space="0" w:color="auto"/>
            </w:tcBorders>
            <w:shd w:val="clear" w:color="auto" w:fill="auto"/>
          </w:tcPr>
          <w:p w14:paraId="5C784A23" w14:textId="23FB832A" w:rsidR="00722948" w:rsidRPr="00852951" w:rsidRDefault="00722948" w:rsidP="00161A31">
            <w:pPr>
              <w:pStyle w:val="019"/>
              <w:rPr>
                <w:sz w:val="22"/>
                <w:szCs w:val="22"/>
              </w:rPr>
            </w:pPr>
            <w:r w:rsidRPr="00852951">
              <w:rPr>
                <w:sz w:val="22"/>
                <w:szCs w:val="22"/>
              </w:rPr>
              <w:t>ЕИИС</w:t>
            </w:r>
          </w:p>
        </w:tc>
        <w:tc>
          <w:tcPr>
            <w:tcW w:w="7834" w:type="dxa"/>
            <w:tcBorders>
              <w:top w:val="single" w:sz="4" w:space="0" w:color="auto"/>
            </w:tcBorders>
            <w:shd w:val="clear" w:color="auto" w:fill="auto"/>
          </w:tcPr>
          <w:p w14:paraId="0DC10007" w14:textId="73697722" w:rsidR="00722948" w:rsidRPr="00852951" w:rsidRDefault="00722948" w:rsidP="00161A31">
            <w:pPr>
              <w:pStyle w:val="019"/>
              <w:rPr>
                <w:sz w:val="22"/>
                <w:szCs w:val="22"/>
              </w:rPr>
            </w:pPr>
            <w:r w:rsidRPr="00852951">
              <w:rPr>
                <w:sz w:val="22"/>
                <w:szCs w:val="22"/>
              </w:rPr>
              <w:t>Единая интегрированная информационная система</w:t>
            </w:r>
          </w:p>
        </w:tc>
      </w:tr>
      <w:tr w:rsidR="00722948" w:rsidRPr="00DC3F6D" w14:paraId="424D250B" w14:textId="77777777" w:rsidTr="00A61233">
        <w:tc>
          <w:tcPr>
            <w:tcW w:w="1917" w:type="dxa"/>
            <w:shd w:val="clear" w:color="auto" w:fill="auto"/>
          </w:tcPr>
          <w:p w14:paraId="0FB3BF55" w14:textId="635E9DBA" w:rsidR="00722948" w:rsidRPr="00852951" w:rsidRDefault="00722948" w:rsidP="00161A31">
            <w:pPr>
              <w:pStyle w:val="019"/>
              <w:rPr>
                <w:sz w:val="22"/>
                <w:szCs w:val="22"/>
              </w:rPr>
            </w:pPr>
            <w:r w:rsidRPr="00852951">
              <w:rPr>
                <w:sz w:val="22"/>
                <w:szCs w:val="22"/>
              </w:rPr>
              <w:t>Заказчик</w:t>
            </w:r>
          </w:p>
        </w:tc>
        <w:tc>
          <w:tcPr>
            <w:tcW w:w="7834" w:type="dxa"/>
            <w:shd w:val="clear" w:color="auto" w:fill="auto"/>
          </w:tcPr>
          <w:p w14:paraId="7DBFCDF5" w14:textId="398D15EB" w:rsidR="00722948" w:rsidRPr="00852951" w:rsidRDefault="00722948" w:rsidP="00161A31">
            <w:pPr>
              <w:pStyle w:val="019"/>
              <w:rPr>
                <w:sz w:val="22"/>
                <w:szCs w:val="22"/>
              </w:rPr>
            </w:pPr>
            <w:r w:rsidRPr="00852951">
              <w:rPr>
                <w:sz w:val="22"/>
                <w:szCs w:val="22"/>
              </w:rPr>
              <w:t xml:space="preserve">Фонд </w:t>
            </w:r>
            <w:r w:rsidR="00CE0FBE" w:rsidRPr="00CE0FBE">
              <w:rPr>
                <w:sz w:val="22"/>
                <w:szCs w:val="22"/>
              </w:rPr>
              <w:t xml:space="preserve">пенсионного и </w:t>
            </w:r>
            <w:r w:rsidRPr="00852951">
              <w:rPr>
                <w:sz w:val="22"/>
                <w:szCs w:val="22"/>
              </w:rPr>
              <w:t>социального страхования Российской Федерации</w:t>
            </w:r>
          </w:p>
        </w:tc>
      </w:tr>
      <w:tr w:rsidR="00722948" w:rsidRPr="00DC3F6D" w14:paraId="39788B00" w14:textId="77777777" w:rsidTr="00A61233">
        <w:tc>
          <w:tcPr>
            <w:tcW w:w="1917" w:type="dxa"/>
            <w:shd w:val="clear" w:color="auto" w:fill="auto"/>
          </w:tcPr>
          <w:p w14:paraId="08B3234C" w14:textId="0D8ECC6E" w:rsidR="00722948" w:rsidRPr="00852951" w:rsidRDefault="00722948" w:rsidP="00161A31">
            <w:pPr>
              <w:pStyle w:val="019"/>
              <w:rPr>
                <w:sz w:val="22"/>
                <w:szCs w:val="22"/>
              </w:rPr>
            </w:pPr>
            <w:r>
              <w:rPr>
                <w:sz w:val="22"/>
                <w:szCs w:val="22"/>
              </w:rPr>
              <w:t>ЛПУ</w:t>
            </w:r>
          </w:p>
        </w:tc>
        <w:tc>
          <w:tcPr>
            <w:tcW w:w="7834" w:type="dxa"/>
            <w:shd w:val="clear" w:color="auto" w:fill="auto"/>
          </w:tcPr>
          <w:p w14:paraId="5B5DD31B" w14:textId="0E8E9A53" w:rsidR="00722948" w:rsidRPr="00852951" w:rsidRDefault="00722948" w:rsidP="00161A31">
            <w:pPr>
              <w:pStyle w:val="019"/>
              <w:rPr>
                <w:sz w:val="22"/>
                <w:szCs w:val="22"/>
              </w:rPr>
            </w:pPr>
            <w:r w:rsidRPr="00F43EFE">
              <w:rPr>
                <w:sz w:val="22"/>
                <w:szCs w:val="22"/>
              </w:rPr>
              <w:t>Лечебно-профилактическое учреждение</w:t>
            </w:r>
          </w:p>
        </w:tc>
      </w:tr>
      <w:tr w:rsidR="00722948" w:rsidRPr="00DC3F6D" w14:paraId="39E214B7" w14:textId="77777777" w:rsidTr="00A61233">
        <w:tc>
          <w:tcPr>
            <w:tcW w:w="1917" w:type="dxa"/>
            <w:shd w:val="clear" w:color="auto" w:fill="auto"/>
          </w:tcPr>
          <w:p w14:paraId="1F4A52BF" w14:textId="4A44119C" w:rsidR="00722948" w:rsidRPr="00852951" w:rsidRDefault="00722948" w:rsidP="00161A31">
            <w:pPr>
              <w:pStyle w:val="019"/>
              <w:rPr>
                <w:sz w:val="22"/>
                <w:szCs w:val="22"/>
              </w:rPr>
            </w:pPr>
            <w:r>
              <w:rPr>
                <w:sz w:val="22"/>
                <w:szCs w:val="22"/>
              </w:rPr>
              <w:t>МО</w:t>
            </w:r>
          </w:p>
        </w:tc>
        <w:tc>
          <w:tcPr>
            <w:tcW w:w="7834" w:type="dxa"/>
            <w:shd w:val="clear" w:color="auto" w:fill="auto"/>
          </w:tcPr>
          <w:p w14:paraId="01552110" w14:textId="1529322E" w:rsidR="00722948" w:rsidRPr="00852951" w:rsidRDefault="00722948" w:rsidP="00161A31">
            <w:pPr>
              <w:pStyle w:val="019"/>
              <w:rPr>
                <w:sz w:val="22"/>
                <w:szCs w:val="22"/>
              </w:rPr>
            </w:pPr>
            <w:r>
              <w:rPr>
                <w:sz w:val="22"/>
                <w:szCs w:val="22"/>
              </w:rPr>
              <w:t>Медицинская организация</w:t>
            </w:r>
          </w:p>
        </w:tc>
      </w:tr>
      <w:tr w:rsidR="00722948" w:rsidRPr="00DC3F6D" w14:paraId="7A31A4D9" w14:textId="77777777" w:rsidTr="00A61233">
        <w:tc>
          <w:tcPr>
            <w:tcW w:w="1917" w:type="dxa"/>
            <w:shd w:val="clear" w:color="auto" w:fill="auto"/>
          </w:tcPr>
          <w:p w14:paraId="748D617F" w14:textId="321259EF" w:rsidR="00722948" w:rsidRPr="00852951" w:rsidRDefault="00722948" w:rsidP="00161A31">
            <w:pPr>
              <w:pStyle w:val="019"/>
              <w:rPr>
                <w:sz w:val="22"/>
                <w:szCs w:val="22"/>
              </w:rPr>
            </w:pPr>
            <w:r>
              <w:rPr>
                <w:sz w:val="22"/>
                <w:szCs w:val="22"/>
              </w:rPr>
              <w:t>МЧД</w:t>
            </w:r>
          </w:p>
        </w:tc>
        <w:tc>
          <w:tcPr>
            <w:tcW w:w="7834" w:type="dxa"/>
            <w:shd w:val="clear" w:color="auto" w:fill="auto"/>
          </w:tcPr>
          <w:p w14:paraId="6EE249AF" w14:textId="76D9BDB0" w:rsidR="00722948" w:rsidRPr="00852951" w:rsidRDefault="00722948" w:rsidP="00161A31">
            <w:pPr>
              <w:pStyle w:val="019"/>
              <w:rPr>
                <w:sz w:val="22"/>
                <w:szCs w:val="22"/>
              </w:rPr>
            </w:pPr>
            <w:r>
              <w:rPr>
                <w:sz w:val="22"/>
                <w:szCs w:val="22"/>
              </w:rPr>
              <w:t>Машиночитаемая доверенность</w:t>
            </w:r>
          </w:p>
        </w:tc>
      </w:tr>
      <w:tr w:rsidR="005F1EAE" w:rsidRPr="00DC3F6D" w14:paraId="63EFFE87" w14:textId="77777777" w:rsidTr="00A61233">
        <w:tc>
          <w:tcPr>
            <w:tcW w:w="1917" w:type="dxa"/>
            <w:shd w:val="clear" w:color="auto" w:fill="auto"/>
          </w:tcPr>
          <w:p w14:paraId="755131AF" w14:textId="09045F9B" w:rsidR="005F1EAE" w:rsidRDefault="005F1EAE" w:rsidP="00161A31">
            <w:pPr>
              <w:pStyle w:val="019"/>
              <w:rPr>
                <w:sz w:val="22"/>
                <w:szCs w:val="22"/>
              </w:rPr>
            </w:pPr>
            <w:r>
              <w:rPr>
                <w:sz w:val="22"/>
                <w:szCs w:val="22"/>
              </w:rPr>
              <w:t>ПУ</w:t>
            </w:r>
          </w:p>
        </w:tc>
        <w:tc>
          <w:tcPr>
            <w:tcW w:w="7834" w:type="dxa"/>
            <w:shd w:val="clear" w:color="auto" w:fill="auto"/>
          </w:tcPr>
          <w:p w14:paraId="46EBED00" w14:textId="07D479A1" w:rsidR="005F1EAE" w:rsidRDefault="005F1EAE" w:rsidP="00161A31">
            <w:pPr>
              <w:pStyle w:val="019"/>
              <w:rPr>
                <w:sz w:val="22"/>
                <w:szCs w:val="22"/>
              </w:rPr>
            </w:pPr>
            <w:r>
              <w:rPr>
                <w:sz w:val="22"/>
                <w:szCs w:val="22"/>
              </w:rPr>
              <w:t>Получатель услуг</w:t>
            </w:r>
          </w:p>
        </w:tc>
      </w:tr>
      <w:tr w:rsidR="00E032B2" w:rsidRPr="00DC3F6D" w14:paraId="239F77B9" w14:textId="77777777" w:rsidTr="00A61233">
        <w:tc>
          <w:tcPr>
            <w:tcW w:w="1917" w:type="dxa"/>
            <w:shd w:val="clear" w:color="auto" w:fill="auto"/>
          </w:tcPr>
          <w:p w14:paraId="7A9060EE" w14:textId="37C0AC1B" w:rsidR="00E032B2" w:rsidRDefault="00E032B2" w:rsidP="00161A31">
            <w:pPr>
              <w:pStyle w:val="019"/>
              <w:rPr>
                <w:sz w:val="22"/>
                <w:szCs w:val="22"/>
              </w:rPr>
            </w:pPr>
            <w:r>
              <w:rPr>
                <w:sz w:val="22"/>
                <w:szCs w:val="22"/>
              </w:rPr>
              <w:t>РПУ</w:t>
            </w:r>
          </w:p>
        </w:tc>
        <w:tc>
          <w:tcPr>
            <w:tcW w:w="7834" w:type="dxa"/>
            <w:shd w:val="clear" w:color="auto" w:fill="auto"/>
          </w:tcPr>
          <w:p w14:paraId="0FE3722A" w14:textId="75974E9D" w:rsidR="00E032B2" w:rsidRDefault="00E032B2" w:rsidP="00161A31">
            <w:pPr>
              <w:pStyle w:val="019"/>
              <w:rPr>
                <w:sz w:val="22"/>
                <w:szCs w:val="22"/>
              </w:rPr>
            </w:pPr>
            <w:r>
              <w:rPr>
                <w:sz w:val="22"/>
                <w:szCs w:val="22"/>
              </w:rPr>
              <w:t>Реестр получателей социальных услуг Фонда</w:t>
            </w:r>
          </w:p>
        </w:tc>
      </w:tr>
      <w:tr w:rsidR="00722948" w:rsidRPr="00DC3F6D" w14:paraId="4CAF8866" w14:textId="77777777" w:rsidTr="00A61233">
        <w:tc>
          <w:tcPr>
            <w:tcW w:w="1917" w:type="dxa"/>
            <w:shd w:val="clear" w:color="auto" w:fill="auto"/>
          </w:tcPr>
          <w:p w14:paraId="677C712D" w14:textId="63301211" w:rsidR="00722948" w:rsidRPr="00852951" w:rsidRDefault="00722948" w:rsidP="00161A31">
            <w:pPr>
              <w:pStyle w:val="019"/>
              <w:rPr>
                <w:sz w:val="22"/>
                <w:szCs w:val="22"/>
              </w:rPr>
            </w:pPr>
            <w:r w:rsidRPr="00852951">
              <w:rPr>
                <w:sz w:val="22"/>
                <w:szCs w:val="22"/>
              </w:rPr>
              <w:t>Система</w:t>
            </w:r>
          </w:p>
        </w:tc>
        <w:tc>
          <w:tcPr>
            <w:tcW w:w="7834" w:type="dxa"/>
            <w:shd w:val="clear" w:color="auto" w:fill="auto"/>
          </w:tcPr>
          <w:p w14:paraId="2C0EBE84" w14:textId="08891052" w:rsidR="00722948" w:rsidRPr="00852951" w:rsidRDefault="00722948" w:rsidP="00161A31">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22687A" w:rsidRPr="00DC3F6D" w14:paraId="53DD8747" w14:textId="77777777" w:rsidTr="00A61233">
        <w:tc>
          <w:tcPr>
            <w:tcW w:w="1917" w:type="dxa"/>
            <w:shd w:val="clear" w:color="auto" w:fill="auto"/>
          </w:tcPr>
          <w:p w14:paraId="5CB46A28" w14:textId="749BA45A" w:rsidR="0022687A" w:rsidRPr="00852951" w:rsidRDefault="0022687A" w:rsidP="00161A31">
            <w:pPr>
              <w:pStyle w:val="019"/>
              <w:rPr>
                <w:sz w:val="22"/>
                <w:szCs w:val="22"/>
              </w:rPr>
            </w:pPr>
            <w:r>
              <w:rPr>
                <w:sz w:val="22"/>
                <w:szCs w:val="22"/>
              </w:rPr>
              <w:t>СФР</w:t>
            </w:r>
          </w:p>
        </w:tc>
        <w:tc>
          <w:tcPr>
            <w:tcW w:w="7834" w:type="dxa"/>
            <w:shd w:val="clear" w:color="auto" w:fill="auto"/>
          </w:tcPr>
          <w:p w14:paraId="10597B58" w14:textId="1BCD6BC4" w:rsidR="0022687A" w:rsidRPr="00852951" w:rsidRDefault="0022687A" w:rsidP="00161A31">
            <w:pPr>
              <w:pStyle w:val="019"/>
              <w:rPr>
                <w:iCs/>
                <w:color w:val="000000"/>
                <w:sz w:val="22"/>
                <w:szCs w:val="22"/>
              </w:rPr>
            </w:pPr>
            <w:r w:rsidRPr="0022687A">
              <w:rPr>
                <w:iCs/>
                <w:color w:val="000000"/>
                <w:sz w:val="22"/>
                <w:szCs w:val="22"/>
              </w:rPr>
              <w:t>Социальный фонд России</w:t>
            </w:r>
          </w:p>
        </w:tc>
      </w:tr>
      <w:tr w:rsidR="00722948" w:rsidRPr="00DC3F6D" w14:paraId="66FB6F39" w14:textId="77777777" w:rsidTr="00A61233">
        <w:tc>
          <w:tcPr>
            <w:tcW w:w="1917" w:type="dxa"/>
            <w:shd w:val="clear" w:color="auto" w:fill="auto"/>
          </w:tcPr>
          <w:p w14:paraId="72CDDE23" w14:textId="7FA1BECA" w:rsidR="00722948" w:rsidRPr="00852951" w:rsidRDefault="00722948" w:rsidP="00161A31">
            <w:pPr>
              <w:pStyle w:val="019"/>
              <w:rPr>
                <w:sz w:val="22"/>
                <w:szCs w:val="22"/>
              </w:rPr>
            </w:pPr>
            <w:r w:rsidRPr="00852951">
              <w:rPr>
                <w:sz w:val="22"/>
                <w:szCs w:val="22"/>
              </w:rPr>
              <w:t>СНИЛС</w:t>
            </w:r>
          </w:p>
        </w:tc>
        <w:tc>
          <w:tcPr>
            <w:tcW w:w="7834" w:type="dxa"/>
            <w:shd w:val="clear" w:color="auto" w:fill="auto"/>
          </w:tcPr>
          <w:p w14:paraId="5ECFDA6D" w14:textId="48CA9AE4" w:rsidR="00722948" w:rsidRPr="00852951" w:rsidRDefault="00722948" w:rsidP="00161A31">
            <w:pPr>
              <w:pStyle w:val="019"/>
              <w:rPr>
                <w:sz w:val="22"/>
                <w:szCs w:val="22"/>
              </w:rPr>
            </w:pPr>
            <w:r w:rsidRPr="00852951">
              <w:rPr>
                <w:sz w:val="22"/>
                <w:szCs w:val="22"/>
              </w:rPr>
              <w:t>Страховой номер индивидуального лицевого счёта</w:t>
            </w:r>
          </w:p>
        </w:tc>
      </w:tr>
      <w:tr w:rsidR="00722948" w:rsidRPr="005F28E5" w14:paraId="7AE510F1" w14:textId="77777777" w:rsidTr="00A61233">
        <w:tc>
          <w:tcPr>
            <w:tcW w:w="1917" w:type="dxa"/>
            <w:shd w:val="clear" w:color="auto" w:fill="auto"/>
          </w:tcPr>
          <w:p w14:paraId="0343807B" w14:textId="14EE62F0" w:rsidR="00722948" w:rsidRPr="00852951" w:rsidRDefault="00722948" w:rsidP="00161A31">
            <w:pPr>
              <w:pStyle w:val="019"/>
              <w:rPr>
                <w:sz w:val="22"/>
                <w:szCs w:val="22"/>
              </w:rPr>
            </w:pPr>
            <w:r w:rsidRPr="00852951">
              <w:rPr>
                <w:sz w:val="22"/>
                <w:szCs w:val="22"/>
              </w:rPr>
              <w:t>ТОФ</w:t>
            </w:r>
          </w:p>
        </w:tc>
        <w:tc>
          <w:tcPr>
            <w:tcW w:w="7834" w:type="dxa"/>
            <w:shd w:val="clear" w:color="auto" w:fill="auto"/>
          </w:tcPr>
          <w:p w14:paraId="4FA4A89B" w14:textId="3FEE46EE" w:rsidR="00722948" w:rsidRPr="00852951" w:rsidRDefault="00722948" w:rsidP="00161A31">
            <w:pPr>
              <w:pStyle w:val="019"/>
              <w:rPr>
                <w:sz w:val="22"/>
                <w:szCs w:val="22"/>
                <w:lang w:val="en-US"/>
              </w:rPr>
            </w:pPr>
            <w:r w:rsidRPr="00852951">
              <w:rPr>
                <w:sz w:val="22"/>
                <w:szCs w:val="22"/>
              </w:rPr>
              <w:t>Территориальный орган Фонда</w:t>
            </w:r>
          </w:p>
        </w:tc>
      </w:tr>
      <w:tr w:rsidR="00722948" w:rsidRPr="00990B1B" w14:paraId="7A97551B" w14:textId="77777777" w:rsidTr="00A61233">
        <w:tc>
          <w:tcPr>
            <w:tcW w:w="1917" w:type="dxa"/>
            <w:shd w:val="clear" w:color="auto" w:fill="auto"/>
          </w:tcPr>
          <w:p w14:paraId="7A84F6E9" w14:textId="0655372A" w:rsidR="00722948" w:rsidRPr="00852951" w:rsidRDefault="00722948" w:rsidP="00161A31">
            <w:pPr>
              <w:pStyle w:val="019"/>
              <w:rPr>
                <w:sz w:val="22"/>
                <w:szCs w:val="22"/>
              </w:rPr>
            </w:pPr>
            <w:r>
              <w:rPr>
                <w:sz w:val="22"/>
                <w:szCs w:val="22"/>
              </w:rPr>
              <w:t>ЭП</w:t>
            </w:r>
          </w:p>
        </w:tc>
        <w:tc>
          <w:tcPr>
            <w:tcW w:w="7834" w:type="dxa"/>
            <w:shd w:val="clear" w:color="auto" w:fill="auto"/>
          </w:tcPr>
          <w:p w14:paraId="5A012FE5" w14:textId="2E0735D1" w:rsidR="00722948" w:rsidRPr="00EF5C74" w:rsidRDefault="00722948" w:rsidP="00161A31">
            <w:pPr>
              <w:pStyle w:val="019"/>
              <w:rPr>
                <w:sz w:val="22"/>
                <w:szCs w:val="22"/>
              </w:rPr>
            </w:pPr>
            <w:r>
              <w:rPr>
                <w:sz w:val="22"/>
                <w:szCs w:val="22"/>
              </w:rPr>
              <w:t>Электронная подпись</w:t>
            </w:r>
          </w:p>
        </w:tc>
      </w:tr>
      <w:tr w:rsidR="00722948" w:rsidRPr="00990B1B" w14:paraId="7235817E" w14:textId="77777777" w:rsidTr="00A61233">
        <w:tc>
          <w:tcPr>
            <w:tcW w:w="1917" w:type="dxa"/>
            <w:shd w:val="clear" w:color="auto" w:fill="auto"/>
          </w:tcPr>
          <w:p w14:paraId="435F7556" w14:textId="05A717D1" w:rsidR="00722948" w:rsidRDefault="00722948" w:rsidP="00161A31">
            <w:pPr>
              <w:pStyle w:val="019"/>
              <w:rPr>
                <w:sz w:val="22"/>
                <w:szCs w:val="22"/>
              </w:rPr>
            </w:pPr>
            <w:r w:rsidRPr="00852951">
              <w:rPr>
                <w:sz w:val="22"/>
                <w:szCs w:val="22"/>
              </w:rPr>
              <w:t>ЭРС</w:t>
            </w:r>
          </w:p>
        </w:tc>
        <w:tc>
          <w:tcPr>
            <w:tcW w:w="7834" w:type="dxa"/>
            <w:shd w:val="clear" w:color="auto" w:fill="auto"/>
          </w:tcPr>
          <w:p w14:paraId="40254E31" w14:textId="7604781B" w:rsidR="00722948" w:rsidRDefault="00722948" w:rsidP="00161A31">
            <w:pPr>
              <w:pStyle w:val="019"/>
              <w:rPr>
                <w:sz w:val="22"/>
                <w:szCs w:val="22"/>
              </w:rPr>
            </w:pPr>
            <w:r w:rsidRPr="00852951">
              <w:rPr>
                <w:sz w:val="22"/>
                <w:szCs w:val="22"/>
              </w:rPr>
              <w:t>Электронный родовой сертификат</w:t>
            </w:r>
          </w:p>
        </w:tc>
      </w:tr>
      <w:tr w:rsidR="00722948" w:rsidRPr="00803DD8" w14:paraId="1C76640E" w14:textId="77777777" w:rsidTr="00A61233">
        <w:tc>
          <w:tcPr>
            <w:tcW w:w="1917" w:type="dxa"/>
            <w:shd w:val="clear" w:color="auto" w:fill="auto"/>
          </w:tcPr>
          <w:p w14:paraId="2E5FA176" w14:textId="76C1D197" w:rsidR="00722948" w:rsidRDefault="00722948" w:rsidP="00161A31">
            <w:pPr>
              <w:pStyle w:val="019"/>
              <w:rPr>
                <w:sz w:val="22"/>
                <w:szCs w:val="22"/>
              </w:rPr>
            </w:pPr>
            <w:r w:rsidRPr="00852951">
              <w:rPr>
                <w:sz w:val="22"/>
                <w:szCs w:val="22"/>
              </w:rPr>
              <w:t>XML</w:t>
            </w:r>
          </w:p>
        </w:tc>
        <w:tc>
          <w:tcPr>
            <w:tcW w:w="7834" w:type="dxa"/>
            <w:shd w:val="clear" w:color="auto" w:fill="auto"/>
          </w:tcPr>
          <w:p w14:paraId="25C1F23A" w14:textId="0643BD0F" w:rsidR="00722948" w:rsidRPr="00722948" w:rsidRDefault="00722948" w:rsidP="00161A31">
            <w:pPr>
              <w:pStyle w:val="019"/>
              <w:rPr>
                <w:sz w:val="22"/>
                <w:szCs w:val="22"/>
                <w:lang w:val="en-US"/>
              </w:rPr>
            </w:pPr>
            <w:proofErr w:type="spellStart"/>
            <w:r w:rsidRPr="00852951">
              <w:rPr>
                <w:sz w:val="22"/>
                <w:szCs w:val="22"/>
                <w:lang w:val="en-US"/>
              </w:rPr>
              <w:t>eXtensible</w:t>
            </w:r>
            <w:proofErr w:type="spellEnd"/>
            <w:r w:rsidRPr="00852951">
              <w:rPr>
                <w:sz w:val="22"/>
                <w:szCs w:val="22"/>
                <w:lang w:val="en-US"/>
              </w:rPr>
              <w:t xml:space="preserv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Pr="00F26FB8" w:rsidRDefault="00444E27" w:rsidP="0003710C">
      <w:pPr>
        <w:pStyle w:val="010"/>
      </w:pPr>
      <w:bookmarkStart w:id="23" w:name="_Toc21941377"/>
      <w:bookmarkStart w:id="24" w:name="_Toc24708407"/>
      <w:bookmarkStart w:id="25" w:name="_Toc35542343"/>
      <w:bookmarkStart w:id="26" w:name="_Toc37176547"/>
      <w:bookmarkStart w:id="27" w:name="_Toc178765509"/>
      <w:r w:rsidRPr="0003710C">
        <w:lastRenderedPageBreak/>
        <w:t>Введение</w:t>
      </w:r>
      <w:bookmarkEnd w:id="23"/>
      <w:bookmarkEnd w:id="24"/>
      <w:bookmarkEnd w:id="25"/>
      <w:bookmarkEnd w:id="26"/>
      <w:bookmarkEnd w:id="27"/>
    </w:p>
    <w:p w14:paraId="23438DD5" w14:textId="77777777" w:rsidR="00BD09D7" w:rsidRPr="00446051" w:rsidRDefault="00BD09D7" w:rsidP="00446051">
      <w:pPr>
        <w:pStyle w:val="02"/>
      </w:pPr>
      <w:bookmarkStart w:id="28" w:name="_Toc88823005"/>
      <w:bookmarkStart w:id="29" w:name="_Toc20490193"/>
      <w:bookmarkStart w:id="30" w:name="_Toc21604547"/>
      <w:bookmarkStart w:id="31" w:name="_Toc21941378"/>
      <w:bookmarkStart w:id="32" w:name="_Toc178765510"/>
      <w:r w:rsidRPr="00446051">
        <w:t>Общие сведения об АРМ ЛПУ</w:t>
      </w:r>
      <w:bookmarkEnd w:id="28"/>
      <w:bookmarkEnd w:id="32"/>
    </w:p>
    <w:p w14:paraId="71A4DB99" w14:textId="77777777" w:rsidR="00BD09D7" w:rsidRPr="001A6AFD" w:rsidRDefault="00BD09D7" w:rsidP="00BD09D7">
      <w:pPr>
        <w:pStyle w:val="afffffb"/>
      </w:pPr>
      <w:r w:rsidRPr="001A6AFD">
        <w:t>Полное наименование автоматизированной системы – АРМ «Лечебно-профилактическое учреждение» подсистемы управления страховыми выплатами на случай временной нетрудоспособности и в связи с материнством ФГИС ЕИИС «Соцстрах».</w:t>
      </w:r>
    </w:p>
    <w:p w14:paraId="5C8977C3" w14:textId="43A0243C" w:rsidR="00BD09D7" w:rsidRPr="001A6AFD" w:rsidRDefault="00BD09D7" w:rsidP="00BD09D7">
      <w:pPr>
        <w:pStyle w:val="afffffb"/>
      </w:pPr>
      <w:r w:rsidRPr="001A6AFD">
        <w:t xml:space="preserve">Заказчик Автоматизированного рабочего места лечебно-профилактического учреждения (далее АРМ ЛПУ) – Фонд </w:t>
      </w:r>
      <w:r w:rsidR="00CE0FBE" w:rsidRPr="00CE0FBE">
        <w:t xml:space="preserve">пенсионного и </w:t>
      </w:r>
      <w:r w:rsidRPr="001A6AFD">
        <w:t>социального страхования Российской Федерации: 107139, г. Москва, Орликов пер., д. 3, корп. А.</w:t>
      </w:r>
    </w:p>
    <w:p w14:paraId="20C4655C" w14:textId="77777777" w:rsidR="00BD09D7" w:rsidRPr="00446051" w:rsidRDefault="00BD09D7" w:rsidP="00446051">
      <w:pPr>
        <w:pStyle w:val="02"/>
      </w:pPr>
      <w:bookmarkStart w:id="33" w:name="_Toc88823006"/>
      <w:bookmarkStart w:id="34" w:name="_Toc178765511"/>
      <w:r w:rsidRPr="00446051">
        <w:t>Область применения</w:t>
      </w:r>
      <w:bookmarkEnd w:id="29"/>
      <w:bookmarkEnd w:id="30"/>
      <w:bookmarkEnd w:id="33"/>
      <w:bookmarkEnd w:id="34"/>
    </w:p>
    <w:p w14:paraId="29713504" w14:textId="77777777" w:rsidR="00BD09D7" w:rsidRPr="001A6AFD" w:rsidRDefault="00BD09D7" w:rsidP="00BD09D7">
      <w:pPr>
        <w:pStyle w:val="afffffb"/>
      </w:pPr>
      <w:bookmarkStart w:id="35" w:name="_Toc20490194"/>
      <w:bookmarkStart w:id="36" w:name="_Toc21604548"/>
      <w:r w:rsidRPr="001A6AFD">
        <w:t>АРМ ЛПУ выполняет следующие функции в части Родовых сертификатов:</w:t>
      </w:r>
    </w:p>
    <w:p w14:paraId="770BB5F0" w14:textId="77777777" w:rsidR="00BD09D7" w:rsidRPr="007968FD" w:rsidRDefault="00BD09D7" w:rsidP="00BD09D7">
      <w:pPr>
        <w:pStyle w:val="afffffffa"/>
      </w:pPr>
      <w:r w:rsidRPr="007968FD">
        <w:t xml:space="preserve">создание запроса на формирование электронного родового сертификата; </w:t>
      </w:r>
    </w:p>
    <w:p w14:paraId="174FB013" w14:textId="77777777" w:rsidR="00BD09D7" w:rsidRPr="007968FD" w:rsidRDefault="00BD09D7" w:rsidP="00BD09D7">
      <w:pPr>
        <w:pStyle w:val="afffffffa"/>
      </w:pPr>
      <w:r w:rsidRPr="007968FD">
        <w:t>отправка сведений по талонам, о постановке на учет детей, об акушерском статусе, сведений о посещениях ЖК, счетам на оплату, а также запрос сведений об оплате счетов.</w:t>
      </w:r>
      <w:bookmarkEnd w:id="35"/>
      <w:bookmarkEnd w:id="36"/>
    </w:p>
    <w:p w14:paraId="6722945A" w14:textId="77777777" w:rsidR="00BD09D7" w:rsidRPr="00446051" w:rsidRDefault="00BD09D7" w:rsidP="00446051">
      <w:pPr>
        <w:pStyle w:val="02"/>
      </w:pPr>
      <w:bookmarkStart w:id="37" w:name="_Toc20490195"/>
      <w:bookmarkStart w:id="38" w:name="_Toc21604549"/>
      <w:bookmarkStart w:id="39" w:name="_Ref21613450"/>
      <w:bookmarkStart w:id="40" w:name="_Toc88823007"/>
      <w:bookmarkStart w:id="41" w:name="_Toc178765512"/>
      <w:r w:rsidRPr="00446051">
        <w:t>Уровень подготовки пользователя</w:t>
      </w:r>
      <w:bookmarkEnd w:id="37"/>
      <w:bookmarkEnd w:id="38"/>
      <w:bookmarkEnd w:id="39"/>
      <w:bookmarkEnd w:id="40"/>
      <w:bookmarkEnd w:id="41"/>
    </w:p>
    <w:p w14:paraId="34A23D87" w14:textId="77777777" w:rsidR="00BD09D7" w:rsidRPr="001A6AFD" w:rsidRDefault="00BD09D7" w:rsidP="00BD09D7">
      <w:pPr>
        <w:pStyle w:val="afffffb"/>
      </w:pPr>
      <w:r w:rsidRPr="001A6AFD">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w:t>
      </w:r>
      <w:proofErr w:type="spellStart"/>
      <w:r w:rsidRPr="001A6AFD">
        <w:t>Microsoft</w:t>
      </w:r>
      <w:proofErr w:type="spellEnd"/>
      <w:r w:rsidRPr="001A6AFD">
        <w:t xml:space="preserve"> </w:t>
      </w:r>
      <w:proofErr w:type="spellStart"/>
      <w:r w:rsidRPr="001A6AFD">
        <w:t>Windows</w:t>
      </w:r>
      <w:proofErr w:type="spellEnd"/>
      <w:r w:rsidRPr="001A6AFD">
        <w:t xml:space="preserve">. </w:t>
      </w:r>
    </w:p>
    <w:p w14:paraId="4F1F2F0C" w14:textId="77777777" w:rsidR="00BD09D7" w:rsidRPr="00CF400E" w:rsidRDefault="00BD09D7" w:rsidP="00BD09D7">
      <w:pPr>
        <w:pStyle w:val="afffffb"/>
      </w:pPr>
      <w:r w:rsidRPr="001A6AFD">
        <w:t>Пользователь обязан изучить настоящее Руководство.</w:t>
      </w:r>
    </w:p>
    <w:p w14:paraId="7A5CB260" w14:textId="77777777" w:rsidR="00BD09D7" w:rsidRPr="00446051" w:rsidRDefault="00BD09D7" w:rsidP="00446051">
      <w:pPr>
        <w:pStyle w:val="02"/>
      </w:pPr>
      <w:bookmarkStart w:id="42" w:name="_Toc511306131"/>
      <w:bookmarkStart w:id="43" w:name="_Toc511306164"/>
      <w:bookmarkStart w:id="44" w:name="_Toc526936340"/>
      <w:bookmarkStart w:id="45" w:name="_Toc13062763"/>
      <w:bookmarkStart w:id="46" w:name="_Toc20490196"/>
      <w:bookmarkStart w:id="47" w:name="_Toc21604550"/>
      <w:bookmarkStart w:id="48" w:name="_Toc88823008"/>
      <w:bookmarkStart w:id="49" w:name="_Toc178765513"/>
      <w:r w:rsidRPr="00446051">
        <w:t>Перечень эксплуатационной документации</w:t>
      </w:r>
      <w:bookmarkEnd w:id="42"/>
      <w:bookmarkEnd w:id="43"/>
      <w:bookmarkEnd w:id="44"/>
      <w:bookmarkEnd w:id="45"/>
      <w:bookmarkEnd w:id="46"/>
      <w:bookmarkEnd w:id="47"/>
      <w:bookmarkEnd w:id="48"/>
      <w:bookmarkEnd w:id="49"/>
    </w:p>
    <w:p w14:paraId="513416F8" w14:textId="77777777" w:rsidR="00BD09D7" w:rsidRPr="00CF400E" w:rsidRDefault="00BD09D7" w:rsidP="00BD09D7">
      <w:pPr>
        <w:pStyle w:val="afffffb"/>
      </w:pPr>
      <w:r w:rsidRPr="00CF400E">
        <w:t>Перечень эксплуатационной документации, с которыми необходимо ознакомиться пользователю:</w:t>
      </w:r>
    </w:p>
    <w:p w14:paraId="5661F8F1" w14:textId="77777777" w:rsidR="00BD09D7" w:rsidRPr="00CF400E" w:rsidRDefault="00BD09D7" w:rsidP="00BD09D7">
      <w:pPr>
        <w:pStyle w:val="afffffffa"/>
      </w:pPr>
      <w:r>
        <w:t>Руководство пользователя.</w:t>
      </w: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0" w:name="_Toc24708408"/>
      <w:bookmarkStart w:id="51" w:name="_Toc35542344"/>
      <w:bookmarkStart w:id="52" w:name="_Toc37176552"/>
      <w:bookmarkStart w:id="53" w:name="_Toc178765514"/>
      <w:r w:rsidRPr="000D54E5">
        <w:lastRenderedPageBreak/>
        <w:t>Назначение и условия применения</w:t>
      </w:r>
      <w:bookmarkEnd w:id="31"/>
      <w:bookmarkEnd w:id="50"/>
      <w:bookmarkEnd w:id="51"/>
      <w:bookmarkEnd w:id="52"/>
      <w:bookmarkEnd w:id="53"/>
    </w:p>
    <w:p w14:paraId="0287F30D" w14:textId="77777777" w:rsidR="00BD09D7" w:rsidRPr="00446051" w:rsidRDefault="00BD09D7" w:rsidP="00446051">
      <w:pPr>
        <w:pStyle w:val="02"/>
      </w:pPr>
      <w:bookmarkStart w:id="54" w:name="_Toc20490198"/>
      <w:bookmarkStart w:id="55" w:name="_Toc21604552"/>
      <w:bookmarkStart w:id="56" w:name="_Toc88823010"/>
      <w:bookmarkStart w:id="57" w:name="_Toc178765515"/>
      <w:r w:rsidRPr="00446051">
        <w:t>Виды деятельности, функции, для автоматизации которых предназначено данное средство автоматизации</w:t>
      </w:r>
      <w:bookmarkEnd w:id="54"/>
      <w:bookmarkEnd w:id="55"/>
      <w:bookmarkEnd w:id="56"/>
      <w:bookmarkEnd w:id="57"/>
    </w:p>
    <w:p w14:paraId="3483F12C" w14:textId="77777777" w:rsidR="00BD09D7" w:rsidRPr="006F5336" w:rsidRDefault="00BD09D7" w:rsidP="00BD09D7">
      <w:pPr>
        <w:pStyle w:val="afffffb"/>
      </w:pPr>
      <w:r w:rsidRPr="006F5336">
        <w:t>Функции АРМ ЛПУ для работы с электронным родовым сертификатом:</w:t>
      </w:r>
    </w:p>
    <w:p w14:paraId="44C7E859" w14:textId="2D052C77" w:rsidR="00BD09D7" w:rsidRPr="007968FD" w:rsidRDefault="00BD09D7" w:rsidP="00BD09D7">
      <w:pPr>
        <w:pStyle w:val="afffffffa"/>
      </w:pPr>
      <w:r>
        <w:t>с</w:t>
      </w:r>
      <w:r w:rsidRPr="007968FD">
        <w:t>оздание запроса на формирование электронного родового сертификата;</w:t>
      </w:r>
    </w:p>
    <w:p w14:paraId="44297420" w14:textId="01394909" w:rsidR="00BD09D7" w:rsidRPr="007968FD" w:rsidRDefault="00BD09D7" w:rsidP="00BD09D7">
      <w:pPr>
        <w:pStyle w:val="afffffffa"/>
      </w:pPr>
      <w:r>
        <w:t>о</w:t>
      </w:r>
      <w:r w:rsidRPr="007968FD">
        <w:t>тправка сведений по талонам, о постановке на учет детей, об акушерском статусе, сведений о посещениях ЖК,  а также счетам на оплату с включенным реестром Талонов;</w:t>
      </w:r>
    </w:p>
    <w:p w14:paraId="0558C8A5" w14:textId="3BE589D4" w:rsidR="00BD09D7" w:rsidRPr="007968FD" w:rsidRDefault="00BD09D7" w:rsidP="00BD09D7">
      <w:pPr>
        <w:pStyle w:val="afffffffa"/>
      </w:pPr>
      <w:r>
        <w:t>з</w:t>
      </w:r>
      <w:r w:rsidRPr="007968FD">
        <w:t>апрос сведений по ЭРС, талонам и результатам оплаты счетов.</w:t>
      </w:r>
    </w:p>
    <w:p w14:paraId="3A160D53" w14:textId="77777777" w:rsidR="00BD09D7" w:rsidRPr="00E83ABA" w:rsidRDefault="00BD09D7" w:rsidP="00BD09D7">
      <w:pPr>
        <w:pStyle w:val="02"/>
      </w:pPr>
      <w:bookmarkStart w:id="58" w:name="_Toc522283242"/>
      <w:bookmarkStart w:id="59" w:name="_Toc20490199"/>
      <w:bookmarkStart w:id="60" w:name="_Toc21604553"/>
      <w:bookmarkStart w:id="61" w:name="_Toc88823011"/>
      <w:bookmarkStart w:id="62" w:name="_Toc178765516"/>
      <w:r w:rsidRPr="00E83ABA">
        <w:t>Условия, при соблюдении которых обеспечивается применение средства автоматизации в соответствии с назначением</w:t>
      </w:r>
      <w:bookmarkEnd w:id="58"/>
      <w:bookmarkEnd w:id="59"/>
      <w:bookmarkEnd w:id="60"/>
      <w:bookmarkEnd w:id="61"/>
      <w:bookmarkEnd w:id="62"/>
    </w:p>
    <w:p w14:paraId="7B0A0982" w14:textId="77777777" w:rsidR="00BD09D7" w:rsidRPr="006F5336" w:rsidRDefault="00BD09D7" w:rsidP="00BD09D7">
      <w:pPr>
        <w:pStyle w:val="afffffb"/>
      </w:pPr>
      <w:r w:rsidRPr="006F5336">
        <w:t>Специальные системные требования не предъявляются.</w:t>
      </w:r>
    </w:p>
    <w:p w14:paraId="4B1BB0B2" w14:textId="77777777" w:rsidR="00BD09D7" w:rsidRPr="006F5336" w:rsidRDefault="00BD09D7" w:rsidP="00BD09D7">
      <w:pPr>
        <w:pStyle w:val="afffffb"/>
      </w:pPr>
      <w:r w:rsidRPr="006F5336">
        <w:t>Для обеспечения возможности работы в АРМ ЛПУ рекомендуются следующие технические требования:</w:t>
      </w:r>
    </w:p>
    <w:p w14:paraId="005668DF" w14:textId="77777777" w:rsidR="00BD09D7" w:rsidRPr="006F5336" w:rsidRDefault="00BD09D7" w:rsidP="00BD09D7">
      <w:pPr>
        <w:pStyle w:val="afffffffa"/>
        <w:rPr>
          <w:lang w:val="en-US"/>
        </w:rPr>
      </w:pPr>
      <w:r w:rsidRPr="006F5336">
        <w:rPr>
          <w:lang w:val="en-US"/>
        </w:rPr>
        <w:t xml:space="preserve">Microsoft Windows 7 </w:t>
      </w:r>
      <w:r w:rsidRPr="006F5336">
        <w:t>х</w:t>
      </w:r>
      <w:r w:rsidRPr="006F5336">
        <w:rPr>
          <w:lang w:val="en-US"/>
        </w:rPr>
        <w:t xml:space="preserve">86 (32-bit) SP1 1.7.0) </w:t>
      </w:r>
      <w:r w:rsidRPr="006F5336">
        <w:t>или</w:t>
      </w:r>
      <w:r w:rsidRPr="006F5336">
        <w:rPr>
          <w:lang w:val="en-US"/>
        </w:rPr>
        <w:t xml:space="preserve"> </w:t>
      </w:r>
      <w:r w:rsidRPr="006F5336">
        <w:t>выше</w:t>
      </w:r>
      <w:r w:rsidRPr="006F5336">
        <w:rPr>
          <w:lang w:val="en-US"/>
        </w:rPr>
        <w:t>;</w:t>
      </w:r>
    </w:p>
    <w:p w14:paraId="0E01DC13" w14:textId="77777777" w:rsidR="00BD09D7" w:rsidRPr="006F5336" w:rsidRDefault="00BD09D7" w:rsidP="00BD09D7">
      <w:pPr>
        <w:pStyle w:val="afffffffa"/>
        <w:rPr>
          <w:lang w:val="en-US"/>
        </w:rPr>
      </w:pPr>
      <w:r w:rsidRPr="006F5336">
        <w:rPr>
          <w:lang w:val="en-US"/>
        </w:rPr>
        <w:t xml:space="preserve">Microsoft Windows 7 x64 (64-bit) SP1 1.7.0 </w:t>
      </w:r>
      <w:r w:rsidRPr="006F5336">
        <w:t>или</w:t>
      </w:r>
      <w:r w:rsidRPr="006F5336">
        <w:rPr>
          <w:lang w:val="en-US"/>
        </w:rPr>
        <w:t xml:space="preserve"> </w:t>
      </w:r>
      <w:r w:rsidRPr="006F5336">
        <w:t>выше</w:t>
      </w:r>
      <w:r w:rsidRPr="006F5336">
        <w:rPr>
          <w:lang w:val="en-US"/>
        </w:rPr>
        <w:t>.</w:t>
      </w:r>
    </w:p>
    <w:p w14:paraId="5A4C227E" w14:textId="77777777" w:rsidR="00444E27" w:rsidRDefault="004C7D7E" w:rsidP="00D800C2">
      <w:pPr>
        <w:pStyle w:val="010"/>
      </w:pPr>
      <w:bookmarkStart w:id="63" w:name="_Toc178765517"/>
      <w:r w:rsidRPr="00D800C2">
        <w:lastRenderedPageBreak/>
        <w:t>Подготовка</w:t>
      </w:r>
      <w:r>
        <w:t xml:space="preserve"> к работе</w:t>
      </w:r>
      <w:bookmarkEnd w:id="63"/>
    </w:p>
    <w:p w14:paraId="47F5AF1F" w14:textId="77777777" w:rsidR="00BD09D7" w:rsidRPr="00E83ABA" w:rsidRDefault="00BD09D7" w:rsidP="00BD09D7">
      <w:pPr>
        <w:pStyle w:val="02"/>
      </w:pPr>
      <w:bookmarkStart w:id="64" w:name="_Toc531595458"/>
      <w:bookmarkStart w:id="65" w:name="_Toc20490202"/>
      <w:bookmarkStart w:id="66" w:name="_Toc21604556"/>
      <w:bookmarkStart w:id="67" w:name="_Toc88823013"/>
      <w:bookmarkStart w:id="68" w:name="_Toc525640224"/>
      <w:bookmarkStart w:id="69" w:name="_Toc178765518"/>
      <w:bookmarkEnd w:id="64"/>
      <w:r w:rsidRPr="00E83ABA">
        <w:t>Состав дистрибутива</w:t>
      </w:r>
      <w:bookmarkEnd w:id="65"/>
      <w:bookmarkEnd w:id="66"/>
      <w:bookmarkEnd w:id="67"/>
      <w:bookmarkEnd w:id="69"/>
    </w:p>
    <w:p w14:paraId="374C212A" w14:textId="77777777" w:rsidR="00BD09D7" w:rsidRPr="0089720C" w:rsidRDefault="00BD09D7" w:rsidP="00BD09D7">
      <w:pPr>
        <w:pStyle w:val="afffffb"/>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0" w:name="_Toc20490203"/>
      <w:bookmarkStart w:id="71" w:name="_Toc21604557"/>
      <w:bookmarkStart w:id="72" w:name="_Toc88823014"/>
      <w:bookmarkStart w:id="73" w:name="_Toc178765519"/>
      <w:r w:rsidRPr="00E83ABA">
        <w:t>Запуск системы</w:t>
      </w:r>
      <w:bookmarkEnd w:id="70"/>
      <w:bookmarkEnd w:id="71"/>
      <w:bookmarkEnd w:id="72"/>
      <w:bookmarkEnd w:id="73"/>
    </w:p>
    <w:p w14:paraId="029B1951" w14:textId="44936052" w:rsidR="00BD09D7" w:rsidRPr="001256B1" w:rsidRDefault="00BD09D7" w:rsidP="00BD09D7">
      <w:pPr>
        <w:pStyle w:val="afffffb"/>
      </w:pPr>
      <w:r w:rsidRPr="001256B1">
        <w:t xml:space="preserve">Для запуска системы необходимо </w:t>
      </w:r>
      <w:r>
        <w:t xml:space="preserve">скачать и установить на рабочее место программу </w:t>
      </w:r>
      <w:r w:rsidR="00CE0FBE">
        <w:t>СФР</w:t>
      </w:r>
      <w:r>
        <w:t xml:space="preserve"> АРМ ЛПУ. </w:t>
      </w:r>
    </w:p>
    <w:p w14:paraId="1326DF04" w14:textId="77777777" w:rsidR="00BD09D7" w:rsidRPr="001256B1" w:rsidRDefault="00BD09D7" w:rsidP="00BD09D7">
      <w:pPr>
        <w:pStyle w:val="afffffb"/>
      </w:pPr>
      <w:r>
        <w:t>Подробнее об установке программы можно ознакомиться в документе «Руководство администратора АРМ ЛПУ»</w:t>
      </w:r>
      <w:r w:rsidRPr="001256B1">
        <w:t>.</w:t>
      </w:r>
    </w:p>
    <w:p w14:paraId="554664D6" w14:textId="77777777" w:rsidR="00BD09D7" w:rsidRPr="00E83ABA" w:rsidRDefault="00BD09D7" w:rsidP="00BD09D7">
      <w:pPr>
        <w:pStyle w:val="02"/>
      </w:pPr>
      <w:bookmarkStart w:id="74" w:name="_Toc20490204"/>
      <w:bookmarkStart w:id="75" w:name="_Toc21604558"/>
      <w:bookmarkStart w:id="76" w:name="_Toc88823015"/>
      <w:bookmarkStart w:id="77" w:name="_Toc178765520"/>
      <w:r w:rsidRPr="00E83ABA">
        <w:t>Проверка работоспособности системы</w:t>
      </w:r>
      <w:bookmarkEnd w:id="74"/>
      <w:bookmarkEnd w:id="75"/>
      <w:bookmarkEnd w:id="76"/>
      <w:bookmarkEnd w:id="77"/>
    </w:p>
    <w:p w14:paraId="0897420F" w14:textId="77777777" w:rsidR="00BD09D7" w:rsidRPr="0089720C" w:rsidRDefault="00BD09D7" w:rsidP="00BD09D7">
      <w:pPr>
        <w:pStyle w:val="afffffb"/>
      </w:pPr>
      <w:r w:rsidRPr="0089720C">
        <w:t xml:space="preserve">После </w:t>
      </w:r>
      <w:r>
        <w:t>установки необходимо открыть программу для начала работы</w:t>
      </w:r>
      <w:r w:rsidRPr="0089720C">
        <w:t xml:space="preserve">. </w:t>
      </w:r>
    </w:p>
    <w:p w14:paraId="2DCDE489" w14:textId="77777777" w:rsidR="00BD09D7" w:rsidRPr="0089720C" w:rsidRDefault="00BD09D7" w:rsidP="00BD09D7">
      <w:pPr>
        <w:pStyle w:val="afffffb"/>
      </w:pPr>
      <w:r w:rsidRPr="0089720C">
        <w:t xml:space="preserve">Подробнее с </w:t>
      </w:r>
      <w:r>
        <w:t xml:space="preserve">описанием </w:t>
      </w:r>
      <w:r w:rsidRPr="0089720C">
        <w:t>работ</w:t>
      </w:r>
      <w:r>
        <w:t>ы</w:t>
      </w:r>
      <w:r w:rsidRPr="0089720C">
        <w:t xml:space="preserve"> можно ознакомиться в п. 4.</w:t>
      </w:r>
    </w:p>
    <w:p w14:paraId="5A4C228D" w14:textId="77777777" w:rsidR="00444E27" w:rsidRDefault="00227E57" w:rsidP="0003710C">
      <w:pPr>
        <w:pStyle w:val="010"/>
      </w:pPr>
      <w:bookmarkStart w:id="78" w:name="_Toc178765521"/>
      <w:r w:rsidRPr="00D800C2">
        <w:lastRenderedPageBreak/>
        <w:t>Описание</w:t>
      </w:r>
      <w:r>
        <w:t xml:space="preserve"> операций</w:t>
      </w:r>
      <w:bookmarkEnd w:id="78"/>
    </w:p>
    <w:p w14:paraId="6118B04E" w14:textId="77777777" w:rsidR="00BD09D7" w:rsidRPr="00E83ABA" w:rsidRDefault="00BD09D7" w:rsidP="00BD09D7">
      <w:pPr>
        <w:pStyle w:val="02"/>
      </w:pPr>
      <w:bookmarkStart w:id="79" w:name="_Подготовка_к_работе"/>
      <w:bookmarkStart w:id="80" w:name="_Toc19699622"/>
      <w:bookmarkStart w:id="81" w:name="_Toc19699676"/>
      <w:bookmarkStart w:id="82" w:name="_Toc19699728"/>
      <w:bookmarkStart w:id="83" w:name="_Toc19700115"/>
      <w:bookmarkStart w:id="84" w:name="_Toc19700203"/>
      <w:bookmarkStart w:id="85" w:name="_Ref19698000"/>
      <w:bookmarkStart w:id="86" w:name="_Toc20490206"/>
      <w:bookmarkStart w:id="87" w:name="_Toc21604560"/>
      <w:bookmarkStart w:id="88" w:name="_Toc88823017"/>
      <w:bookmarkStart w:id="89" w:name="_Toc21515959"/>
      <w:bookmarkStart w:id="90" w:name="_Toc21941381"/>
      <w:bookmarkStart w:id="91" w:name="_Toc24708411"/>
      <w:bookmarkStart w:id="92" w:name="_Toc35542347"/>
      <w:bookmarkStart w:id="93" w:name="_Toc37176618"/>
      <w:bookmarkStart w:id="94" w:name="_Toc178765522"/>
      <w:bookmarkEnd w:id="68"/>
      <w:bookmarkEnd w:id="79"/>
      <w:bookmarkEnd w:id="80"/>
      <w:bookmarkEnd w:id="81"/>
      <w:bookmarkEnd w:id="82"/>
      <w:bookmarkEnd w:id="83"/>
      <w:bookmarkEnd w:id="84"/>
      <w:r w:rsidRPr="00C56F22">
        <w:t>Основные операции</w:t>
      </w:r>
      <w:bookmarkEnd w:id="85"/>
      <w:bookmarkEnd w:id="86"/>
      <w:bookmarkEnd w:id="87"/>
      <w:bookmarkEnd w:id="88"/>
      <w:bookmarkEnd w:id="94"/>
    </w:p>
    <w:p w14:paraId="0B3087F7" w14:textId="77777777" w:rsidR="00BD09D7" w:rsidRPr="00C56F22" w:rsidRDefault="00BD09D7" w:rsidP="00BD09D7">
      <w:pPr>
        <w:pStyle w:val="afffffb"/>
      </w:pPr>
      <w:r w:rsidRPr="00C56F22">
        <w:t>АРМ ЛПУ обеспечивает выполнение следующих операций для работы с ЭРС:</w:t>
      </w:r>
    </w:p>
    <w:p w14:paraId="5FDCCA39" w14:textId="77777777" w:rsidR="00BD09D7" w:rsidRPr="006A4C7B" w:rsidRDefault="00BD09D7" w:rsidP="00BD09D7">
      <w:pPr>
        <w:pStyle w:val="afffffffa"/>
      </w:pPr>
      <w:r w:rsidRPr="006A4C7B">
        <w:t>создание запроса на формирование ЭРС;</w:t>
      </w:r>
    </w:p>
    <w:p w14:paraId="3446CF17" w14:textId="77777777" w:rsidR="00BD09D7" w:rsidRPr="007968FD" w:rsidRDefault="00BD09D7" w:rsidP="00BD09D7">
      <w:pPr>
        <w:pStyle w:val="afffffffa"/>
      </w:pPr>
      <w:r w:rsidRPr="007968FD">
        <w:t>отправка сведений о посещениях (добавление, аннулирование) и акушерском статусе;</w:t>
      </w:r>
    </w:p>
    <w:p w14:paraId="1B836BCA" w14:textId="77777777" w:rsidR="00BD09D7" w:rsidRPr="007968FD" w:rsidRDefault="00BD09D7" w:rsidP="00BD09D7">
      <w:pPr>
        <w:pStyle w:val="afffffffa"/>
      </w:pPr>
      <w:r w:rsidRPr="007968FD">
        <w:t>создание талонов, реестров талонов, а также счетов к реестрам талонов;</w:t>
      </w:r>
    </w:p>
    <w:p w14:paraId="1BCAF455" w14:textId="77777777" w:rsidR="00BD09D7" w:rsidRPr="007968FD" w:rsidRDefault="00BD09D7" w:rsidP="00BD09D7">
      <w:pPr>
        <w:pStyle w:val="afffffffa"/>
      </w:pPr>
      <w:r w:rsidRPr="007968FD">
        <w:t xml:space="preserve">выгрузка сведений в </w:t>
      </w:r>
      <w:proofErr w:type="spellStart"/>
      <w:r w:rsidRPr="007968FD">
        <w:t>Excel</w:t>
      </w:r>
      <w:proofErr w:type="spellEnd"/>
      <w:r w:rsidRPr="007968FD">
        <w:t xml:space="preserve"> из журналов;</w:t>
      </w:r>
    </w:p>
    <w:p w14:paraId="540C3373" w14:textId="77777777" w:rsidR="00BD09D7" w:rsidRPr="007968FD" w:rsidRDefault="00BD09D7" w:rsidP="00BD09D7">
      <w:pPr>
        <w:pStyle w:val="afffffffa"/>
      </w:pPr>
      <w:r w:rsidRPr="007968FD">
        <w:t>отправка подписанного и зашифрованного запроса на формирование ЭРС с персонифицированными данными по получателю услуги, постановке на учет детей, талонам, счетам с включенным в нем реестром Талонов;</w:t>
      </w:r>
    </w:p>
    <w:p w14:paraId="731EA30F" w14:textId="77777777" w:rsidR="00BD09D7" w:rsidRPr="007968FD" w:rsidRDefault="00BD09D7" w:rsidP="00BD09D7">
      <w:pPr>
        <w:pStyle w:val="afffffffa"/>
      </w:pPr>
      <w:r w:rsidRPr="007968FD">
        <w:t>отправка подписанного и зашифрованного запроса на получение данных о результате обработке ранее направленных сведений;</w:t>
      </w:r>
    </w:p>
    <w:p w14:paraId="79625FF2" w14:textId="77777777" w:rsidR="00BD09D7" w:rsidRPr="007968FD" w:rsidRDefault="00BD09D7" w:rsidP="00BD09D7">
      <w:pPr>
        <w:pStyle w:val="afffffffa"/>
      </w:pPr>
      <w:r w:rsidRPr="007968FD">
        <w:t>запрос сведений по ранее сформированному ЭРС, талонам и оплате счетов;</w:t>
      </w:r>
    </w:p>
    <w:p w14:paraId="4E07BD86" w14:textId="77777777" w:rsidR="00BD09D7" w:rsidRPr="007968FD" w:rsidRDefault="00BD09D7" w:rsidP="00BD09D7">
      <w:pPr>
        <w:pStyle w:val="afffffffa"/>
      </w:pPr>
      <w:r w:rsidRPr="007968FD">
        <w:t>автоматическая проверка правильности заполнения полей о получателе услуг, в талонах, реестрах талонах, а также счетах;</w:t>
      </w:r>
    </w:p>
    <w:p w14:paraId="19FEAC34" w14:textId="77777777" w:rsidR="00BD09D7" w:rsidRPr="007968FD" w:rsidRDefault="00BD09D7" w:rsidP="00BD09D7">
      <w:pPr>
        <w:pStyle w:val="afffffffa"/>
      </w:pPr>
      <w:r w:rsidRPr="007968FD">
        <w:t>возможность подписание талонов, реестра талонов, счетов электронной подписью;</w:t>
      </w:r>
    </w:p>
    <w:p w14:paraId="5A20F74B" w14:textId="77777777" w:rsidR="00BD09D7" w:rsidRPr="007968FD" w:rsidRDefault="00BD09D7" w:rsidP="00BD09D7">
      <w:pPr>
        <w:pStyle w:val="afffffffa"/>
      </w:pPr>
      <w:r w:rsidRPr="007968FD">
        <w:t>возможность ведения справочников по работникам организации, видов услуг, договоров.</w:t>
      </w:r>
    </w:p>
    <w:p w14:paraId="3DBBDF20" w14:textId="77777777" w:rsidR="00BD09D7" w:rsidRPr="00E83ABA" w:rsidRDefault="00BD09D7" w:rsidP="00BD09D7">
      <w:pPr>
        <w:pStyle w:val="02"/>
      </w:pPr>
      <w:bookmarkStart w:id="95" w:name="_Toc19699624"/>
      <w:bookmarkStart w:id="96" w:name="_Toc19699678"/>
      <w:bookmarkStart w:id="97" w:name="_Toc19699730"/>
      <w:bookmarkStart w:id="98" w:name="_Toc19700117"/>
      <w:bookmarkStart w:id="99" w:name="_Toc19700205"/>
      <w:bookmarkStart w:id="100" w:name="_Toc19699625"/>
      <w:bookmarkStart w:id="101" w:name="_Toc19699679"/>
      <w:bookmarkStart w:id="102" w:name="_Toc19699731"/>
      <w:bookmarkStart w:id="103" w:name="_Toc19700118"/>
      <w:bookmarkStart w:id="104" w:name="_Toc19700206"/>
      <w:bookmarkStart w:id="105" w:name="_Toc19699626"/>
      <w:bookmarkStart w:id="106" w:name="_Toc19699680"/>
      <w:bookmarkStart w:id="107" w:name="_Toc19699732"/>
      <w:bookmarkStart w:id="108" w:name="_Toc19700119"/>
      <w:bookmarkStart w:id="109" w:name="_Toc19700207"/>
      <w:bookmarkStart w:id="110" w:name="_Toc19699627"/>
      <w:bookmarkStart w:id="111" w:name="_Toc19699681"/>
      <w:bookmarkStart w:id="112" w:name="_Toc19699733"/>
      <w:bookmarkStart w:id="113" w:name="_Toc19700120"/>
      <w:bookmarkStart w:id="114" w:name="_Toc19700208"/>
      <w:bookmarkStart w:id="115" w:name="_Toc519174257"/>
      <w:bookmarkStart w:id="116" w:name="_Toc20490207"/>
      <w:bookmarkStart w:id="117" w:name="_Toc21604561"/>
      <w:bookmarkStart w:id="118" w:name="_Ref56087795"/>
      <w:bookmarkStart w:id="119" w:name="_Toc88823018"/>
      <w:bookmarkStart w:id="120" w:name="_Toc178765523"/>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C56F22">
        <w:t>Функциональные кнопки</w:t>
      </w:r>
      <w:bookmarkEnd w:id="115"/>
      <w:bookmarkEnd w:id="116"/>
      <w:bookmarkEnd w:id="117"/>
      <w:bookmarkEnd w:id="118"/>
      <w:bookmarkEnd w:id="119"/>
      <w:bookmarkEnd w:id="120"/>
    </w:p>
    <w:p w14:paraId="6B6B9129" w14:textId="77777777" w:rsidR="00BD09D7" w:rsidRPr="00C56F22" w:rsidRDefault="00BD09D7" w:rsidP="00BD09D7">
      <w:pPr>
        <w:pStyle w:val="afffffb"/>
      </w:pPr>
      <w:r w:rsidRPr="0089720C">
        <w:t xml:space="preserve">Описание </w:t>
      </w:r>
      <w:r w:rsidRPr="00C56F22">
        <w:t xml:space="preserve">Журналы ЭРС, талонов, реестров талонов, счетов АРМ ЛПУ содержат основное меню и кнопки быстрого доступа к режимам. </w:t>
      </w:r>
    </w:p>
    <w:p w14:paraId="18ACB720" w14:textId="2E0BDD61" w:rsidR="00BD09D7" w:rsidRPr="00C56F22" w:rsidRDefault="00BD09D7" w:rsidP="00BD09D7">
      <w:pPr>
        <w:pStyle w:val="afffffb"/>
      </w:pPr>
      <w:r w:rsidRPr="00C56F22">
        <w:t>Панель инструментов содержит функциональные кнопки, предназначенные для работы с записями, переключения режимов и других операций. В зависимости от текущего режима работы могут быть доступны не все, а только некоторые из операций. При этом недоступные для использования кнопки изображаются на экране серым цветом, и их нельзя нажать. Кнопки быстрого вызова дублируют некоторые наиболее часто используемые пункты меню. 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2C74B7" w:rsidRPr="00C56F22">
        <w:t xml:space="preserve">Таблица </w:t>
      </w:r>
      <w:r w:rsidR="002C74B7">
        <w:t>1</w:t>
      </w:r>
      <w:r w:rsidRPr="00C56F22">
        <w:fldChar w:fldCharType="end"/>
      </w:r>
      <w:r w:rsidRPr="00C56F22">
        <w:t>).</w:t>
      </w:r>
    </w:p>
    <w:p w14:paraId="34FA0963" w14:textId="6CFBACB7" w:rsidR="00BD09D7" w:rsidRPr="00C56F22" w:rsidRDefault="00BD09D7" w:rsidP="00BD09D7">
      <w:pPr>
        <w:pStyle w:val="afffffe"/>
        <w:rPr>
          <w:szCs w:val="28"/>
        </w:rPr>
      </w:pPr>
      <w:bookmarkStart w:id="121" w:name="_Ref526972240"/>
      <w:r w:rsidRPr="00C56F22">
        <w:t xml:space="preserve">Таблица </w:t>
      </w:r>
      <w:r w:rsidR="00B25AEB">
        <w:fldChar w:fldCharType="begin"/>
      </w:r>
      <w:r w:rsidR="00B25AEB">
        <w:instrText xml:space="preserve"> SEQ Таблица \* ARABIC </w:instrText>
      </w:r>
      <w:r w:rsidR="00B25AEB">
        <w:fldChar w:fldCharType="separate"/>
      </w:r>
      <w:r w:rsidR="002C74B7">
        <w:rPr>
          <w:noProof/>
        </w:rPr>
        <w:t>1</w:t>
      </w:r>
      <w:r w:rsidR="00B25AEB">
        <w:rPr>
          <w:noProof/>
        </w:rPr>
        <w:fldChar w:fldCharType="end"/>
      </w:r>
      <w:bookmarkEnd w:id="121"/>
      <w:r w:rsidRPr="00BD09D7">
        <w:rPr>
          <w:b/>
          <w:lang w:val="ru-RU"/>
        </w:rPr>
        <w:t xml:space="preserve"> -</w:t>
      </w:r>
      <w:r>
        <w:rPr>
          <w:lang w:val="ru-RU"/>
        </w:rPr>
        <w:t xml:space="preserve"> </w:t>
      </w:r>
      <w:r w:rsidRPr="00C56F22">
        <w:t>Описание функциональных кнопок</w:t>
      </w:r>
    </w:p>
    <w:tbl>
      <w:tblPr>
        <w:tblStyle w:val="affff4"/>
        <w:tblW w:w="9639" w:type="dxa"/>
        <w:tblLayout w:type="fixed"/>
        <w:tblLook w:val="06A0" w:firstRow="1" w:lastRow="0" w:firstColumn="1" w:lastColumn="0" w:noHBand="1" w:noVBand="1"/>
      </w:tblPr>
      <w:tblGrid>
        <w:gridCol w:w="3610"/>
        <w:gridCol w:w="6029"/>
      </w:tblGrid>
      <w:tr w:rsidR="00BD09D7" w:rsidRPr="0018231D" w14:paraId="26B1578D" w14:textId="77777777" w:rsidTr="00722948">
        <w:trPr>
          <w:trHeight w:val="567"/>
          <w:tblHeader/>
        </w:trPr>
        <w:tc>
          <w:tcPr>
            <w:tcW w:w="3610" w:type="dxa"/>
            <w:tcBorders>
              <w:bottom w:val="double" w:sz="4" w:space="0" w:color="auto"/>
            </w:tcBorders>
          </w:tcPr>
          <w:p w14:paraId="7746EEB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Кнопка</w:t>
            </w:r>
          </w:p>
        </w:tc>
        <w:tc>
          <w:tcPr>
            <w:tcW w:w="6029" w:type="dxa"/>
            <w:tcBorders>
              <w:bottom w:val="double" w:sz="4" w:space="0" w:color="auto"/>
            </w:tcBorders>
          </w:tcPr>
          <w:p w14:paraId="77417EFB" w14:textId="77777777" w:rsidR="00BD09D7" w:rsidRPr="0018231D" w:rsidRDefault="00BD09D7" w:rsidP="00722948">
            <w:pPr>
              <w:ind w:firstLine="0"/>
              <w:jc w:val="center"/>
              <w:rPr>
                <w:b/>
                <w:color w:val="000000" w:themeColor="text1"/>
                <w:sz w:val="22"/>
                <w:szCs w:val="22"/>
              </w:rPr>
            </w:pPr>
            <w:r w:rsidRPr="0018231D">
              <w:rPr>
                <w:b/>
                <w:color w:val="000000" w:themeColor="text1"/>
                <w:sz w:val="22"/>
                <w:szCs w:val="22"/>
              </w:rPr>
              <w:t>Описание</w:t>
            </w:r>
          </w:p>
        </w:tc>
      </w:tr>
      <w:tr w:rsidR="00BD09D7" w:rsidRPr="0018231D" w14:paraId="210F6E64" w14:textId="77777777" w:rsidTr="00722948">
        <w:trPr>
          <w:trHeight w:val="425"/>
        </w:trPr>
        <w:tc>
          <w:tcPr>
            <w:tcW w:w="3610" w:type="dxa"/>
            <w:tcBorders>
              <w:top w:val="double" w:sz="4" w:space="0" w:color="auto"/>
            </w:tcBorders>
          </w:tcPr>
          <w:p w14:paraId="7C787324" w14:textId="77777777" w:rsidR="00BD09D7" w:rsidRPr="0018231D" w:rsidRDefault="00BD09D7" w:rsidP="00722948">
            <w:pPr>
              <w:ind w:firstLine="0"/>
              <w:jc w:val="left"/>
              <w:rPr>
                <w:rFonts w:eastAsia="Calibri"/>
                <w:sz w:val="22"/>
                <w:szCs w:val="22"/>
              </w:rPr>
            </w:pPr>
            <w:r w:rsidRPr="0018231D">
              <w:rPr>
                <w:sz w:val="22"/>
                <w:szCs w:val="22"/>
              </w:rPr>
              <w:object w:dxaOrig="1560" w:dyaOrig="270" w14:anchorId="67E32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1.7pt" o:ole="">
                  <v:imagedata r:id="rId17" o:title=""/>
                </v:shape>
                <o:OLEObject Type="Embed" ProgID="PBrush" ShapeID="_x0000_i1025" DrawAspect="Content" ObjectID="_1789378393" r:id="rId18"/>
              </w:object>
            </w:r>
          </w:p>
        </w:tc>
        <w:tc>
          <w:tcPr>
            <w:tcW w:w="6029" w:type="dxa"/>
            <w:tcBorders>
              <w:top w:val="double" w:sz="4" w:space="0" w:color="auto"/>
            </w:tcBorders>
          </w:tcPr>
          <w:p w14:paraId="33E631C0" w14:textId="77777777" w:rsidR="00BD09D7" w:rsidRPr="0018231D" w:rsidRDefault="00BD09D7" w:rsidP="00722948">
            <w:pPr>
              <w:ind w:firstLine="0"/>
              <w:jc w:val="left"/>
              <w:rPr>
                <w:sz w:val="22"/>
                <w:szCs w:val="22"/>
              </w:rPr>
            </w:pPr>
            <w:r w:rsidRPr="0018231D">
              <w:rPr>
                <w:sz w:val="22"/>
                <w:szCs w:val="22"/>
              </w:rPr>
              <w:t>Позволяет создать запрос на получение ЭРС</w:t>
            </w:r>
          </w:p>
        </w:tc>
      </w:tr>
      <w:tr w:rsidR="00BD09D7" w:rsidRPr="0018231D" w14:paraId="6BECD76A" w14:textId="77777777" w:rsidTr="00722948">
        <w:trPr>
          <w:trHeight w:val="425"/>
        </w:trPr>
        <w:tc>
          <w:tcPr>
            <w:tcW w:w="3610" w:type="dxa"/>
          </w:tcPr>
          <w:p w14:paraId="680AAB6C" w14:textId="77777777" w:rsidR="00BD09D7" w:rsidRPr="0018231D" w:rsidRDefault="00BD09D7" w:rsidP="00722948">
            <w:pPr>
              <w:ind w:firstLine="0"/>
              <w:jc w:val="left"/>
              <w:rPr>
                <w:rFonts w:eastAsia="Calibri"/>
                <w:sz w:val="22"/>
                <w:szCs w:val="22"/>
              </w:rPr>
            </w:pPr>
            <w:r w:rsidRPr="0018231D">
              <w:rPr>
                <w:sz w:val="22"/>
                <w:szCs w:val="22"/>
              </w:rPr>
              <w:object w:dxaOrig="1110" w:dyaOrig="315" w14:anchorId="10975309">
                <v:shape id="_x0000_i1026" type="#_x0000_t75" style="width:54.4pt;height:15.9pt" o:ole="">
                  <v:imagedata r:id="rId19" o:title=""/>
                </v:shape>
                <o:OLEObject Type="Embed" ProgID="PBrush" ShapeID="_x0000_i1026" DrawAspect="Content" ObjectID="_1789378394" r:id="rId20"/>
              </w:object>
            </w:r>
          </w:p>
        </w:tc>
        <w:tc>
          <w:tcPr>
            <w:tcW w:w="6029" w:type="dxa"/>
          </w:tcPr>
          <w:p w14:paraId="7C5F37CE" w14:textId="77777777" w:rsidR="00BD09D7" w:rsidRPr="0018231D" w:rsidRDefault="00BD09D7" w:rsidP="00722948">
            <w:pPr>
              <w:ind w:firstLine="0"/>
              <w:jc w:val="left"/>
              <w:rPr>
                <w:sz w:val="22"/>
                <w:szCs w:val="22"/>
              </w:rPr>
            </w:pPr>
            <w:r w:rsidRPr="0018231D">
              <w:rPr>
                <w:sz w:val="22"/>
                <w:szCs w:val="22"/>
              </w:rPr>
              <w:t>Позволяет открыть карточку выбранного ЭРС, талона, реестра талонов, счета, договора</w:t>
            </w:r>
          </w:p>
        </w:tc>
      </w:tr>
      <w:tr w:rsidR="00BD09D7" w:rsidRPr="0018231D" w14:paraId="36F736A5" w14:textId="77777777" w:rsidTr="00722948">
        <w:trPr>
          <w:trHeight w:val="425"/>
        </w:trPr>
        <w:tc>
          <w:tcPr>
            <w:tcW w:w="3610" w:type="dxa"/>
          </w:tcPr>
          <w:p w14:paraId="7810E7D4" w14:textId="77777777" w:rsidR="00BD09D7" w:rsidRPr="0018231D" w:rsidRDefault="00BD09D7" w:rsidP="00722948">
            <w:pPr>
              <w:ind w:firstLine="0"/>
              <w:jc w:val="left"/>
              <w:rPr>
                <w:rFonts w:eastAsia="Calibri"/>
                <w:sz w:val="22"/>
                <w:szCs w:val="22"/>
              </w:rPr>
            </w:pPr>
            <w:r w:rsidRPr="0018231D">
              <w:rPr>
                <w:sz w:val="22"/>
                <w:szCs w:val="22"/>
              </w:rPr>
              <w:object w:dxaOrig="1035" w:dyaOrig="285" w14:anchorId="18594163">
                <v:shape id="_x0000_i1027" type="#_x0000_t75" style="width:49.4pt;height:13.4pt" o:ole="">
                  <v:imagedata r:id="rId21" o:title=""/>
                </v:shape>
                <o:OLEObject Type="Embed" ProgID="PBrush" ShapeID="_x0000_i1027" DrawAspect="Content" ObjectID="_1789378395" r:id="rId22"/>
              </w:object>
            </w:r>
          </w:p>
        </w:tc>
        <w:tc>
          <w:tcPr>
            <w:tcW w:w="6029" w:type="dxa"/>
          </w:tcPr>
          <w:p w14:paraId="3B9AA6A1" w14:textId="61B6263D" w:rsidR="00BD09D7" w:rsidRPr="0018231D" w:rsidRDefault="00BD09D7" w:rsidP="00722948">
            <w:pPr>
              <w:ind w:firstLine="0"/>
              <w:jc w:val="left"/>
              <w:rPr>
                <w:sz w:val="22"/>
                <w:szCs w:val="22"/>
              </w:rPr>
            </w:pPr>
            <w:r w:rsidRPr="0018231D">
              <w:rPr>
                <w:sz w:val="22"/>
                <w:szCs w:val="22"/>
              </w:rPr>
              <w:t>Позволяет удалить запись ЭРС, талон, реестр талонов, счет, договор</w:t>
            </w:r>
            <w:r w:rsidR="00952826">
              <w:rPr>
                <w:sz w:val="22"/>
                <w:szCs w:val="22"/>
              </w:rPr>
              <w:t>, посещение</w:t>
            </w:r>
            <w:r w:rsidR="00015707">
              <w:rPr>
                <w:sz w:val="22"/>
                <w:szCs w:val="22"/>
              </w:rPr>
              <w:t xml:space="preserve"> из АРМ ЛПУ</w:t>
            </w:r>
          </w:p>
        </w:tc>
      </w:tr>
      <w:tr w:rsidR="00BD09D7" w:rsidRPr="0018231D" w14:paraId="1C655564" w14:textId="77777777" w:rsidTr="00722948">
        <w:trPr>
          <w:trHeight w:val="425"/>
        </w:trPr>
        <w:tc>
          <w:tcPr>
            <w:tcW w:w="3610" w:type="dxa"/>
          </w:tcPr>
          <w:p w14:paraId="44F82EB5" w14:textId="77777777" w:rsidR="00BD09D7" w:rsidRPr="0018231D" w:rsidRDefault="00BD09D7" w:rsidP="00722948">
            <w:pPr>
              <w:ind w:firstLine="0"/>
              <w:jc w:val="left"/>
              <w:rPr>
                <w:sz w:val="22"/>
                <w:szCs w:val="22"/>
              </w:rPr>
            </w:pPr>
            <w:r w:rsidRPr="0018231D">
              <w:rPr>
                <w:sz w:val="22"/>
                <w:szCs w:val="22"/>
              </w:rPr>
              <w:object w:dxaOrig="1575" w:dyaOrig="300" w14:anchorId="332E2086">
                <v:shape id="_x0000_i1028" type="#_x0000_t75" style="width:79.55pt;height:15.9pt" o:ole="">
                  <v:imagedata r:id="rId23" o:title=""/>
                </v:shape>
                <o:OLEObject Type="Embed" ProgID="PBrush" ShapeID="_x0000_i1028" DrawAspect="Content" ObjectID="_1789378396" r:id="rId24"/>
              </w:object>
            </w:r>
          </w:p>
        </w:tc>
        <w:tc>
          <w:tcPr>
            <w:tcW w:w="6029" w:type="dxa"/>
          </w:tcPr>
          <w:p w14:paraId="0024BCA2" w14:textId="77777777" w:rsidR="00BD09D7" w:rsidRPr="0018231D" w:rsidRDefault="00BD09D7" w:rsidP="00722948">
            <w:pPr>
              <w:ind w:firstLine="0"/>
              <w:jc w:val="left"/>
              <w:rPr>
                <w:sz w:val="22"/>
                <w:szCs w:val="22"/>
              </w:rPr>
            </w:pPr>
            <w:r w:rsidRPr="0018231D">
              <w:rPr>
                <w:sz w:val="22"/>
                <w:szCs w:val="22"/>
              </w:rPr>
              <w:t>Позволяет распечатывать отображаемый список документов в журналах</w:t>
            </w:r>
          </w:p>
        </w:tc>
      </w:tr>
      <w:tr w:rsidR="00BD09D7" w:rsidRPr="0018231D" w14:paraId="03681B52" w14:textId="77777777" w:rsidTr="00722948">
        <w:trPr>
          <w:trHeight w:val="425"/>
        </w:trPr>
        <w:tc>
          <w:tcPr>
            <w:tcW w:w="3610" w:type="dxa"/>
          </w:tcPr>
          <w:p w14:paraId="76899C31" w14:textId="77777777" w:rsidR="00BD09D7" w:rsidRPr="0018231D" w:rsidRDefault="00BD09D7" w:rsidP="00722948">
            <w:pPr>
              <w:ind w:firstLine="0"/>
              <w:jc w:val="left"/>
              <w:rPr>
                <w:sz w:val="22"/>
                <w:szCs w:val="22"/>
              </w:rPr>
            </w:pPr>
            <w:r w:rsidRPr="0018231D">
              <w:rPr>
                <w:sz w:val="22"/>
                <w:szCs w:val="22"/>
              </w:rPr>
              <w:object w:dxaOrig="1800" w:dyaOrig="285" w14:anchorId="0BA278F1">
                <v:shape id="_x0000_i1029" type="#_x0000_t75" style="width:90.4pt;height:13.4pt" o:ole="">
                  <v:imagedata r:id="rId25" o:title=""/>
                </v:shape>
                <o:OLEObject Type="Embed" ProgID="PBrush" ShapeID="_x0000_i1029" DrawAspect="Content" ObjectID="_1789378397" r:id="rId26"/>
              </w:object>
            </w:r>
          </w:p>
        </w:tc>
        <w:tc>
          <w:tcPr>
            <w:tcW w:w="6029" w:type="dxa"/>
          </w:tcPr>
          <w:p w14:paraId="1839FB3D" w14:textId="77777777" w:rsidR="00BD09D7" w:rsidRPr="0018231D" w:rsidRDefault="00BD09D7" w:rsidP="00722948">
            <w:pPr>
              <w:ind w:firstLine="0"/>
              <w:jc w:val="left"/>
              <w:rPr>
                <w:sz w:val="22"/>
                <w:szCs w:val="22"/>
              </w:rPr>
            </w:pPr>
            <w:r w:rsidRPr="0018231D">
              <w:rPr>
                <w:sz w:val="22"/>
                <w:szCs w:val="22"/>
              </w:rPr>
              <w:t xml:space="preserve">Позволяет выгрузить список документов в </w:t>
            </w:r>
            <w:proofErr w:type="spellStart"/>
            <w:r w:rsidRPr="0018231D">
              <w:rPr>
                <w:sz w:val="22"/>
                <w:szCs w:val="22"/>
              </w:rPr>
              <w:t>Excel</w:t>
            </w:r>
            <w:proofErr w:type="spellEnd"/>
          </w:p>
        </w:tc>
      </w:tr>
      <w:tr w:rsidR="00BD09D7" w:rsidRPr="0018231D" w14:paraId="57042CBF" w14:textId="77777777" w:rsidTr="00722948">
        <w:trPr>
          <w:trHeight w:val="425"/>
        </w:trPr>
        <w:tc>
          <w:tcPr>
            <w:tcW w:w="3610" w:type="dxa"/>
          </w:tcPr>
          <w:p w14:paraId="4BECC931" w14:textId="77777777" w:rsidR="00BD09D7" w:rsidRPr="0018231D" w:rsidRDefault="00BD09D7" w:rsidP="00722948">
            <w:pPr>
              <w:ind w:firstLine="0"/>
              <w:jc w:val="left"/>
              <w:rPr>
                <w:rFonts w:eastAsia="Calibri"/>
                <w:sz w:val="22"/>
                <w:szCs w:val="22"/>
              </w:rPr>
            </w:pPr>
            <w:r w:rsidRPr="0018231D">
              <w:rPr>
                <w:sz w:val="22"/>
                <w:szCs w:val="22"/>
              </w:rPr>
              <w:object w:dxaOrig="1170" w:dyaOrig="285" w14:anchorId="73067B3B">
                <v:shape id="_x0000_i1030" type="#_x0000_t75" style="width:60.3pt;height:13.4pt" o:ole="">
                  <v:imagedata r:id="rId27" o:title=""/>
                </v:shape>
                <o:OLEObject Type="Embed" ProgID="PBrush" ShapeID="_x0000_i1030" DrawAspect="Content" ObjectID="_1789378398" r:id="rId28"/>
              </w:object>
            </w:r>
          </w:p>
        </w:tc>
        <w:tc>
          <w:tcPr>
            <w:tcW w:w="6029" w:type="dxa"/>
          </w:tcPr>
          <w:p w14:paraId="55EF43AD" w14:textId="77777777" w:rsidR="00BD09D7" w:rsidRPr="0018231D" w:rsidRDefault="00BD09D7" w:rsidP="00722948">
            <w:pPr>
              <w:ind w:firstLine="0"/>
              <w:jc w:val="left"/>
              <w:rPr>
                <w:sz w:val="22"/>
                <w:szCs w:val="22"/>
              </w:rPr>
            </w:pPr>
            <w:r w:rsidRPr="0018231D">
              <w:rPr>
                <w:sz w:val="22"/>
                <w:szCs w:val="22"/>
              </w:rPr>
              <w:t>Позволяет обновить и сохранить изменения, сделанные при добавлении нового или редактировании текущего документа</w:t>
            </w:r>
          </w:p>
        </w:tc>
      </w:tr>
      <w:tr w:rsidR="00BD09D7" w:rsidRPr="0018231D" w14:paraId="0F6E48CC" w14:textId="77777777" w:rsidTr="00722948">
        <w:trPr>
          <w:trHeight w:val="425"/>
        </w:trPr>
        <w:tc>
          <w:tcPr>
            <w:tcW w:w="3610" w:type="dxa"/>
          </w:tcPr>
          <w:p w14:paraId="5635809D" w14:textId="77777777" w:rsidR="00BD09D7" w:rsidRPr="0018231D" w:rsidRDefault="00BD09D7" w:rsidP="00722948">
            <w:pPr>
              <w:ind w:firstLine="0"/>
              <w:jc w:val="left"/>
              <w:rPr>
                <w:rFonts w:eastAsia="Calibri"/>
                <w:noProof/>
                <w:sz w:val="22"/>
                <w:szCs w:val="22"/>
              </w:rPr>
            </w:pPr>
            <w:r w:rsidRPr="0018231D">
              <w:rPr>
                <w:sz w:val="22"/>
                <w:szCs w:val="22"/>
              </w:rPr>
              <w:object w:dxaOrig="3165" w:dyaOrig="330" w14:anchorId="5AB283CA">
                <v:shape id="_x0000_i1031" type="#_x0000_t75" style="width:157.4pt;height:18.4pt" o:ole="">
                  <v:imagedata r:id="rId29" o:title=""/>
                </v:shape>
                <o:OLEObject Type="Embed" ProgID="PBrush" ShapeID="_x0000_i1031" DrawAspect="Content" ObjectID="_1789378399" r:id="rId30"/>
              </w:object>
            </w:r>
          </w:p>
        </w:tc>
        <w:tc>
          <w:tcPr>
            <w:tcW w:w="6029" w:type="dxa"/>
          </w:tcPr>
          <w:p w14:paraId="5D93F015" w14:textId="77777777" w:rsidR="00BD09D7" w:rsidRPr="0018231D" w:rsidRDefault="00BD09D7" w:rsidP="00722948">
            <w:pPr>
              <w:ind w:firstLine="0"/>
              <w:jc w:val="left"/>
              <w:rPr>
                <w:sz w:val="22"/>
                <w:szCs w:val="22"/>
              </w:rPr>
            </w:pPr>
            <w:r w:rsidRPr="0018231D">
              <w:rPr>
                <w:sz w:val="22"/>
                <w:szCs w:val="22"/>
              </w:rPr>
              <w:t>Позволяет добавить/изменить сведения об акушерском статусе</w:t>
            </w:r>
          </w:p>
        </w:tc>
      </w:tr>
      <w:tr w:rsidR="00BD09D7" w:rsidRPr="0018231D" w14:paraId="5313CD7A" w14:textId="77777777" w:rsidTr="00722948">
        <w:trPr>
          <w:trHeight w:val="425"/>
        </w:trPr>
        <w:tc>
          <w:tcPr>
            <w:tcW w:w="3610" w:type="dxa"/>
          </w:tcPr>
          <w:p w14:paraId="14EB748E" w14:textId="77777777" w:rsidR="00BD09D7" w:rsidRPr="0018231D" w:rsidRDefault="00BD09D7" w:rsidP="00722948">
            <w:pPr>
              <w:ind w:firstLine="0"/>
              <w:jc w:val="left"/>
              <w:rPr>
                <w:rFonts w:eastAsia="Calibri"/>
                <w:sz w:val="22"/>
                <w:szCs w:val="22"/>
              </w:rPr>
            </w:pPr>
            <w:r w:rsidRPr="0018231D">
              <w:rPr>
                <w:sz w:val="22"/>
                <w:szCs w:val="22"/>
              </w:rPr>
              <w:object w:dxaOrig="2745" w:dyaOrig="330" w14:anchorId="0D76B1E1">
                <v:shape id="_x0000_i1032" type="#_x0000_t75" style="width:139pt;height:18.4pt" o:ole="">
                  <v:imagedata r:id="rId31" o:title=""/>
                </v:shape>
                <o:OLEObject Type="Embed" ProgID="PBrush" ShapeID="_x0000_i1032" DrawAspect="Content" ObjectID="_1789378400" r:id="rId32"/>
              </w:object>
            </w:r>
            <w:r w:rsidRPr="0018231D" w:rsidDel="003279B9">
              <w:rPr>
                <w:rFonts w:eastAsia="Calibri"/>
                <w:noProof/>
                <w:sz w:val="22"/>
                <w:szCs w:val="22"/>
              </w:rPr>
              <w:t xml:space="preserve"> </w:t>
            </w:r>
          </w:p>
        </w:tc>
        <w:tc>
          <w:tcPr>
            <w:tcW w:w="6029" w:type="dxa"/>
          </w:tcPr>
          <w:p w14:paraId="27E33923"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акушерскому статусу</w:t>
            </w:r>
            <w:r w:rsidRPr="0018231D" w:rsidDel="003279B9">
              <w:rPr>
                <w:sz w:val="22"/>
                <w:szCs w:val="22"/>
              </w:rPr>
              <w:t xml:space="preserve"> </w:t>
            </w:r>
          </w:p>
        </w:tc>
      </w:tr>
      <w:tr w:rsidR="00BD09D7" w:rsidRPr="0018231D" w14:paraId="7EE4DF2B" w14:textId="77777777" w:rsidTr="00722948">
        <w:trPr>
          <w:trHeight w:val="425"/>
        </w:trPr>
        <w:tc>
          <w:tcPr>
            <w:tcW w:w="3610" w:type="dxa"/>
          </w:tcPr>
          <w:p w14:paraId="39BEB263" w14:textId="77777777" w:rsidR="00BD09D7" w:rsidRPr="0018231D" w:rsidRDefault="00BD09D7" w:rsidP="00722948">
            <w:pPr>
              <w:ind w:firstLine="0"/>
              <w:jc w:val="left"/>
              <w:rPr>
                <w:rFonts w:eastAsia="Calibri"/>
                <w:sz w:val="22"/>
                <w:szCs w:val="22"/>
              </w:rPr>
            </w:pPr>
            <w:r w:rsidRPr="0018231D">
              <w:rPr>
                <w:sz w:val="22"/>
                <w:szCs w:val="22"/>
              </w:rPr>
              <w:object w:dxaOrig="2970" w:dyaOrig="315" w14:anchorId="1D92C1E2">
                <v:shape id="_x0000_i1033" type="#_x0000_t75" style="width:149pt;height:15.9pt" o:ole="">
                  <v:imagedata r:id="rId33" o:title=""/>
                </v:shape>
                <o:OLEObject Type="Embed" ProgID="PBrush" ShapeID="_x0000_i1033" DrawAspect="Content" ObjectID="_1789378401" r:id="rId34"/>
              </w:object>
            </w:r>
            <w:r w:rsidRPr="0018231D" w:rsidDel="003279B9">
              <w:rPr>
                <w:rFonts w:eastAsia="Calibri"/>
                <w:noProof/>
                <w:sz w:val="22"/>
                <w:szCs w:val="22"/>
              </w:rPr>
              <w:t xml:space="preserve"> </w:t>
            </w:r>
          </w:p>
        </w:tc>
        <w:tc>
          <w:tcPr>
            <w:tcW w:w="6029" w:type="dxa"/>
          </w:tcPr>
          <w:p w14:paraId="63CE5D79" w14:textId="77777777" w:rsidR="00BD09D7" w:rsidRPr="0018231D" w:rsidRDefault="00BD09D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документам</w:t>
            </w:r>
            <w:r w:rsidRPr="0018231D" w:rsidDel="003279B9">
              <w:rPr>
                <w:sz w:val="22"/>
                <w:szCs w:val="22"/>
              </w:rPr>
              <w:t xml:space="preserve"> </w:t>
            </w:r>
          </w:p>
        </w:tc>
      </w:tr>
      <w:tr w:rsidR="00BD09D7" w:rsidRPr="0018231D" w14:paraId="577C7AB3" w14:textId="77777777" w:rsidTr="00722948">
        <w:trPr>
          <w:trHeight w:val="425"/>
        </w:trPr>
        <w:tc>
          <w:tcPr>
            <w:tcW w:w="3610" w:type="dxa"/>
          </w:tcPr>
          <w:p w14:paraId="2D526A43" w14:textId="77777777" w:rsidR="00BD09D7" w:rsidRPr="0018231D" w:rsidRDefault="00BD09D7" w:rsidP="00722948">
            <w:pPr>
              <w:ind w:firstLine="0"/>
              <w:jc w:val="left"/>
              <w:rPr>
                <w:rFonts w:eastAsia="Calibri"/>
                <w:sz w:val="22"/>
                <w:szCs w:val="22"/>
              </w:rPr>
            </w:pPr>
            <w:r w:rsidRPr="0018231D">
              <w:rPr>
                <w:sz w:val="22"/>
                <w:szCs w:val="22"/>
              </w:rPr>
              <w:object w:dxaOrig="1545" w:dyaOrig="270" w14:anchorId="2224B6F9">
                <v:shape id="_x0000_i1034" type="#_x0000_t75" style="width:77pt;height:11.7pt" o:ole="">
                  <v:imagedata r:id="rId35" o:title=""/>
                </v:shape>
                <o:OLEObject Type="Embed" ProgID="PBrush" ShapeID="_x0000_i1034" DrawAspect="Content" ObjectID="_1789378402" r:id="rId36"/>
              </w:object>
            </w:r>
          </w:p>
        </w:tc>
        <w:tc>
          <w:tcPr>
            <w:tcW w:w="6029" w:type="dxa"/>
          </w:tcPr>
          <w:p w14:paraId="4DC346B5" w14:textId="12154DD3" w:rsidR="00BD09D7" w:rsidRPr="0018231D" w:rsidRDefault="00BD09D7" w:rsidP="00722948">
            <w:pPr>
              <w:ind w:firstLine="0"/>
              <w:jc w:val="left"/>
              <w:rPr>
                <w:sz w:val="22"/>
                <w:szCs w:val="22"/>
              </w:rPr>
            </w:pPr>
            <w:r w:rsidRPr="0018231D">
              <w:rPr>
                <w:sz w:val="22"/>
                <w:szCs w:val="22"/>
              </w:rPr>
              <w:t xml:space="preserve">Позволяет получить ранее сформированный ЭРС из </w:t>
            </w:r>
            <w:r w:rsidR="00CE0FBE">
              <w:rPr>
                <w:sz w:val="22"/>
                <w:szCs w:val="22"/>
              </w:rPr>
              <w:t>СФР</w:t>
            </w:r>
          </w:p>
        </w:tc>
      </w:tr>
      <w:tr w:rsidR="00BD09D7" w:rsidRPr="0018231D" w14:paraId="07D5E547" w14:textId="77777777" w:rsidTr="00722948">
        <w:trPr>
          <w:trHeight w:val="425"/>
        </w:trPr>
        <w:tc>
          <w:tcPr>
            <w:tcW w:w="3610" w:type="dxa"/>
          </w:tcPr>
          <w:p w14:paraId="5D7C02E9" w14:textId="77777777" w:rsidR="00BD09D7" w:rsidRPr="0018231D" w:rsidRDefault="00BD09D7" w:rsidP="00722948">
            <w:pPr>
              <w:ind w:firstLine="0"/>
              <w:jc w:val="left"/>
              <w:rPr>
                <w:rFonts w:eastAsia="Calibri"/>
                <w:sz w:val="22"/>
                <w:szCs w:val="22"/>
              </w:rPr>
            </w:pPr>
            <w:r w:rsidRPr="0018231D">
              <w:rPr>
                <w:sz w:val="22"/>
                <w:szCs w:val="22"/>
              </w:rPr>
              <w:object w:dxaOrig="1065" w:dyaOrig="300" w14:anchorId="758C26F3">
                <v:shape id="_x0000_i1035" type="#_x0000_t75" style="width:53.6pt;height:15.9pt" o:ole="">
                  <v:imagedata r:id="rId37" o:title=""/>
                </v:shape>
                <o:OLEObject Type="Embed" ProgID="PBrush" ShapeID="_x0000_i1035" DrawAspect="Content" ObjectID="_1789378403" r:id="rId38"/>
              </w:object>
            </w:r>
          </w:p>
        </w:tc>
        <w:tc>
          <w:tcPr>
            <w:tcW w:w="6029" w:type="dxa"/>
          </w:tcPr>
          <w:p w14:paraId="79889555" w14:textId="77777777" w:rsidR="00BD09D7" w:rsidRPr="0018231D" w:rsidRDefault="00BD09D7" w:rsidP="00722948">
            <w:pPr>
              <w:ind w:firstLine="0"/>
              <w:jc w:val="left"/>
              <w:rPr>
                <w:sz w:val="22"/>
                <w:szCs w:val="22"/>
              </w:rPr>
            </w:pPr>
            <w:r w:rsidRPr="0018231D">
              <w:rPr>
                <w:sz w:val="22"/>
                <w:szCs w:val="22"/>
              </w:rPr>
              <w:t>Позволяет закрыть ЭРС</w:t>
            </w:r>
          </w:p>
        </w:tc>
      </w:tr>
      <w:tr w:rsidR="00506817" w:rsidRPr="0018231D" w14:paraId="1DE7E9AF" w14:textId="77777777" w:rsidTr="00722948">
        <w:trPr>
          <w:trHeight w:val="425"/>
        </w:trPr>
        <w:tc>
          <w:tcPr>
            <w:tcW w:w="3610" w:type="dxa"/>
          </w:tcPr>
          <w:p w14:paraId="13AE5DD2" w14:textId="77777777" w:rsidR="00506817" w:rsidRPr="0018231D" w:rsidRDefault="00506817" w:rsidP="00722948">
            <w:pPr>
              <w:ind w:firstLine="0"/>
              <w:jc w:val="left"/>
              <w:rPr>
                <w:rFonts w:eastAsia="Calibri"/>
                <w:sz w:val="22"/>
                <w:szCs w:val="22"/>
              </w:rPr>
            </w:pPr>
            <w:r w:rsidRPr="0018231D">
              <w:rPr>
                <w:sz w:val="22"/>
                <w:szCs w:val="22"/>
              </w:rPr>
              <w:object w:dxaOrig="375" w:dyaOrig="360" w14:anchorId="56E63F8B">
                <v:shape id="_x0000_i1036" type="#_x0000_t75" style="width:18.4pt;height:18.4pt" o:ole="">
                  <v:imagedata r:id="rId39" o:title=""/>
                </v:shape>
                <o:OLEObject Type="Embed" ProgID="PBrush" ShapeID="_x0000_i1036" DrawAspect="Content" ObjectID="_1789378404" r:id="rId40"/>
              </w:object>
            </w:r>
          </w:p>
        </w:tc>
        <w:tc>
          <w:tcPr>
            <w:tcW w:w="6029" w:type="dxa"/>
          </w:tcPr>
          <w:p w14:paraId="23520DCB" w14:textId="77777777" w:rsidR="00506817" w:rsidRPr="0018231D" w:rsidRDefault="00506817" w:rsidP="00722948">
            <w:pPr>
              <w:ind w:firstLine="0"/>
              <w:jc w:val="left"/>
              <w:rPr>
                <w:sz w:val="22"/>
                <w:szCs w:val="22"/>
              </w:rPr>
            </w:pPr>
            <w:r w:rsidRPr="0018231D">
              <w:rPr>
                <w:sz w:val="22"/>
                <w:szCs w:val="22"/>
              </w:rPr>
              <w:t>Выход. Позволяет вернуться обратно в форму со списком ЭРС, талонов, реестров талонов, счетов</w:t>
            </w:r>
          </w:p>
        </w:tc>
      </w:tr>
      <w:tr w:rsidR="00506817" w:rsidRPr="0018231D" w14:paraId="7010FBF5" w14:textId="77777777" w:rsidTr="00722948">
        <w:trPr>
          <w:trHeight w:val="425"/>
        </w:trPr>
        <w:tc>
          <w:tcPr>
            <w:tcW w:w="3610" w:type="dxa"/>
          </w:tcPr>
          <w:p w14:paraId="64FC963E" w14:textId="77777777" w:rsidR="00506817" w:rsidRPr="0018231D" w:rsidRDefault="00506817" w:rsidP="00722948">
            <w:pPr>
              <w:ind w:firstLine="0"/>
              <w:jc w:val="left"/>
              <w:rPr>
                <w:sz w:val="22"/>
                <w:szCs w:val="22"/>
              </w:rPr>
            </w:pPr>
            <w:r w:rsidRPr="0018231D">
              <w:rPr>
                <w:sz w:val="22"/>
                <w:szCs w:val="22"/>
              </w:rPr>
              <w:object w:dxaOrig="1545" w:dyaOrig="300" w14:anchorId="5A208FAF">
                <v:shape id="_x0000_i1037" type="#_x0000_t75" style="width:77pt;height:15.9pt" o:ole="">
                  <v:imagedata r:id="rId41" o:title=""/>
                </v:shape>
                <o:OLEObject Type="Embed" ProgID="PBrush" ShapeID="_x0000_i1037" DrawAspect="Content" ObjectID="_1789378405" r:id="rId42"/>
              </w:object>
            </w:r>
          </w:p>
        </w:tc>
        <w:tc>
          <w:tcPr>
            <w:tcW w:w="6029" w:type="dxa"/>
          </w:tcPr>
          <w:p w14:paraId="491CC727" w14:textId="77777777" w:rsidR="00506817" w:rsidRPr="0018231D" w:rsidRDefault="00506817" w:rsidP="00722948">
            <w:pPr>
              <w:ind w:firstLine="0"/>
              <w:jc w:val="left"/>
              <w:rPr>
                <w:sz w:val="22"/>
                <w:szCs w:val="22"/>
              </w:rPr>
            </w:pPr>
            <w:r w:rsidRPr="0018231D">
              <w:rPr>
                <w:sz w:val="22"/>
                <w:szCs w:val="22"/>
              </w:rPr>
              <w:t>Позволяет создать талон из карточки ЭРС</w:t>
            </w:r>
          </w:p>
        </w:tc>
      </w:tr>
      <w:tr w:rsidR="00506817" w:rsidRPr="0018231D" w14:paraId="3EA559CD" w14:textId="77777777" w:rsidTr="00722948">
        <w:trPr>
          <w:trHeight w:val="425"/>
        </w:trPr>
        <w:tc>
          <w:tcPr>
            <w:tcW w:w="3610" w:type="dxa"/>
          </w:tcPr>
          <w:p w14:paraId="569EC935" w14:textId="77777777" w:rsidR="00506817" w:rsidRPr="0018231D" w:rsidRDefault="00506817" w:rsidP="00722948">
            <w:pPr>
              <w:ind w:firstLine="0"/>
              <w:jc w:val="left"/>
              <w:rPr>
                <w:sz w:val="22"/>
                <w:szCs w:val="22"/>
              </w:rPr>
            </w:pPr>
            <w:r>
              <w:object w:dxaOrig="2115" w:dyaOrig="345" w14:anchorId="2E3524C3">
                <v:shape id="_x0000_i1038" type="#_x0000_t75" style="width:104.65pt;height:17.6pt" o:ole="">
                  <v:imagedata r:id="rId43" o:title=""/>
                </v:shape>
                <o:OLEObject Type="Embed" ProgID="PBrush" ShapeID="_x0000_i1038" DrawAspect="Content" ObjectID="_1789378406" r:id="rId44"/>
              </w:object>
            </w:r>
          </w:p>
        </w:tc>
        <w:tc>
          <w:tcPr>
            <w:tcW w:w="6029" w:type="dxa"/>
          </w:tcPr>
          <w:p w14:paraId="2499E2FA" w14:textId="77777777" w:rsidR="00506817" w:rsidRPr="0018231D" w:rsidRDefault="00506817" w:rsidP="00722948">
            <w:pPr>
              <w:ind w:firstLine="0"/>
              <w:jc w:val="left"/>
              <w:rPr>
                <w:sz w:val="22"/>
                <w:szCs w:val="22"/>
              </w:rPr>
            </w:pPr>
            <w:r w:rsidRPr="0018231D">
              <w:rPr>
                <w:sz w:val="22"/>
                <w:szCs w:val="22"/>
              </w:rPr>
              <w:t>Позволяет распечатать ЭРС</w:t>
            </w:r>
            <w:r>
              <w:rPr>
                <w:sz w:val="22"/>
                <w:szCs w:val="22"/>
              </w:rPr>
              <w:t xml:space="preserve"> с краткой информацией</w:t>
            </w:r>
          </w:p>
        </w:tc>
      </w:tr>
      <w:tr w:rsidR="00506817" w:rsidRPr="0018231D" w14:paraId="39F4DB47" w14:textId="77777777" w:rsidTr="00722948">
        <w:trPr>
          <w:trHeight w:val="425"/>
        </w:trPr>
        <w:tc>
          <w:tcPr>
            <w:tcW w:w="3610" w:type="dxa"/>
          </w:tcPr>
          <w:p w14:paraId="6872E42A" w14:textId="77777777" w:rsidR="00506817" w:rsidRDefault="00506817" w:rsidP="00722948">
            <w:pPr>
              <w:ind w:firstLine="0"/>
              <w:jc w:val="left"/>
            </w:pPr>
            <w:r>
              <w:object w:dxaOrig="2490" w:dyaOrig="300" w14:anchorId="47D00DCD">
                <v:shape id="_x0000_i1039" type="#_x0000_t75" style="width:125.6pt;height:15.9pt" o:ole="">
                  <v:imagedata r:id="rId45" o:title=""/>
                </v:shape>
                <o:OLEObject Type="Embed" ProgID="PBrush" ShapeID="_x0000_i1039" DrawAspect="Content" ObjectID="_1789378407" r:id="rId46"/>
              </w:object>
            </w:r>
          </w:p>
        </w:tc>
        <w:tc>
          <w:tcPr>
            <w:tcW w:w="6029" w:type="dxa"/>
          </w:tcPr>
          <w:p w14:paraId="1AA7FF2B" w14:textId="77777777" w:rsidR="00506817" w:rsidRPr="00506817" w:rsidRDefault="00506817" w:rsidP="00722948">
            <w:pPr>
              <w:ind w:firstLine="0"/>
              <w:jc w:val="left"/>
            </w:pPr>
            <w:r w:rsidRPr="0018231D">
              <w:rPr>
                <w:sz w:val="22"/>
                <w:szCs w:val="22"/>
              </w:rPr>
              <w:t>Позволяет распечатать ЭРС</w:t>
            </w:r>
            <w:r>
              <w:rPr>
                <w:sz w:val="22"/>
                <w:szCs w:val="22"/>
              </w:rPr>
              <w:t xml:space="preserve"> с полной информацией, включая талоны</w:t>
            </w:r>
          </w:p>
        </w:tc>
      </w:tr>
      <w:tr w:rsidR="00506817" w:rsidRPr="0018231D" w14:paraId="0EFCD87B" w14:textId="77777777" w:rsidTr="00722948">
        <w:trPr>
          <w:trHeight w:val="425"/>
        </w:trPr>
        <w:tc>
          <w:tcPr>
            <w:tcW w:w="3610" w:type="dxa"/>
          </w:tcPr>
          <w:p w14:paraId="4C44887B" w14:textId="77777777" w:rsidR="00506817" w:rsidRPr="0018231D" w:rsidRDefault="00506817" w:rsidP="00722948">
            <w:pPr>
              <w:ind w:firstLine="0"/>
              <w:jc w:val="left"/>
              <w:rPr>
                <w:sz w:val="22"/>
                <w:szCs w:val="22"/>
              </w:rPr>
            </w:pPr>
            <w:r>
              <w:object w:dxaOrig="4320" w:dyaOrig="330" w14:anchorId="09E5B45A">
                <v:shape id="_x0000_i1040" type="#_x0000_t75" style="width:169.95pt;height:13.4pt" o:ole="">
                  <v:imagedata r:id="rId47" o:title=""/>
                </v:shape>
                <o:OLEObject Type="Embed" ProgID="PBrush" ShapeID="_x0000_i1040" DrawAspect="Content" ObjectID="_1789378408" r:id="rId48"/>
              </w:object>
            </w:r>
          </w:p>
        </w:tc>
        <w:tc>
          <w:tcPr>
            <w:tcW w:w="6029" w:type="dxa"/>
          </w:tcPr>
          <w:p w14:paraId="7C34C1D4" w14:textId="77777777" w:rsidR="00506817" w:rsidRPr="0018231D" w:rsidRDefault="00506817" w:rsidP="00722948">
            <w:pPr>
              <w:ind w:firstLine="0"/>
              <w:jc w:val="left"/>
              <w:rPr>
                <w:sz w:val="22"/>
                <w:szCs w:val="22"/>
              </w:rPr>
            </w:pPr>
            <w:r w:rsidRPr="0018231D">
              <w:rPr>
                <w:sz w:val="22"/>
                <w:szCs w:val="22"/>
              </w:rPr>
              <w:t>Позволяет отправить сведения о факте постановки на учет детей (для талона 3.1 и 3.2)</w:t>
            </w:r>
          </w:p>
        </w:tc>
      </w:tr>
      <w:tr w:rsidR="00506817" w:rsidRPr="0018231D" w14:paraId="65AF433B" w14:textId="77777777" w:rsidTr="00722948">
        <w:trPr>
          <w:trHeight w:val="425"/>
        </w:trPr>
        <w:tc>
          <w:tcPr>
            <w:tcW w:w="3610" w:type="dxa"/>
          </w:tcPr>
          <w:p w14:paraId="53384A83" w14:textId="134F44DA" w:rsidR="00506817" w:rsidRPr="00506817" w:rsidRDefault="00506817" w:rsidP="00722948">
            <w:pPr>
              <w:ind w:firstLine="0"/>
              <w:jc w:val="left"/>
            </w:pPr>
            <w:r>
              <w:object w:dxaOrig="3015" w:dyaOrig="330" w14:anchorId="0F9CF427">
                <v:shape id="_x0000_i1041" type="#_x0000_t75" style="width:149pt;height:18.4pt" o:ole="">
                  <v:imagedata r:id="rId49" o:title=""/>
                </v:shape>
                <o:OLEObject Type="Embed" ProgID="PBrush" ShapeID="_x0000_i1041" DrawAspect="Content" ObjectID="_1789378409" r:id="rId50"/>
              </w:object>
            </w:r>
          </w:p>
        </w:tc>
        <w:tc>
          <w:tcPr>
            <w:tcW w:w="6029" w:type="dxa"/>
          </w:tcPr>
          <w:p w14:paraId="318F68AB" w14:textId="3B976F19" w:rsidR="00506817" w:rsidRPr="00506817" w:rsidRDefault="00506817" w:rsidP="00722948">
            <w:pPr>
              <w:ind w:firstLine="0"/>
              <w:jc w:val="left"/>
            </w:pPr>
            <w:r w:rsidRPr="0018231D">
              <w:rPr>
                <w:sz w:val="22"/>
                <w:szCs w:val="22"/>
              </w:rPr>
              <w:t xml:space="preserve">Позволяет </w:t>
            </w:r>
            <w:r>
              <w:rPr>
                <w:sz w:val="22"/>
                <w:szCs w:val="22"/>
              </w:rPr>
              <w:t>получить результат обработки</w:t>
            </w:r>
            <w:r w:rsidRPr="0018231D">
              <w:rPr>
                <w:sz w:val="22"/>
                <w:szCs w:val="22"/>
              </w:rPr>
              <w:t xml:space="preserve"> сведени</w:t>
            </w:r>
            <w:r>
              <w:rPr>
                <w:sz w:val="22"/>
                <w:szCs w:val="22"/>
              </w:rPr>
              <w:t>й</w:t>
            </w:r>
            <w:r w:rsidRPr="0018231D">
              <w:rPr>
                <w:sz w:val="22"/>
                <w:szCs w:val="22"/>
              </w:rPr>
              <w:t xml:space="preserve"> о факте постановки на учет</w:t>
            </w:r>
            <w:r w:rsidR="00952826">
              <w:rPr>
                <w:sz w:val="22"/>
                <w:szCs w:val="22"/>
              </w:rPr>
              <w:t>, по талону</w:t>
            </w:r>
          </w:p>
        </w:tc>
      </w:tr>
      <w:tr w:rsidR="00506817" w:rsidRPr="0018231D" w14:paraId="0254E60A" w14:textId="77777777" w:rsidTr="00722948">
        <w:trPr>
          <w:trHeight w:val="425"/>
        </w:trPr>
        <w:tc>
          <w:tcPr>
            <w:tcW w:w="3610" w:type="dxa"/>
          </w:tcPr>
          <w:p w14:paraId="61BE536E" w14:textId="77777777" w:rsidR="00506817" w:rsidRPr="0018231D" w:rsidRDefault="00506817" w:rsidP="00722948">
            <w:pPr>
              <w:ind w:firstLine="0"/>
              <w:jc w:val="left"/>
              <w:rPr>
                <w:sz w:val="22"/>
                <w:szCs w:val="22"/>
              </w:rPr>
            </w:pPr>
            <w:r w:rsidRPr="0018231D">
              <w:rPr>
                <w:sz w:val="22"/>
                <w:szCs w:val="22"/>
              </w:rPr>
              <w:object w:dxaOrig="2385" w:dyaOrig="360" w14:anchorId="7C0187A9">
                <v:shape id="_x0000_i1042" type="#_x0000_t75" style="width:118.9pt;height:18.4pt" o:ole="">
                  <v:imagedata r:id="rId51" o:title=""/>
                </v:shape>
                <o:OLEObject Type="Embed" ProgID="PBrush" ShapeID="_x0000_i1042" DrawAspect="Content" ObjectID="_1789378410" r:id="rId52"/>
              </w:object>
            </w:r>
          </w:p>
        </w:tc>
        <w:tc>
          <w:tcPr>
            <w:tcW w:w="6029" w:type="dxa"/>
          </w:tcPr>
          <w:p w14:paraId="5D9398AC" w14:textId="77777777" w:rsidR="00506817" w:rsidRPr="0018231D" w:rsidRDefault="00506817" w:rsidP="00722948">
            <w:pPr>
              <w:ind w:firstLine="0"/>
              <w:jc w:val="left"/>
              <w:rPr>
                <w:sz w:val="22"/>
                <w:szCs w:val="22"/>
              </w:rPr>
            </w:pPr>
            <w:r w:rsidRPr="0018231D">
              <w:rPr>
                <w:sz w:val="22"/>
                <w:szCs w:val="22"/>
              </w:rPr>
              <w:t>Позволяет отправить сведения о посещениях женщиной ЖК, данные о новом акушерском статусе, постановке на учет в ранние сроки беременности</w:t>
            </w:r>
          </w:p>
        </w:tc>
      </w:tr>
      <w:tr w:rsidR="00506817" w:rsidRPr="0018231D" w14:paraId="7AD539C5" w14:textId="77777777" w:rsidTr="00722948">
        <w:trPr>
          <w:trHeight w:val="425"/>
        </w:trPr>
        <w:tc>
          <w:tcPr>
            <w:tcW w:w="3610" w:type="dxa"/>
          </w:tcPr>
          <w:p w14:paraId="4D5822DE" w14:textId="77777777" w:rsidR="00506817" w:rsidRPr="0018231D" w:rsidRDefault="00506817" w:rsidP="00722948">
            <w:pPr>
              <w:ind w:firstLine="0"/>
              <w:jc w:val="left"/>
              <w:rPr>
                <w:sz w:val="22"/>
                <w:szCs w:val="22"/>
              </w:rPr>
            </w:pPr>
            <w:r w:rsidRPr="0018231D">
              <w:rPr>
                <w:sz w:val="22"/>
                <w:szCs w:val="22"/>
              </w:rPr>
              <w:object w:dxaOrig="3120" w:dyaOrig="330" w14:anchorId="6FB9FE27">
                <v:shape id="_x0000_i1043" type="#_x0000_t75" style="width:155.7pt;height:18.4pt" o:ole="">
                  <v:imagedata r:id="rId53" o:title=""/>
                </v:shape>
                <o:OLEObject Type="Embed" ProgID="PBrush" ShapeID="_x0000_i1043" DrawAspect="Content" ObjectID="_1789378411" r:id="rId54"/>
              </w:object>
            </w:r>
          </w:p>
        </w:tc>
        <w:tc>
          <w:tcPr>
            <w:tcW w:w="6029" w:type="dxa"/>
          </w:tcPr>
          <w:p w14:paraId="493E6C80" w14:textId="77777777" w:rsidR="00506817" w:rsidRPr="0018231D" w:rsidRDefault="00506817" w:rsidP="00722948">
            <w:pPr>
              <w:ind w:firstLine="0"/>
              <w:jc w:val="left"/>
              <w:rPr>
                <w:sz w:val="22"/>
                <w:szCs w:val="22"/>
              </w:rPr>
            </w:pPr>
            <w:r w:rsidRPr="0018231D">
              <w:rPr>
                <w:sz w:val="22"/>
                <w:szCs w:val="22"/>
              </w:rPr>
              <w:t>Позволяет получить результат обработки ранее направленных сведений по посещениям женщиной ЖК</w:t>
            </w:r>
          </w:p>
        </w:tc>
      </w:tr>
      <w:tr w:rsidR="00506817" w:rsidRPr="0018231D" w14:paraId="7E49A600" w14:textId="77777777" w:rsidTr="00722948">
        <w:trPr>
          <w:trHeight w:val="425"/>
        </w:trPr>
        <w:tc>
          <w:tcPr>
            <w:tcW w:w="3610" w:type="dxa"/>
          </w:tcPr>
          <w:p w14:paraId="03964635" w14:textId="77777777" w:rsidR="00506817" w:rsidRPr="0018231D" w:rsidRDefault="00506817" w:rsidP="00722948">
            <w:pPr>
              <w:ind w:firstLine="0"/>
              <w:jc w:val="left"/>
              <w:rPr>
                <w:sz w:val="22"/>
                <w:szCs w:val="22"/>
              </w:rPr>
            </w:pPr>
            <w:r w:rsidRPr="0018231D">
              <w:rPr>
                <w:sz w:val="22"/>
                <w:szCs w:val="22"/>
              </w:rPr>
              <w:object w:dxaOrig="1575" w:dyaOrig="285" w14:anchorId="60179404">
                <v:shape id="_x0000_i1044" type="#_x0000_t75" style="width:77pt;height:13.4pt" o:ole="">
                  <v:imagedata r:id="rId55" o:title=""/>
                </v:shape>
                <o:OLEObject Type="Embed" ProgID="PBrush" ShapeID="_x0000_i1044" DrawAspect="Content" ObjectID="_1789378412" r:id="rId56"/>
              </w:object>
            </w:r>
          </w:p>
        </w:tc>
        <w:tc>
          <w:tcPr>
            <w:tcW w:w="6029" w:type="dxa"/>
          </w:tcPr>
          <w:p w14:paraId="3710102F" w14:textId="77777777" w:rsidR="00506817" w:rsidRPr="0018231D" w:rsidRDefault="00506817" w:rsidP="00722948">
            <w:pPr>
              <w:ind w:firstLine="0"/>
              <w:jc w:val="left"/>
              <w:rPr>
                <w:sz w:val="22"/>
                <w:szCs w:val="22"/>
              </w:rPr>
            </w:pPr>
            <w:r w:rsidRPr="0018231D">
              <w:rPr>
                <w:sz w:val="22"/>
                <w:szCs w:val="22"/>
              </w:rPr>
              <w:t>Позволяет аннулировать запись о посещении женщиной ЖК, счет на оплату</w:t>
            </w:r>
          </w:p>
        </w:tc>
      </w:tr>
      <w:tr w:rsidR="00506817" w:rsidRPr="0018231D" w14:paraId="64E79E9D" w14:textId="77777777" w:rsidTr="00722948">
        <w:trPr>
          <w:trHeight w:val="425"/>
        </w:trPr>
        <w:tc>
          <w:tcPr>
            <w:tcW w:w="3610" w:type="dxa"/>
          </w:tcPr>
          <w:p w14:paraId="0F2A83F7" w14:textId="01A54015" w:rsidR="00506817" w:rsidRPr="0018231D" w:rsidRDefault="00952826" w:rsidP="00722948">
            <w:pPr>
              <w:ind w:firstLine="0"/>
              <w:jc w:val="left"/>
              <w:rPr>
                <w:sz w:val="22"/>
                <w:szCs w:val="22"/>
              </w:rPr>
            </w:pPr>
            <w:r>
              <w:object w:dxaOrig="2040" w:dyaOrig="315" w14:anchorId="235B53A9">
                <v:shape id="_x0000_i1045" type="#_x0000_t75" style="width:102.15pt;height:15.9pt" o:ole="">
                  <v:imagedata r:id="rId57" o:title=""/>
                </v:shape>
                <o:OLEObject Type="Embed" ProgID="PBrush" ShapeID="_x0000_i1045" DrawAspect="Content" ObjectID="_1789378413" r:id="rId58"/>
              </w:object>
            </w:r>
          </w:p>
        </w:tc>
        <w:tc>
          <w:tcPr>
            <w:tcW w:w="6029" w:type="dxa"/>
          </w:tcPr>
          <w:p w14:paraId="6D154AE8" w14:textId="40297536" w:rsidR="00506817" w:rsidRPr="0018231D" w:rsidRDefault="00952826" w:rsidP="00722948">
            <w:pPr>
              <w:ind w:firstLine="0"/>
              <w:jc w:val="left"/>
              <w:rPr>
                <w:sz w:val="22"/>
                <w:szCs w:val="22"/>
              </w:rPr>
            </w:pPr>
            <w:r>
              <w:rPr>
                <w:sz w:val="22"/>
                <w:szCs w:val="22"/>
              </w:rPr>
              <w:t>Позволяет удалить талон в статусе «Черновик», «Отклонен», «Ошибка отправки», «Не подлежит оплате» из Журнала талонов</w:t>
            </w:r>
          </w:p>
        </w:tc>
      </w:tr>
      <w:tr w:rsidR="00952826" w:rsidRPr="0018231D" w14:paraId="6DBD1645" w14:textId="77777777" w:rsidTr="00722948">
        <w:trPr>
          <w:trHeight w:val="425"/>
        </w:trPr>
        <w:tc>
          <w:tcPr>
            <w:tcW w:w="3610" w:type="dxa"/>
          </w:tcPr>
          <w:p w14:paraId="77B7FE37" w14:textId="2E9EECDC" w:rsidR="00952826" w:rsidRDefault="00952826" w:rsidP="00722948">
            <w:pPr>
              <w:ind w:firstLine="0"/>
              <w:jc w:val="left"/>
            </w:pPr>
            <w:r>
              <w:object w:dxaOrig="1650" w:dyaOrig="300" w14:anchorId="78FD75D9">
                <v:shape id="_x0000_i1046" type="#_x0000_t75" style="width:82.05pt;height:15.9pt" o:ole="">
                  <v:imagedata r:id="rId59" o:title=""/>
                </v:shape>
                <o:OLEObject Type="Embed" ProgID="PBrush" ShapeID="_x0000_i1046" DrawAspect="Content" ObjectID="_1789378414" r:id="rId60"/>
              </w:object>
            </w:r>
          </w:p>
        </w:tc>
        <w:tc>
          <w:tcPr>
            <w:tcW w:w="6029" w:type="dxa"/>
          </w:tcPr>
          <w:p w14:paraId="68A06E87" w14:textId="565750D2" w:rsidR="00952826" w:rsidRPr="00952826" w:rsidRDefault="00952826" w:rsidP="00722948">
            <w:pPr>
              <w:ind w:firstLine="0"/>
              <w:jc w:val="left"/>
              <w:rPr>
                <w:sz w:val="22"/>
                <w:szCs w:val="22"/>
              </w:rPr>
            </w:pPr>
            <w:r>
              <w:rPr>
                <w:sz w:val="22"/>
                <w:szCs w:val="22"/>
              </w:rPr>
              <w:t xml:space="preserve">Позволяет удалить талон в статусе «Принято ТОФ» из карточки ЭРС в БД </w:t>
            </w:r>
            <w:r w:rsidR="00CE0FBE">
              <w:rPr>
                <w:sz w:val="22"/>
                <w:szCs w:val="22"/>
              </w:rPr>
              <w:t>СФР</w:t>
            </w:r>
          </w:p>
        </w:tc>
      </w:tr>
      <w:tr w:rsidR="00952826" w:rsidRPr="0018231D" w14:paraId="231E111D" w14:textId="77777777" w:rsidTr="00722948">
        <w:trPr>
          <w:trHeight w:val="425"/>
        </w:trPr>
        <w:tc>
          <w:tcPr>
            <w:tcW w:w="3610" w:type="dxa"/>
          </w:tcPr>
          <w:p w14:paraId="2CBD5ED3" w14:textId="77777777" w:rsidR="00952826" w:rsidRPr="0018231D" w:rsidRDefault="00952826" w:rsidP="00722948">
            <w:pPr>
              <w:ind w:firstLine="0"/>
              <w:jc w:val="left"/>
              <w:rPr>
                <w:rFonts w:eastAsia="Calibri"/>
                <w:noProof/>
                <w:sz w:val="22"/>
                <w:szCs w:val="22"/>
              </w:rPr>
            </w:pPr>
            <w:r w:rsidRPr="0018231D">
              <w:rPr>
                <w:sz w:val="22"/>
                <w:szCs w:val="22"/>
              </w:rPr>
              <w:object w:dxaOrig="1875" w:dyaOrig="315" w14:anchorId="10CD3D82">
                <v:shape id="_x0000_i1047" type="#_x0000_t75" style="width:93.75pt;height:15.9pt" o:ole="">
                  <v:imagedata r:id="rId61" o:title=""/>
                </v:shape>
                <o:OLEObject Type="Embed" ProgID="PBrush" ShapeID="_x0000_i1047" DrawAspect="Content" ObjectID="_1789378415" r:id="rId62"/>
              </w:object>
            </w:r>
          </w:p>
        </w:tc>
        <w:tc>
          <w:tcPr>
            <w:tcW w:w="6029" w:type="dxa"/>
          </w:tcPr>
          <w:p w14:paraId="77EB90C7" w14:textId="77777777" w:rsidR="00952826" w:rsidRPr="0018231D" w:rsidRDefault="00952826" w:rsidP="00722948">
            <w:pPr>
              <w:ind w:firstLine="0"/>
              <w:jc w:val="left"/>
              <w:rPr>
                <w:sz w:val="22"/>
                <w:szCs w:val="22"/>
              </w:rPr>
            </w:pPr>
            <w:r w:rsidRPr="0018231D">
              <w:rPr>
                <w:sz w:val="22"/>
                <w:szCs w:val="22"/>
              </w:rPr>
              <w:t>Позволяет добавить в реестр выбранный талон (выбранные талоны)</w:t>
            </w:r>
          </w:p>
        </w:tc>
      </w:tr>
      <w:tr w:rsidR="00952826" w:rsidRPr="0018231D" w14:paraId="0DC0E17F" w14:textId="77777777" w:rsidTr="00722948">
        <w:trPr>
          <w:trHeight w:val="425"/>
        </w:trPr>
        <w:tc>
          <w:tcPr>
            <w:tcW w:w="3610" w:type="dxa"/>
          </w:tcPr>
          <w:p w14:paraId="61A51F9C" w14:textId="6EC478D4" w:rsidR="00952826" w:rsidRPr="0018231D" w:rsidRDefault="0022687A" w:rsidP="0022687A">
            <w:pPr>
              <w:ind w:firstLine="0"/>
              <w:jc w:val="left"/>
              <w:rPr>
                <w:sz w:val="22"/>
                <w:szCs w:val="22"/>
              </w:rPr>
            </w:pPr>
            <w:r>
              <w:object w:dxaOrig="1785" w:dyaOrig="375" w14:anchorId="45C26E47">
                <v:shape id="_x0000_i1048" type="#_x0000_t75" style="width:89.6pt;height:18.4pt" o:ole="">
                  <v:imagedata r:id="rId63" o:title=""/>
                </v:shape>
                <o:OLEObject Type="Embed" ProgID="PBrush" ShapeID="_x0000_i1048" DrawAspect="Content" ObjectID="_1789378416" r:id="rId64"/>
              </w:object>
            </w:r>
          </w:p>
        </w:tc>
        <w:tc>
          <w:tcPr>
            <w:tcW w:w="6029" w:type="dxa"/>
          </w:tcPr>
          <w:p w14:paraId="16BA8D06" w14:textId="025C567A" w:rsidR="00952826" w:rsidRPr="0018231D" w:rsidRDefault="00952826" w:rsidP="00722948">
            <w:pPr>
              <w:ind w:firstLine="0"/>
              <w:jc w:val="left"/>
              <w:rPr>
                <w:sz w:val="22"/>
                <w:szCs w:val="22"/>
              </w:rPr>
            </w:pPr>
            <w:r w:rsidRPr="0018231D">
              <w:rPr>
                <w:sz w:val="22"/>
                <w:szCs w:val="22"/>
              </w:rPr>
              <w:t xml:space="preserve">Позволяет отправить талон, счет с реестром талонов в </w:t>
            </w:r>
            <w:r w:rsidR="00CE0FBE">
              <w:rPr>
                <w:sz w:val="22"/>
                <w:szCs w:val="22"/>
              </w:rPr>
              <w:t>СФР</w:t>
            </w:r>
          </w:p>
        </w:tc>
      </w:tr>
      <w:tr w:rsidR="00952826" w:rsidRPr="0018231D" w14:paraId="119116D7" w14:textId="77777777" w:rsidTr="00722948">
        <w:trPr>
          <w:trHeight w:val="425"/>
        </w:trPr>
        <w:tc>
          <w:tcPr>
            <w:tcW w:w="3610" w:type="dxa"/>
          </w:tcPr>
          <w:p w14:paraId="45E30BF6" w14:textId="77777777" w:rsidR="00952826" w:rsidRPr="0018231D" w:rsidRDefault="00952826" w:rsidP="00722948">
            <w:pPr>
              <w:ind w:firstLine="0"/>
              <w:jc w:val="left"/>
              <w:rPr>
                <w:sz w:val="22"/>
                <w:szCs w:val="22"/>
              </w:rPr>
            </w:pPr>
            <w:r w:rsidRPr="0018231D">
              <w:rPr>
                <w:sz w:val="22"/>
                <w:szCs w:val="22"/>
              </w:rPr>
              <w:object w:dxaOrig="3030" w:dyaOrig="315" w14:anchorId="3224B93C">
                <v:shape id="_x0000_i1049" type="#_x0000_t75" style="width:151.55pt;height:15.9pt" o:ole="">
                  <v:imagedata r:id="rId65" o:title=""/>
                </v:shape>
                <o:OLEObject Type="Embed" ProgID="PBrush" ShapeID="_x0000_i1049" DrawAspect="Content" ObjectID="_1789378417" r:id="rId66"/>
              </w:object>
            </w:r>
          </w:p>
        </w:tc>
        <w:tc>
          <w:tcPr>
            <w:tcW w:w="6029" w:type="dxa"/>
          </w:tcPr>
          <w:p w14:paraId="324EBC0D" w14:textId="77777777" w:rsidR="00952826" w:rsidRPr="0018231D" w:rsidRDefault="00952826" w:rsidP="00722948">
            <w:pPr>
              <w:ind w:firstLine="0"/>
              <w:jc w:val="left"/>
              <w:rPr>
                <w:sz w:val="22"/>
                <w:szCs w:val="22"/>
              </w:rPr>
            </w:pPr>
            <w:r w:rsidRPr="0018231D">
              <w:rPr>
                <w:sz w:val="22"/>
                <w:szCs w:val="22"/>
              </w:rPr>
              <w:t>Позволяет получить сведения по талонам за определенный период по заданному статусу талона</w:t>
            </w:r>
          </w:p>
        </w:tc>
      </w:tr>
      <w:tr w:rsidR="00952826" w:rsidRPr="0018231D" w14:paraId="375FC8E1" w14:textId="77777777" w:rsidTr="00722948">
        <w:trPr>
          <w:trHeight w:val="425"/>
        </w:trPr>
        <w:tc>
          <w:tcPr>
            <w:tcW w:w="3610" w:type="dxa"/>
          </w:tcPr>
          <w:p w14:paraId="292C94A6" w14:textId="77777777" w:rsidR="00952826" w:rsidRPr="0018231D" w:rsidRDefault="00952826" w:rsidP="00722948">
            <w:pPr>
              <w:ind w:firstLine="0"/>
              <w:jc w:val="left"/>
              <w:rPr>
                <w:sz w:val="22"/>
                <w:szCs w:val="22"/>
              </w:rPr>
            </w:pPr>
            <w:r w:rsidRPr="0018231D">
              <w:rPr>
                <w:sz w:val="22"/>
                <w:szCs w:val="22"/>
              </w:rPr>
              <w:object w:dxaOrig="2160" w:dyaOrig="345" w14:anchorId="6F6C4F56">
                <v:shape id="_x0000_i1050" type="#_x0000_t75" style="width:108.85pt;height:17.6pt" o:ole="">
                  <v:imagedata r:id="rId67" o:title=""/>
                </v:shape>
                <o:OLEObject Type="Embed" ProgID="PBrush" ShapeID="_x0000_i1050" DrawAspect="Content" ObjectID="_1789378418" r:id="rId68"/>
              </w:object>
            </w:r>
          </w:p>
        </w:tc>
        <w:tc>
          <w:tcPr>
            <w:tcW w:w="6029" w:type="dxa"/>
          </w:tcPr>
          <w:p w14:paraId="2E4F6844" w14:textId="77777777" w:rsidR="00952826" w:rsidRPr="0018231D" w:rsidRDefault="00952826" w:rsidP="00722948">
            <w:pPr>
              <w:ind w:firstLine="0"/>
              <w:jc w:val="left"/>
              <w:rPr>
                <w:sz w:val="22"/>
                <w:szCs w:val="22"/>
              </w:rPr>
            </w:pPr>
            <w:r w:rsidRPr="0018231D">
              <w:rPr>
                <w:sz w:val="22"/>
                <w:szCs w:val="22"/>
              </w:rPr>
              <w:t>Отображает результат запроса сведений по талонам</w:t>
            </w:r>
          </w:p>
        </w:tc>
      </w:tr>
      <w:tr w:rsidR="00952826" w:rsidRPr="0018231D" w14:paraId="1C49D734" w14:textId="77777777" w:rsidTr="00722948">
        <w:trPr>
          <w:trHeight w:val="425"/>
        </w:trPr>
        <w:tc>
          <w:tcPr>
            <w:tcW w:w="3610" w:type="dxa"/>
          </w:tcPr>
          <w:p w14:paraId="38E1A808" w14:textId="5B76A9EC" w:rsidR="00952826" w:rsidRDefault="00952826" w:rsidP="00722948">
            <w:pPr>
              <w:ind w:firstLine="0"/>
              <w:jc w:val="left"/>
            </w:pPr>
            <w:r>
              <w:object w:dxaOrig="2415" w:dyaOrig="300" w14:anchorId="2C5F34BB">
                <v:shape id="_x0000_i1051" type="#_x0000_t75" style="width:120.55pt;height:15.9pt" o:ole="">
                  <v:imagedata r:id="rId69" o:title=""/>
                </v:shape>
                <o:OLEObject Type="Embed" ProgID="PBrush" ShapeID="_x0000_i1051" DrawAspect="Content" ObjectID="_1789378419" r:id="rId70"/>
              </w:object>
            </w:r>
          </w:p>
        </w:tc>
        <w:tc>
          <w:tcPr>
            <w:tcW w:w="6029" w:type="dxa"/>
          </w:tcPr>
          <w:p w14:paraId="43F800F7" w14:textId="7261A137" w:rsidR="00952826" w:rsidRPr="00952826" w:rsidRDefault="00952826" w:rsidP="00722948">
            <w:pPr>
              <w:ind w:firstLine="0"/>
              <w:jc w:val="left"/>
              <w:rPr>
                <w:sz w:val="22"/>
                <w:szCs w:val="22"/>
              </w:rPr>
            </w:pPr>
            <w:r>
              <w:rPr>
                <w:sz w:val="22"/>
                <w:szCs w:val="22"/>
              </w:rPr>
              <w:t>Позволяет получить актуальный статус по талону</w:t>
            </w:r>
          </w:p>
        </w:tc>
      </w:tr>
      <w:tr w:rsidR="00F43EFE" w:rsidRPr="0018231D" w14:paraId="31BB1DA5" w14:textId="77777777" w:rsidTr="00722948">
        <w:trPr>
          <w:trHeight w:val="425"/>
        </w:trPr>
        <w:tc>
          <w:tcPr>
            <w:tcW w:w="3610" w:type="dxa"/>
          </w:tcPr>
          <w:p w14:paraId="0539240A" w14:textId="4CB7CEE8" w:rsidR="00F43EFE" w:rsidRDefault="00F43EFE" w:rsidP="00722948">
            <w:pPr>
              <w:ind w:firstLine="0"/>
              <w:jc w:val="left"/>
            </w:pPr>
            <w:r>
              <w:rPr>
                <w:noProof/>
                <w:snapToGrid/>
              </w:rPr>
              <w:drawing>
                <wp:inline distT="0" distB="0" distL="0" distR="0" wp14:anchorId="42898534" wp14:editId="03A12ACA">
                  <wp:extent cx="2038350" cy="203023"/>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068901" cy="206066"/>
                          </a:xfrm>
                          <a:prstGeom prst="rect">
                            <a:avLst/>
                          </a:prstGeom>
                        </pic:spPr>
                      </pic:pic>
                    </a:graphicData>
                  </a:graphic>
                </wp:inline>
              </w:drawing>
            </w:r>
          </w:p>
        </w:tc>
        <w:tc>
          <w:tcPr>
            <w:tcW w:w="6029" w:type="dxa"/>
          </w:tcPr>
          <w:p w14:paraId="7C285112" w14:textId="220070BA" w:rsidR="00F43EFE" w:rsidRDefault="00F43EFE" w:rsidP="00722948">
            <w:pPr>
              <w:ind w:firstLine="0"/>
              <w:jc w:val="left"/>
              <w:rPr>
                <w:sz w:val="22"/>
                <w:szCs w:val="22"/>
              </w:rPr>
            </w:pPr>
            <w:r>
              <w:rPr>
                <w:sz w:val="22"/>
                <w:szCs w:val="22"/>
              </w:rPr>
              <w:t>Позволяет внести изменения и отправить определенные данные в Оплаченном талоне 2, 3-1, 3-2</w:t>
            </w:r>
          </w:p>
        </w:tc>
      </w:tr>
      <w:tr w:rsidR="00BD09D7" w:rsidRPr="0018231D" w14:paraId="72DD05A6" w14:textId="77777777" w:rsidTr="00722948">
        <w:trPr>
          <w:trHeight w:val="425"/>
        </w:trPr>
        <w:tc>
          <w:tcPr>
            <w:tcW w:w="3610" w:type="dxa"/>
          </w:tcPr>
          <w:p w14:paraId="302A4AAC" w14:textId="77777777" w:rsidR="00BD09D7" w:rsidRPr="0018231D" w:rsidRDefault="00BD09D7" w:rsidP="00722948">
            <w:pPr>
              <w:ind w:firstLine="0"/>
              <w:jc w:val="left"/>
              <w:rPr>
                <w:rFonts w:eastAsia="Calibri"/>
                <w:sz w:val="22"/>
                <w:szCs w:val="22"/>
              </w:rPr>
            </w:pPr>
            <w:r w:rsidRPr="0018231D">
              <w:rPr>
                <w:rFonts w:eastAsia="Calibri"/>
                <w:noProof/>
                <w:sz w:val="22"/>
                <w:szCs w:val="22"/>
              </w:rPr>
              <w:drawing>
                <wp:inline distT="0" distB="0" distL="0" distR="0" wp14:anchorId="6E88C3BF" wp14:editId="0FCA5BEB">
                  <wp:extent cx="755374" cy="257149"/>
                  <wp:effectExtent l="0" t="0" r="6985"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61904" cy="259372"/>
                          </a:xfrm>
                          <a:prstGeom prst="rect">
                            <a:avLst/>
                          </a:prstGeom>
                        </pic:spPr>
                      </pic:pic>
                    </a:graphicData>
                  </a:graphic>
                </wp:inline>
              </w:drawing>
            </w:r>
          </w:p>
        </w:tc>
        <w:tc>
          <w:tcPr>
            <w:tcW w:w="6029" w:type="dxa"/>
          </w:tcPr>
          <w:p w14:paraId="617F7CA1" w14:textId="77777777" w:rsidR="00BD09D7" w:rsidRPr="0018231D" w:rsidRDefault="00BD09D7" w:rsidP="00722948">
            <w:pPr>
              <w:ind w:firstLine="0"/>
              <w:jc w:val="left"/>
              <w:rPr>
                <w:color w:val="000000" w:themeColor="text1"/>
                <w:sz w:val="22"/>
                <w:szCs w:val="22"/>
              </w:rPr>
            </w:pPr>
            <w:r w:rsidRPr="0018231D">
              <w:rPr>
                <w:sz w:val="22"/>
                <w:szCs w:val="22"/>
              </w:rPr>
              <w:t>Позволяет сохранить новый добавленный документ или изменения в текущем документе</w:t>
            </w:r>
          </w:p>
        </w:tc>
      </w:tr>
      <w:tr w:rsidR="00BD09D7" w:rsidRPr="0018231D" w14:paraId="4B000949" w14:textId="77777777" w:rsidTr="00722948">
        <w:trPr>
          <w:trHeight w:val="425"/>
        </w:trPr>
        <w:tc>
          <w:tcPr>
            <w:tcW w:w="3610" w:type="dxa"/>
          </w:tcPr>
          <w:p w14:paraId="242EB75A" w14:textId="77777777" w:rsidR="00BD09D7" w:rsidRPr="0018231D" w:rsidRDefault="00BD09D7" w:rsidP="00722948">
            <w:pPr>
              <w:ind w:firstLine="0"/>
              <w:jc w:val="left"/>
              <w:rPr>
                <w:rFonts w:eastAsia="Calibri"/>
                <w:sz w:val="22"/>
                <w:szCs w:val="22"/>
              </w:rPr>
            </w:pPr>
            <w:r w:rsidRPr="0018231D">
              <w:rPr>
                <w:rFonts w:eastAsia="Calibri"/>
                <w:noProof/>
                <w:sz w:val="22"/>
                <w:szCs w:val="22"/>
              </w:rPr>
              <w:lastRenderedPageBreak/>
              <w:drawing>
                <wp:inline distT="0" distB="0" distL="0" distR="0" wp14:anchorId="6134FEA4" wp14:editId="4919C33A">
                  <wp:extent cx="747420" cy="254441"/>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753884" cy="256641"/>
                          </a:xfrm>
                          <a:prstGeom prst="rect">
                            <a:avLst/>
                          </a:prstGeom>
                        </pic:spPr>
                      </pic:pic>
                    </a:graphicData>
                  </a:graphic>
                </wp:inline>
              </w:drawing>
            </w:r>
          </w:p>
        </w:tc>
        <w:tc>
          <w:tcPr>
            <w:tcW w:w="6029" w:type="dxa"/>
          </w:tcPr>
          <w:p w14:paraId="2F3CCFE3" w14:textId="77777777" w:rsidR="00BD09D7" w:rsidRPr="0018231D" w:rsidRDefault="00BD09D7" w:rsidP="00722948">
            <w:pPr>
              <w:ind w:firstLine="0"/>
              <w:jc w:val="left"/>
              <w:rPr>
                <w:sz w:val="22"/>
                <w:szCs w:val="22"/>
              </w:rPr>
            </w:pPr>
            <w:r w:rsidRPr="0018231D">
              <w:rPr>
                <w:sz w:val="22"/>
                <w:szCs w:val="22"/>
              </w:rPr>
              <w:t>Позволяет запустить проверку правильности заполнения всех полей талона, реестра талона, счета</w:t>
            </w:r>
          </w:p>
        </w:tc>
      </w:tr>
      <w:tr w:rsidR="00BD09D7" w:rsidRPr="0018231D" w14:paraId="6516FC6D" w14:textId="77777777" w:rsidTr="00722948">
        <w:trPr>
          <w:trHeight w:val="425"/>
        </w:trPr>
        <w:tc>
          <w:tcPr>
            <w:tcW w:w="3610" w:type="dxa"/>
          </w:tcPr>
          <w:p w14:paraId="5B711CD8" w14:textId="77777777" w:rsidR="00BD09D7" w:rsidRPr="0018231D" w:rsidRDefault="00BD09D7" w:rsidP="00722948">
            <w:pPr>
              <w:ind w:firstLine="0"/>
              <w:jc w:val="left"/>
              <w:rPr>
                <w:rFonts w:eastAsia="Calibri"/>
                <w:noProof/>
                <w:sz w:val="22"/>
                <w:szCs w:val="22"/>
              </w:rPr>
            </w:pPr>
            <w:r w:rsidRPr="0018231D">
              <w:rPr>
                <w:sz w:val="22"/>
                <w:szCs w:val="22"/>
              </w:rPr>
              <w:object w:dxaOrig="1605" w:dyaOrig="315" w14:anchorId="65285CA0">
                <v:shape id="_x0000_i1052" type="#_x0000_t75" style="width:79.55pt;height:15.9pt" o:ole="">
                  <v:imagedata r:id="rId74" o:title=""/>
                </v:shape>
                <o:OLEObject Type="Embed" ProgID="PBrush" ShapeID="_x0000_i1052" DrawAspect="Content" ObjectID="_1789378420" r:id="rId75"/>
              </w:object>
            </w:r>
            <w:r w:rsidRPr="0018231D" w:rsidDel="00782C04">
              <w:rPr>
                <w:rFonts w:eastAsia="Calibri"/>
                <w:noProof/>
                <w:sz w:val="22"/>
                <w:szCs w:val="22"/>
              </w:rPr>
              <w:t xml:space="preserve"> </w:t>
            </w:r>
          </w:p>
        </w:tc>
        <w:tc>
          <w:tcPr>
            <w:tcW w:w="6029" w:type="dxa"/>
          </w:tcPr>
          <w:p w14:paraId="1D6C76D1" w14:textId="77777777" w:rsidR="00BD09D7" w:rsidRPr="0018231D" w:rsidRDefault="00BD09D7" w:rsidP="00722948">
            <w:pPr>
              <w:ind w:firstLine="0"/>
              <w:jc w:val="left"/>
              <w:rPr>
                <w:sz w:val="22"/>
                <w:szCs w:val="22"/>
              </w:rPr>
            </w:pPr>
            <w:r w:rsidRPr="0018231D">
              <w:rPr>
                <w:sz w:val="22"/>
                <w:szCs w:val="22"/>
              </w:rPr>
              <w:t>Позволяет изменить статус талона на «Направлен на утверждение» для подписания или отклонения талона Руководителем ЛПУ</w:t>
            </w:r>
            <w:r w:rsidRPr="0018231D" w:rsidDel="00782C04">
              <w:rPr>
                <w:sz w:val="22"/>
                <w:szCs w:val="22"/>
              </w:rPr>
              <w:t xml:space="preserve"> </w:t>
            </w:r>
          </w:p>
        </w:tc>
      </w:tr>
      <w:tr w:rsidR="00015707" w:rsidRPr="0018231D" w14:paraId="23C23EBE" w14:textId="77777777" w:rsidTr="00722948">
        <w:trPr>
          <w:trHeight w:val="425"/>
        </w:trPr>
        <w:tc>
          <w:tcPr>
            <w:tcW w:w="3610" w:type="dxa"/>
          </w:tcPr>
          <w:p w14:paraId="04DDFE5E" w14:textId="77777777" w:rsidR="00015707" w:rsidRPr="0018231D" w:rsidRDefault="00015707" w:rsidP="00722948">
            <w:pPr>
              <w:ind w:firstLine="0"/>
              <w:jc w:val="left"/>
              <w:rPr>
                <w:rFonts w:eastAsia="Calibri"/>
                <w:noProof/>
                <w:sz w:val="22"/>
                <w:szCs w:val="22"/>
              </w:rPr>
            </w:pPr>
            <w:r w:rsidRPr="0018231D">
              <w:rPr>
                <w:sz w:val="22"/>
                <w:szCs w:val="22"/>
              </w:rPr>
              <w:object w:dxaOrig="1275" w:dyaOrig="330" w14:anchorId="68D9C16A">
                <v:shape id="_x0000_i1053" type="#_x0000_t75" style="width:64.45pt;height:18.4pt" o:ole="">
                  <v:imagedata r:id="rId76" o:title=""/>
                </v:shape>
                <o:OLEObject Type="Embed" ProgID="PBrush" ShapeID="_x0000_i1053" DrawAspect="Content" ObjectID="_1789378421" r:id="rId77"/>
              </w:object>
            </w:r>
            <w:r w:rsidRPr="0018231D" w:rsidDel="00A767F0">
              <w:rPr>
                <w:rFonts w:eastAsia="Calibri"/>
                <w:noProof/>
                <w:sz w:val="22"/>
                <w:szCs w:val="22"/>
              </w:rPr>
              <w:t xml:space="preserve"> </w:t>
            </w:r>
          </w:p>
        </w:tc>
        <w:tc>
          <w:tcPr>
            <w:tcW w:w="6029" w:type="dxa"/>
          </w:tcPr>
          <w:p w14:paraId="5373FD1E" w14:textId="77777777" w:rsidR="00015707" w:rsidRPr="0018231D" w:rsidRDefault="00015707" w:rsidP="00722948">
            <w:pPr>
              <w:ind w:firstLine="0"/>
              <w:jc w:val="left"/>
              <w:rPr>
                <w:sz w:val="22"/>
                <w:szCs w:val="22"/>
              </w:rPr>
            </w:pPr>
            <w:r w:rsidRPr="0018231D">
              <w:rPr>
                <w:sz w:val="22"/>
                <w:szCs w:val="22"/>
              </w:rPr>
              <w:t>Позволяет изменить статус талона на «Отклонен» для дальнейшего редактирования или удаления</w:t>
            </w:r>
          </w:p>
        </w:tc>
      </w:tr>
      <w:tr w:rsidR="00BD09D7" w:rsidRPr="0018231D" w14:paraId="1A0B9685" w14:textId="77777777" w:rsidTr="00722948">
        <w:trPr>
          <w:trHeight w:val="425"/>
        </w:trPr>
        <w:tc>
          <w:tcPr>
            <w:tcW w:w="3610" w:type="dxa"/>
          </w:tcPr>
          <w:p w14:paraId="55F13A3F"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C636640" wp14:editId="0C56B1D2">
                  <wp:extent cx="1733550" cy="2190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33550" cy="219075"/>
                          </a:xfrm>
                          <a:prstGeom prst="rect">
                            <a:avLst/>
                          </a:prstGeom>
                        </pic:spPr>
                      </pic:pic>
                    </a:graphicData>
                  </a:graphic>
                </wp:inline>
              </w:drawing>
            </w:r>
          </w:p>
        </w:tc>
        <w:tc>
          <w:tcPr>
            <w:tcW w:w="6029" w:type="dxa"/>
          </w:tcPr>
          <w:p w14:paraId="225460A0" w14:textId="7E25CBF1"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руководителя ЛПУ</w:t>
            </w:r>
          </w:p>
        </w:tc>
      </w:tr>
      <w:tr w:rsidR="00BD09D7" w:rsidRPr="0018231D" w14:paraId="556E97BC" w14:textId="77777777" w:rsidTr="00722948">
        <w:trPr>
          <w:trHeight w:val="425"/>
        </w:trPr>
        <w:tc>
          <w:tcPr>
            <w:tcW w:w="3610" w:type="dxa"/>
          </w:tcPr>
          <w:p w14:paraId="499A2F3A" w14:textId="77777777" w:rsidR="00BD09D7" w:rsidRPr="0018231D" w:rsidRDefault="00BD09D7" w:rsidP="00722948">
            <w:pPr>
              <w:ind w:firstLine="0"/>
              <w:jc w:val="left"/>
              <w:rPr>
                <w:rFonts w:eastAsia="Calibri"/>
                <w:noProof/>
                <w:sz w:val="22"/>
                <w:szCs w:val="22"/>
              </w:rPr>
            </w:pPr>
            <w:r w:rsidRPr="0018231D">
              <w:rPr>
                <w:rFonts w:eastAsia="Calibri"/>
                <w:noProof/>
                <w:sz w:val="22"/>
                <w:szCs w:val="22"/>
              </w:rPr>
              <w:drawing>
                <wp:inline distT="0" distB="0" distL="0" distR="0" wp14:anchorId="74F06F79" wp14:editId="46F158E9">
                  <wp:extent cx="1857375" cy="209550"/>
                  <wp:effectExtent l="0" t="0" r="952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57375" cy="209550"/>
                          </a:xfrm>
                          <a:prstGeom prst="rect">
                            <a:avLst/>
                          </a:prstGeom>
                        </pic:spPr>
                      </pic:pic>
                    </a:graphicData>
                  </a:graphic>
                </wp:inline>
              </w:drawing>
            </w:r>
          </w:p>
        </w:tc>
        <w:tc>
          <w:tcPr>
            <w:tcW w:w="6029" w:type="dxa"/>
          </w:tcPr>
          <w:p w14:paraId="3B12A5C7" w14:textId="0B0DCF1F" w:rsidR="00BD09D7" w:rsidRPr="0018231D" w:rsidRDefault="00BD09D7" w:rsidP="00722948">
            <w:pPr>
              <w:ind w:firstLine="0"/>
              <w:jc w:val="left"/>
              <w:rPr>
                <w:sz w:val="22"/>
                <w:szCs w:val="22"/>
              </w:rPr>
            </w:pPr>
            <w:r w:rsidRPr="0018231D">
              <w:rPr>
                <w:sz w:val="22"/>
                <w:szCs w:val="22"/>
              </w:rPr>
              <w:t>Позволяет подписать сведения электронной подписью</w:t>
            </w:r>
            <w:r w:rsidR="00015707">
              <w:rPr>
                <w:sz w:val="22"/>
                <w:szCs w:val="22"/>
              </w:rPr>
              <w:t xml:space="preserve"> бухгалтера</w:t>
            </w:r>
          </w:p>
        </w:tc>
      </w:tr>
      <w:tr w:rsidR="00015707" w:rsidRPr="00015707" w14:paraId="616A563A" w14:textId="77777777" w:rsidTr="00722948">
        <w:trPr>
          <w:trHeight w:val="425"/>
        </w:trPr>
        <w:tc>
          <w:tcPr>
            <w:tcW w:w="3610" w:type="dxa"/>
          </w:tcPr>
          <w:p w14:paraId="7701B85B" w14:textId="3D6D8FEE" w:rsidR="00015707" w:rsidRPr="0018231D" w:rsidRDefault="00015707" w:rsidP="00722948">
            <w:pPr>
              <w:ind w:firstLine="0"/>
              <w:jc w:val="left"/>
              <w:rPr>
                <w:rFonts w:eastAsia="Calibri"/>
                <w:noProof/>
                <w:sz w:val="22"/>
                <w:szCs w:val="22"/>
              </w:rPr>
            </w:pPr>
            <w:r w:rsidRPr="00015707">
              <w:rPr>
                <w:rFonts w:eastAsia="Calibri"/>
                <w:noProof/>
                <w:sz w:val="22"/>
                <w:szCs w:val="22"/>
              </w:rPr>
              <w:object w:dxaOrig="1035" w:dyaOrig="300" w14:anchorId="65AD1E3A">
                <v:shape id="_x0000_i1054" type="#_x0000_t75" style="width:51.9pt;height:15.9pt" o:ole="">
                  <v:imagedata r:id="rId80" o:title=""/>
                </v:shape>
                <o:OLEObject Type="Embed" ProgID="PBrush" ShapeID="_x0000_i1054" DrawAspect="Content" ObjectID="_1789378422" r:id="rId81"/>
              </w:object>
            </w:r>
          </w:p>
        </w:tc>
        <w:tc>
          <w:tcPr>
            <w:tcW w:w="6029" w:type="dxa"/>
          </w:tcPr>
          <w:p w14:paraId="180A6250" w14:textId="70D786D5" w:rsidR="00015707" w:rsidRPr="00015707" w:rsidRDefault="00015707" w:rsidP="00722948">
            <w:pPr>
              <w:ind w:firstLine="0"/>
              <w:jc w:val="left"/>
              <w:rPr>
                <w:rFonts w:eastAsia="Calibri"/>
                <w:noProof/>
                <w:sz w:val="22"/>
                <w:szCs w:val="22"/>
              </w:rPr>
            </w:pPr>
            <w:r>
              <w:rPr>
                <w:rFonts w:eastAsia="Calibri"/>
                <w:noProof/>
                <w:sz w:val="22"/>
                <w:szCs w:val="22"/>
              </w:rPr>
              <w:t>Позволяет создать реестр талонов</w:t>
            </w:r>
          </w:p>
        </w:tc>
      </w:tr>
      <w:tr w:rsidR="00BD09D7" w:rsidRPr="0018231D" w14:paraId="19A84EAB" w14:textId="77777777" w:rsidTr="00722948">
        <w:trPr>
          <w:trHeight w:val="425"/>
        </w:trPr>
        <w:tc>
          <w:tcPr>
            <w:tcW w:w="3610" w:type="dxa"/>
          </w:tcPr>
          <w:p w14:paraId="0EBFFC57" w14:textId="77777777" w:rsidR="00BD09D7" w:rsidRPr="0018231D" w:rsidRDefault="00BD09D7" w:rsidP="00722948">
            <w:pPr>
              <w:ind w:firstLine="0"/>
              <w:jc w:val="left"/>
              <w:rPr>
                <w:rFonts w:eastAsia="Calibri"/>
                <w:noProof/>
                <w:sz w:val="22"/>
                <w:szCs w:val="22"/>
              </w:rPr>
            </w:pPr>
            <w:r w:rsidRPr="0018231D">
              <w:rPr>
                <w:sz w:val="22"/>
                <w:szCs w:val="22"/>
              </w:rPr>
              <w:object w:dxaOrig="2025" w:dyaOrig="300" w14:anchorId="399761F0">
                <v:shape id="_x0000_i1055" type="#_x0000_t75" style="width:102.15pt;height:15.9pt" o:ole="">
                  <v:imagedata r:id="rId82" o:title=""/>
                </v:shape>
                <o:OLEObject Type="Embed" ProgID="PBrush" ShapeID="_x0000_i1055" DrawAspect="Content" ObjectID="_1789378423" r:id="rId83"/>
              </w:object>
            </w:r>
            <w:r w:rsidRPr="0018231D" w:rsidDel="00DD4061">
              <w:rPr>
                <w:noProof/>
                <w:sz w:val="22"/>
                <w:szCs w:val="22"/>
              </w:rPr>
              <w:t xml:space="preserve"> </w:t>
            </w:r>
          </w:p>
        </w:tc>
        <w:tc>
          <w:tcPr>
            <w:tcW w:w="6029" w:type="dxa"/>
          </w:tcPr>
          <w:p w14:paraId="76403E70" w14:textId="77777777" w:rsidR="00BD09D7" w:rsidRPr="0018231D" w:rsidRDefault="00BD09D7" w:rsidP="00722948">
            <w:pPr>
              <w:ind w:firstLine="0"/>
              <w:jc w:val="left"/>
              <w:rPr>
                <w:sz w:val="22"/>
                <w:szCs w:val="22"/>
              </w:rPr>
            </w:pPr>
            <w:r w:rsidRPr="0018231D">
              <w:rPr>
                <w:sz w:val="22"/>
                <w:szCs w:val="22"/>
              </w:rPr>
              <w:t>Позволяет в созданном реестре талонов сформировать счет на оплату</w:t>
            </w:r>
          </w:p>
        </w:tc>
      </w:tr>
      <w:tr w:rsidR="00BD09D7" w:rsidRPr="0018231D" w14:paraId="001FF573" w14:textId="77777777" w:rsidTr="00722948">
        <w:trPr>
          <w:trHeight w:val="425"/>
        </w:trPr>
        <w:tc>
          <w:tcPr>
            <w:tcW w:w="3610" w:type="dxa"/>
          </w:tcPr>
          <w:p w14:paraId="68DEB2E3" w14:textId="77777777" w:rsidR="00BD09D7" w:rsidRPr="0018231D" w:rsidRDefault="00BD09D7" w:rsidP="00722948">
            <w:pPr>
              <w:ind w:firstLine="0"/>
              <w:jc w:val="left"/>
              <w:rPr>
                <w:rFonts w:eastAsia="Calibri"/>
                <w:noProof/>
                <w:sz w:val="22"/>
                <w:szCs w:val="22"/>
              </w:rPr>
            </w:pPr>
            <w:r w:rsidRPr="0018231D">
              <w:rPr>
                <w:sz w:val="22"/>
                <w:szCs w:val="22"/>
              </w:rPr>
              <w:object w:dxaOrig="1380" w:dyaOrig="345" w14:anchorId="7F950EFF">
                <v:shape id="_x0000_i1056" type="#_x0000_t75" style="width:68.65pt;height:17.6pt" o:ole="">
                  <v:imagedata r:id="rId84" o:title=""/>
                </v:shape>
                <o:OLEObject Type="Embed" ProgID="PBrush" ShapeID="_x0000_i1056" DrawAspect="Content" ObjectID="_1789378424" r:id="rId85"/>
              </w:object>
            </w:r>
            <w:r w:rsidRPr="0018231D" w:rsidDel="00DD4061">
              <w:rPr>
                <w:noProof/>
                <w:sz w:val="22"/>
                <w:szCs w:val="22"/>
              </w:rPr>
              <w:t xml:space="preserve"> </w:t>
            </w:r>
          </w:p>
        </w:tc>
        <w:tc>
          <w:tcPr>
            <w:tcW w:w="6029" w:type="dxa"/>
          </w:tcPr>
          <w:p w14:paraId="42819438" w14:textId="77777777" w:rsidR="00BD09D7" w:rsidRPr="0018231D" w:rsidRDefault="00BD09D7" w:rsidP="00722948">
            <w:pPr>
              <w:ind w:firstLine="0"/>
              <w:jc w:val="left"/>
              <w:rPr>
                <w:sz w:val="22"/>
                <w:szCs w:val="22"/>
              </w:rPr>
            </w:pPr>
            <w:r w:rsidRPr="0018231D">
              <w:rPr>
                <w:sz w:val="22"/>
                <w:szCs w:val="22"/>
              </w:rPr>
              <w:t>Позволяет напечатать сформированный счет для оплаты</w:t>
            </w:r>
            <w:r w:rsidRPr="0018231D" w:rsidDel="00DD4061">
              <w:rPr>
                <w:sz w:val="22"/>
                <w:szCs w:val="22"/>
              </w:rPr>
              <w:t xml:space="preserve"> </w:t>
            </w:r>
          </w:p>
        </w:tc>
      </w:tr>
      <w:tr w:rsidR="00BD09D7" w:rsidRPr="0018231D" w14:paraId="2891CA70" w14:textId="77777777" w:rsidTr="00722948">
        <w:trPr>
          <w:trHeight w:val="425"/>
        </w:trPr>
        <w:tc>
          <w:tcPr>
            <w:tcW w:w="3610" w:type="dxa"/>
          </w:tcPr>
          <w:p w14:paraId="6517ECBB" w14:textId="77777777" w:rsidR="00BD09D7" w:rsidRPr="0018231D" w:rsidRDefault="00BD09D7" w:rsidP="00722948">
            <w:pPr>
              <w:ind w:firstLine="0"/>
              <w:jc w:val="left"/>
              <w:rPr>
                <w:noProof/>
                <w:sz w:val="22"/>
                <w:szCs w:val="22"/>
              </w:rPr>
            </w:pPr>
            <w:r w:rsidRPr="0018231D">
              <w:rPr>
                <w:sz w:val="22"/>
                <w:szCs w:val="22"/>
              </w:rPr>
              <w:object w:dxaOrig="3270" w:dyaOrig="315" w14:anchorId="146D5289">
                <v:shape id="_x0000_i1057" type="#_x0000_t75" style="width:162.4pt;height:15.9pt" o:ole="">
                  <v:imagedata r:id="rId86" o:title=""/>
                </v:shape>
                <o:OLEObject Type="Embed" ProgID="PBrush" ShapeID="_x0000_i1057" DrawAspect="Content" ObjectID="_1789378425" r:id="rId87"/>
              </w:object>
            </w:r>
            <w:r w:rsidRPr="0018231D" w:rsidDel="00A767F0">
              <w:rPr>
                <w:noProof/>
                <w:sz w:val="22"/>
                <w:szCs w:val="22"/>
              </w:rPr>
              <w:t xml:space="preserve"> </w:t>
            </w:r>
          </w:p>
        </w:tc>
        <w:tc>
          <w:tcPr>
            <w:tcW w:w="6029" w:type="dxa"/>
          </w:tcPr>
          <w:p w14:paraId="61E1A55D" w14:textId="77777777" w:rsidR="00BD09D7" w:rsidRPr="0018231D" w:rsidRDefault="00BD09D7" w:rsidP="00722948">
            <w:pPr>
              <w:ind w:firstLine="0"/>
              <w:jc w:val="left"/>
              <w:rPr>
                <w:sz w:val="22"/>
                <w:szCs w:val="22"/>
              </w:rPr>
            </w:pPr>
            <w:r w:rsidRPr="0018231D">
              <w:rPr>
                <w:sz w:val="22"/>
                <w:szCs w:val="22"/>
              </w:rPr>
              <w:t>Позволяет получить данные об оплате счета</w:t>
            </w:r>
          </w:p>
        </w:tc>
      </w:tr>
      <w:tr w:rsidR="00BD09D7" w:rsidRPr="0018231D" w14:paraId="0498FB83" w14:textId="77777777" w:rsidTr="00722948">
        <w:trPr>
          <w:trHeight w:val="425"/>
        </w:trPr>
        <w:tc>
          <w:tcPr>
            <w:tcW w:w="3610" w:type="dxa"/>
          </w:tcPr>
          <w:p w14:paraId="7C0FE281" w14:textId="77777777" w:rsidR="00BD09D7" w:rsidRPr="0018231D" w:rsidRDefault="00BD09D7" w:rsidP="00722948">
            <w:pPr>
              <w:ind w:firstLine="0"/>
              <w:jc w:val="left"/>
              <w:rPr>
                <w:noProof/>
                <w:sz w:val="22"/>
                <w:szCs w:val="22"/>
              </w:rPr>
            </w:pPr>
            <w:r w:rsidRPr="0018231D">
              <w:rPr>
                <w:sz w:val="22"/>
                <w:szCs w:val="22"/>
              </w:rPr>
              <w:object w:dxaOrig="1875" w:dyaOrig="360" w14:anchorId="41041C06">
                <v:shape id="_x0000_i1058" type="#_x0000_t75" style="width:93.75pt;height:18.4pt" o:ole="">
                  <v:imagedata r:id="rId88" o:title=""/>
                </v:shape>
                <o:OLEObject Type="Embed" ProgID="PBrush" ShapeID="_x0000_i1058" DrawAspect="Content" ObjectID="_1789378426" r:id="rId89"/>
              </w:object>
            </w:r>
            <w:r w:rsidRPr="0018231D" w:rsidDel="00A767F0">
              <w:rPr>
                <w:noProof/>
                <w:sz w:val="22"/>
                <w:szCs w:val="22"/>
              </w:rPr>
              <w:t xml:space="preserve"> </w:t>
            </w:r>
          </w:p>
        </w:tc>
        <w:tc>
          <w:tcPr>
            <w:tcW w:w="6029" w:type="dxa"/>
          </w:tcPr>
          <w:p w14:paraId="08717B6F" w14:textId="77777777" w:rsidR="00BD09D7" w:rsidRPr="0018231D" w:rsidRDefault="00BD09D7" w:rsidP="00722948">
            <w:pPr>
              <w:ind w:firstLine="0"/>
              <w:jc w:val="left"/>
              <w:rPr>
                <w:sz w:val="22"/>
                <w:szCs w:val="22"/>
              </w:rPr>
            </w:pPr>
            <w:r w:rsidRPr="0018231D">
              <w:rPr>
                <w:sz w:val="22"/>
                <w:szCs w:val="22"/>
              </w:rPr>
              <w:t>Позволяет очистить журнал транспортных сообщений, ошибок</w:t>
            </w:r>
          </w:p>
        </w:tc>
      </w:tr>
      <w:tr w:rsidR="00015707" w:rsidRPr="0018231D" w14:paraId="6BD89118" w14:textId="77777777" w:rsidTr="00722948">
        <w:trPr>
          <w:trHeight w:val="425"/>
        </w:trPr>
        <w:tc>
          <w:tcPr>
            <w:tcW w:w="3610" w:type="dxa"/>
          </w:tcPr>
          <w:p w14:paraId="5CCE21F1" w14:textId="77777777" w:rsidR="00015707" w:rsidRPr="0018231D" w:rsidRDefault="00015707" w:rsidP="00722948">
            <w:pPr>
              <w:ind w:firstLine="0"/>
              <w:jc w:val="left"/>
              <w:rPr>
                <w:rFonts w:eastAsia="Calibri"/>
                <w:sz w:val="22"/>
                <w:szCs w:val="22"/>
              </w:rPr>
            </w:pPr>
            <w:r w:rsidRPr="0018231D">
              <w:rPr>
                <w:sz w:val="22"/>
                <w:szCs w:val="22"/>
              </w:rPr>
              <w:object w:dxaOrig="1800" w:dyaOrig="330" w14:anchorId="05139F2D">
                <v:shape id="_x0000_i1059" type="#_x0000_t75" style="width:90.4pt;height:18.4pt" o:ole="">
                  <v:imagedata r:id="rId90" o:title=""/>
                </v:shape>
                <o:OLEObject Type="Embed" ProgID="PBrush" ShapeID="_x0000_i1059" DrawAspect="Content" ObjectID="_1789378427" r:id="rId91"/>
              </w:object>
            </w:r>
          </w:p>
        </w:tc>
        <w:tc>
          <w:tcPr>
            <w:tcW w:w="6029" w:type="dxa"/>
          </w:tcPr>
          <w:p w14:paraId="6AF8F4E9" w14:textId="77777777" w:rsidR="00015707" w:rsidRPr="0018231D" w:rsidRDefault="00015707" w:rsidP="00722948">
            <w:pPr>
              <w:ind w:firstLine="0"/>
              <w:jc w:val="left"/>
              <w:rPr>
                <w:sz w:val="22"/>
                <w:szCs w:val="22"/>
              </w:rPr>
            </w:pPr>
            <w:r w:rsidRPr="0018231D">
              <w:rPr>
                <w:sz w:val="22"/>
                <w:szCs w:val="22"/>
              </w:rPr>
              <w:t>Позволяет открыть форму для просмотра ошибок</w:t>
            </w:r>
          </w:p>
        </w:tc>
      </w:tr>
      <w:tr w:rsidR="00BD09D7" w:rsidRPr="0018231D" w14:paraId="70EAA289" w14:textId="77777777" w:rsidTr="00722948">
        <w:trPr>
          <w:trHeight w:val="425"/>
        </w:trPr>
        <w:tc>
          <w:tcPr>
            <w:tcW w:w="3610" w:type="dxa"/>
          </w:tcPr>
          <w:p w14:paraId="7BF58E2D" w14:textId="77777777" w:rsidR="00BD09D7" w:rsidRPr="0018231D" w:rsidRDefault="00BD09D7" w:rsidP="00722948">
            <w:pPr>
              <w:ind w:firstLine="0"/>
              <w:jc w:val="left"/>
              <w:rPr>
                <w:noProof/>
                <w:sz w:val="22"/>
                <w:szCs w:val="22"/>
              </w:rPr>
            </w:pPr>
            <w:r w:rsidRPr="0018231D">
              <w:rPr>
                <w:sz w:val="22"/>
                <w:szCs w:val="22"/>
              </w:rPr>
              <w:object w:dxaOrig="1170" w:dyaOrig="405" w14:anchorId="55B3EC3E">
                <v:shape id="_x0000_i1060" type="#_x0000_t75" style="width:60.3pt;height:22.6pt" o:ole="">
                  <v:imagedata r:id="rId92" o:title=""/>
                </v:shape>
                <o:OLEObject Type="Embed" ProgID="PBrush" ShapeID="_x0000_i1060" DrawAspect="Content" ObjectID="_1789378428" r:id="rId93"/>
              </w:object>
            </w:r>
            <w:r w:rsidRPr="0018231D" w:rsidDel="00DD4061">
              <w:rPr>
                <w:noProof/>
                <w:sz w:val="22"/>
                <w:szCs w:val="22"/>
              </w:rPr>
              <w:t xml:space="preserve"> </w:t>
            </w:r>
          </w:p>
        </w:tc>
        <w:tc>
          <w:tcPr>
            <w:tcW w:w="6029" w:type="dxa"/>
          </w:tcPr>
          <w:p w14:paraId="165C6064" w14:textId="77777777" w:rsidR="00BD09D7" w:rsidRPr="0018231D" w:rsidRDefault="00BD09D7" w:rsidP="00722948">
            <w:pPr>
              <w:ind w:firstLine="0"/>
              <w:jc w:val="left"/>
              <w:rPr>
                <w:sz w:val="22"/>
                <w:szCs w:val="22"/>
              </w:rPr>
            </w:pPr>
            <w:r w:rsidRPr="0018231D">
              <w:rPr>
                <w:sz w:val="22"/>
                <w:szCs w:val="22"/>
              </w:rPr>
              <w:t>Позволяет применить заданный фильтр в журнале ЭРС, талонов, реестров талонов, счетов</w:t>
            </w:r>
          </w:p>
        </w:tc>
      </w:tr>
      <w:tr w:rsidR="00015707" w:rsidRPr="00015707" w14:paraId="6A3B929C" w14:textId="77777777" w:rsidTr="00722948">
        <w:trPr>
          <w:trHeight w:val="425"/>
        </w:trPr>
        <w:tc>
          <w:tcPr>
            <w:tcW w:w="3610" w:type="dxa"/>
          </w:tcPr>
          <w:p w14:paraId="532EA441" w14:textId="53A250D1" w:rsidR="00015707" w:rsidRPr="0018231D" w:rsidRDefault="00015707" w:rsidP="00722948">
            <w:pPr>
              <w:ind w:firstLine="0"/>
              <w:jc w:val="left"/>
              <w:rPr>
                <w:sz w:val="22"/>
                <w:szCs w:val="22"/>
              </w:rPr>
            </w:pPr>
            <w:r w:rsidRPr="00015707">
              <w:rPr>
                <w:sz w:val="22"/>
                <w:szCs w:val="22"/>
              </w:rPr>
              <w:object w:dxaOrig="990" w:dyaOrig="435" w14:anchorId="4A3AFA54">
                <v:shape id="_x0000_i1061" type="#_x0000_t75" style="width:49.4pt;height:22.6pt" o:ole="">
                  <v:imagedata r:id="rId94" o:title=""/>
                </v:shape>
                <o:OLEObject Type="Embed" ProgID="PBrush" ShapeID="_x0000_i1061" DrawAspect="Content" ObjectID="_1789378429" r:id="rId95"/>
              </w:object>
            </w:r>
          </w:p>
        </w:tc>
        <w:tc>
          <w:tcPr>
            <w:tcW w:w="6029" w:type="dxa"/>
          </w:tcPr>
          <w:p w14:paraId="3F603E1C" w14:textId="2DB91683" w:rsidR="00015707" w:rsidRPr="0018231D" w:rsidRDefault="00015707" w:rsidP="00722948">
            <w:pPr>
              <w:ind w:firstLine="0"/>
              <w:jc w:val="left"/>
              <w:rPr>
                <w:sz w:val="22"/>
                <w:szCs w:val="22"/>
              </w:rPr>
            </w:pPr>
            <w:r>
              <w:rPr>
                <w:sz w:val="22"/>
                <w:szCs w:val="22"/>
              </w:rPr>
              <w:t>Позволяет показать количество записей на странице в журнале</w:t>
            </w:r>
          </w:p>
        </w:tc>
      </w:tr>
    </w:tbl>
    <w:p w14:paraId="7DDF6E50" w14:textId="77777777" w:rsidR="00B233F1" w:rsidRDefault="00B233F1" w:rsidP="00776B57">
      <w:bookmarkStart w:id="122" w:name="_Toc467509590"/>
      <w:bookmarkStart w:id="123" w:name="_Toc519174258"/>
      <w:bookmarkStart w:id="124" w:name="_Toc20490208"/>
      <w:bookmarkStart w:id="125" w:name="_Toc21604562"/>
      <w:bookmarkStart w:id="126" w:name="_Ref56087817"/>
      <w:bookmarkStart w:id="127" w:name="_Toc88823019"/>
      <w:bookmarkStart w:id="128" w:name="_Toc467509588"/>
      <w:bookmarkStart w:id="129" w:name="_Ref467591298"/>
      <w:bookmarkStart w:id="130" w:name="_Ref467591301"/>
    </w:p>
    <w:p w14:paraId="56461F37" w14:textId="5E0195DF" w:rsidR="00BD09D7" w:rsidRPr="00E83ABA" w:rsidRDefault="00BD09D7" w:rsidP="00015707">
      <w:pPr>
        <w:pStyle w:val="02"/>
        <w:ind w:left="0" w:firstLine="709"/>
      </w:pPr>
      <w:bookmarkStart w:id="131" w:name="_Toc178765524"/>
      <w:r w:rsidRPr="00D07D63">
        <w:t>Отображение полей</w:t>
      </w:r>
      <w:bookmarkEnd w:id="122"/>
      <w:bookmarkEnd w:id="123"/>
      <w:bookmarkEnd w:id="124"/>
      <w:bookmarkEnd w:id="125"/>
      <w:bookmarkEnd w:id="126"/>
      <w:r w:rsidRPr="00BD09D7">
        <w:t xml:space="preserve"> </w:t>
      </w:r>
      <w:r>
        <w:t>в журнале ЭРС</w:t>
      </w:r>
      <w:bookmarkEnd w:id="127"/>
      <w:bookmarkEnd w:id="131"/>
    </w:p>
    <w:p w14:paraId="5B286A2E" w14:textId="1AF9829A" w:rsidR="00BD09D7" w:rsidRDefault="00BD09D7" w:rsidP="00BD09D7">
      <w:pPr>
        <w:pStyle w:val="afffffb"/>
      </w:pPr>
      <w:r w:rsidRPr="00D07D63">
        <w:t>В таблице можно перемещать колонки в зависимости от удобства просматриваемой информации. При наведении курсора на необходимую колонку необходимо кликнуть левой кнопкой мыши и переместить ее в необходимое для отображения в таблице место (</w:t>
      </w:r>
      <w:r w:rsidRPr="00D07D63">
        <w:fldChar w:fldCharType="begin"/>
      </w:r>
      <w:r w:rsidRPr="00D07D63">
        <w:instrText xml:space="preserve"> REF _Ref75431725 \h  \* MERGEFORMAT </w:instrText>
      </w:r>
      <w:r w:rsidRPr="00D07D63">
        <w:fldChar w:fldCharType="separate"/>
      </w:r>
      <w:r w:rsidR="002C74B7" w:rsidRPr="00E37AA1">
        <w:t xml:space="preserve">Рисунок </w:t>
      </w:r>
      <w:r w:rsidR="002C74B7">
        <w:t>1</w:t>
      </w:r>
      <w:r w:rsidRPr="00D07D63">
        <w:fldChar w:fldCharType="end"/>
      </w:r>
      <w:r w:rsidRPr="00D07D63">
        <w:t xml:space="preserve">). </w:t>
      </w:r>
    </w:p>
    <w:p w14:paraId="387E4173" w14:textId="45691C57" w:rsidR="00BD09D7" w:rsidRDefault="00F64749" w:rsidP="00BD09D7">
      <w:pPr>
        <w:pStyle w:val="afffffb"/>
        <w:keepNext/>
        <w:jc w:val="center"/>
      </w:pPr>
      <w:r>
        <w:rPr>
          <w:noProof/>
          <w:lang w:val="ru-RU" w:eastAsia="ru-RU"/>
        </w:rPr>
        <w:drawing>
          <wp:inline distT="0" distB="0" distL="0" distR="0" wp14:anchorId="133E70DD" wp14:editId="21300DCF">
            <wp:extent cx="4037162" cy="1631204"/>
            <wp:effectExtent l="0" t="0" r="190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37152" cy="1631200"/>
                    </a:xfrm>
                    <a:prstGeom prst="rect">
                      <a:avLst/>
                    </a:prstGeom>
                    <a:noFill/>
                    <a:ln>
                      <a:noFill/>
                    </a:ln>
                  </pic:spPr>
                </pic:pic>
              </a:graphicData>
            </a:graphic>
          </wp:inline>
        </w:drawing>
      </w:r>
    </w:p>
    <w:p w14:paraId="5EA1B157" w14:textId="70AA3180" w:rsidR="00BD09D7" w:rsidRPr="00E37AA1" w:rsidRDefault="00BD09D7" w:rsidP="0018231D">
      <w:pPr>
        <w:pStyle w:val="affe"/>
        <w:rPr>
          <w:b/>
        </w:rPr>
      </w:pPr>
      <w:bookmarkStart w:id="132" w:name="_Ref75431725"/>
      <w:r w:rsidRPr="00E37AA1">
        <w:t xml:space="preserve">Рисунок </w:t>
      </w:r>
      <w:fldSimple w:instr=" SEQ Рисунок \* ARABIC ">
        <w:r w:rsidR="002C74B7">
          <w:rPr>
            <w:noProof/>
          </w:rPr>
          <w:t>1</w:t>
        </w:r>
      </w:fldSimple>
      <w:bookmarkEnd w:id="132"/>
      <w:r w:rsidR="00E421B2">
        <w:t xml:space="preserve"> – Изменение</w:t>
      </w:r>
      <w:r w:rsidRPr="00E37AA1">
        <w:t xml:space="preserve"> отображения полей</w:t>
      </w:r>
    </w:p>
    <w:p w14:paraId="7C1D4B44" w14:textId="605CB009" w:rsidR="00BD09D7" w:rsidRDefault="00BD09D7" w:rsidP="0018231D">
      <w:pPr>
        <w:pStyle w:val="afffffb"/>
      </w:pPr>
      <w:r>
        <w:t>Для отображения данных в журнале ЭРС по заданному фильтру необходимо ввести параметры для поиска и нажать кнопку «Применить» (</w:t>
      </w:r>
      <w:r>
        <w:fldChar w:fldCharType="begin"/>
      </w:r>
      <w:r>
        <w:instrText xml:space="preserve"> REF _Ref88814190 \h  \* MERGEFORMAT </w:instrText>
      </w:r>
      <w:r>
        <w:fldChar w:fldCharType="separate"/>
      </w:r>
      <w:r w:rsidR="002C74B7" w:rsidRPr="008D6168">
        <w:t xml:space="preserve">Рисунок </w:t>
      </w:r>
      <w:r w:rsidR="002C74B7">
        <w:t>2</w:t>
      </w:r>
      <w:r>
        <w:fldChar w:fldCharType="end"/>
      </w:r>
      <w:r>
        <w:t>).</w:t>
      </w:r>
    </w:p>
    <w:p w14:paraId="0ADD68CA" w14:textId="784C85F7" w:rsidR="00BD09D7" w:rsidRDefault="00F64749" w:rsidP="00BD09D7">
      <w:pPr>
        <w:pStyle w:val="afffffb"/>
        <w:keepNext/>
        <w:ind w:firstLine="0"/>
      </w:pPr>
      <w:r>
        <w:rPr>
          <w:noProof/>
          <w:lang w:val="ru-RU" w:eastAsia="ru-RU"/>
        </w:rPr>
        <w:lastRenderedPageBreak/>
        <w:drawing>
          <wp:inline distT="0" distB="0" distL="0" distR="0" wp14:anchorId="043A38C4" wp14:editId="42D7BFEA">
            <wp:extent cx="6294755" cy="988695"/>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4755" cy="988695"/>
                    </a:xfrm>
                    <a:prstGeom prst="rect">
                      <a:avLst/>
                    </a:prstGeom>
                    <a:noFill/>
                    <a:ln>
                      <a:noFill/>
                    </a:ln>
                  </pic:spPr>
                </pic:pic>
              </a:graphicData>
            </a:graphic>
          </wp:inline>
        </w:drawing>
      </w:r>
    </w:p>
    <w:p w14:paraId="6B09D53D" w14:textId="471928A5" w:rsidR="00BD09D7" w:rsidRPr="00D066E6" w:rsidRDefault="00BD09D7" w:rsidP="0018231D">
      <w:pPr>
        <w:pStyle w:val="affe"/>
      </w:pPr>
      <w:bookmarkStart w:id="133" w:name="_Ref88814190"/>
      <w:r w:rsidRPr="008D6168">
        <w:t xml:space="preserve">Рисунок </w:t>
      </w:r>
      <w:fldSimple w:instr=" SEQ Рисунок \* ARABIC ">
        <w:r w:rsidR="002C74B7">
          <w:rPr>
            <w:noProof/>
          </w:rPr>
          <w:t>2</w:t>
        </w:r>
      </w:fldSimple>
      <w:bookmarkEnd w:id="133"/>
      <w:r w:rsidRPr="008D6168">
        <w:t xml:space="preserve"> </w:t>
      </w:r>
      <w:r w:rsidR="0018231D" w:rsidRPr="00E37AA1">
        <w:t>–</w:t>
      </w:r>
      <w:r w:rsidRPr="008D6168">
        <w:t xml:space="preserve"> Фильтр в журнале ЭРС</w:t>
      </w:r>
    </w:p>
    <w:p w14:paraId="7346666A" w14:textId="77777777" w:rsidR="00BD09D7" w:rsidRDefault="00BD09D7" w:rsidP="00BD09D7">
      <w:pPr>
        <w:pStyle w:val="afffffb"/>
      </w:pPr>
      <w:r>
        <w:t>Для сортировки по столбцу необходимо нажать на наименование столбца.</w:t>
      </w:r>
    </w:p>
    <w:p w14:paraId="6ED3E804" w14:textId="4F4D3B8D" w:rsidR="00BD09D7" w:rsidRPr="00D07D63" w:rsidRDefault="00BD09D7" w:rsidP="00BD09D7">
      <w:pPr>
        <w:pStyle w:val="afffffb"/>
      </w:pPr>
      <w:r>
        <w:t>Для отображения на странице заданного количества записей, необходимо ввести параметр и нажать кнопку «Показать», на нижней части страницы (</w:t>
      </w:r>
      <w:r>
        <w:fldChar w:fldCharType="begin"/>
      </w:r>
      <w:r>
        <w:instrText xml:space="preserve"> REF _Ref78212937 \h  \* MERGEFORMAT </w:instrText>
      </w:r>
      <w:r>
        <w:fldChar w:fldCharType="separate"/>
      </w:r>
      <w:r w:rsidR="002C74B7" w:rsidRPr="002C74B7">
        <w:t>Рисунок 3</w:t>
      </w:r>
      <w:r>
        <w:fldChar w:fldCharType="end"/>
      </w:r>
      <w:r>
        <w:t xml:space="preserve">). </w:t>
      </w:r>
    </w:p>
    <w:p w14:paraId="5278D6DD" w14:textId="6E0BF227" w:rsidR="00BD09D7" w:rsidRDefault="00B233F1" w:rsidP="00BD09D7">
      <w:pPr>
        <w:keepNext/>
        <w:jc w:val="center"/>
      </w:pPr>
      <w:r>
        <w:rPr>
          <w:noProof/>
          <w:snapToGrid/>
        </w:rPr>
        <w:drawing>
          <wp:inline distT="0" distB="0" distL="0" distR="0" wp14:anchorId="3BFB2E6A" wp14:editId="282351F5">
            <wp:extent cx="5219700" cy="5461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546100"/>
                    </a:xfrm>
                    <a:prstGeom prst="rect">
                      <a:avLst/>
                    </a:prstGeom>
                    <a:noFill/>
                    <a:ln>
                      <a:noFill/>
                    </a:ln>
                  </pic:spPr>
                </pic:pic>
              </a:graphicData>
            </a:graphic>
          </wp:inline>
        </w:drawing>
      </w:r>
    </w:p>
    <w:p w14:paraId="00D7CE68" w14:textId="6F653B1C" w:rsidR="00BD09D7" w:rsidRPr="00E37AA1" w:rsidRDefault="00BD09D7" w:rsidP="00BD09D7">
      <w:pPr>
        <w:pStyle w:val="affe"/>
        <w:rPr>
          <w:b/>
          <w:bCs w:val="0"/>
          <w:color w:val="auto"/>
          <w:szCs w:val="24"/>
        </w:rPr>
      </w:pPr>
      <w:bookmarkStart w:id="134" w:name="_Ref7821293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w:t>
      </w:r>
      <w:r w:rsidR="00661D97">
        <w:rPr>
          <w:bCs w:val="0"/>
          <w:color w:val="auto"/>
          <w:szCs w:val="24"/>
        </w:rPr>
        <w:fldChar w:fldCharType="end"/>
      </w:r>
      <w:bookmarkEnd w:id="134"/>
      <w:r w:rsidRPr="00E37AA1">
        <w:rPr>
          <w:bCs w:val="0"/>
          <w:color w:val="auto"/>
          <w:szCs w:val="24"/>
        </w:rPr>
        <w:t xml:space="preserve"> </w:t>
      </w:r>
      <w:r w:rsidR="0018231D" w:rsidRPr="00E37AA1">
        <w:t>–</w:t>
      </w:r>
      <w:r w:rsidR="0018231D" w:rsidRPr="0018231D">
        <w:t xml:space="preserve"> </w:t>
      </w:r>
      <w:r w:rsidRPr="00E37AA1">
        <w:rPr>
          <w:bCs w:val="0"/>
          <w:color w:val="auto"/>
          <w:szCs w:val="24"/>
        </w:rPr>
        <w:t>Изменение количества записей на странице</w:t>
      </w:r>
    </w:p>
    <w:p w14:paraId="72161164" w14:textId="77777777" w:rsidR="00BD09D7" w:rsidRDefault="00BD09D7" w:rsidP="0018231D">
      <w:pPr>
        <w:pStyle w:val="02"/>
      </w:pPr>
      <w:bookmarkStart w:id="135" w:name="_Toc78212765"/>
      <w:bookmarkStart w:id="136" w:name="_Просмотр_сведений_по_1"/>
      <w:bookmarkStart w:id="137" w:name="_Просмотр_сведений_по_2"/>
      <w:bookmarkStart w:id="138" w:name="_Toc88823020"/>
      <w:bookmarkStart w:id="139" w:name="_Ref468095463"/>
      <w:bookmarkStart w:id="140" w:name="_Toc519174259"/>
      <w:bookmarkStart w:id="141" w:name="_Toc20490209"/>
      <w:bookmarkStart w:id="142" w:name="_Toc21604563"/>
      <w:bookmarkStart w:id="143" w:name="_Toc178765525"/>
      <w:bookmarkEnd w:id="135"/>
      <w:bookmarkEnd w:id="136"/>
      <w:bookmarkEnd w:id="137"/>
      <w:r>
        <w:t>Для частных клиник</w:t>
      </w:r>
      <w:bookmarkEnd w:id="138"/>
      <w:bookmarkEnd w:id="143"/>
    </w:p>
    <w:p w14:paraId="53A63093" w14:textId="77777777" w:rsidR="00BD09D7" w:rsidRDefault="00BD09D7" w:rsidP="00BD09D7">
      <w:pPr>
        <w:pStyle w:val="afffffb"/>
      </w:pPr>
      <w:r w:rsidRPr="001129BF">
        <w:t>При работе в АРМ ЛПУ частных клиник, не имеющих договора, доступны следующие функции:</w:t>
      </w:r>
    </w:p>
    <w:p w14:paraId="29A25789" w14:textId="77777777" w:rsidR="00BD09D7" w:rsidRDefault="00BD09D7" w:rsidP="0018231D">
      <w:pPr>
        <w:pStyle w:val="afffffffa"/>
      </w:pPr>
      <w:r>
        <w:t>Создание ЭРС (только вид услуг «</w:t>
      </w:r>
      <w:r w:rsidRPr="00136C2C">
        <w:t>Медицинская помощь в период беременности</w:t>
      </w:r>
      <w:r>
        <w:t>»);</w:t>
      </w:r>
    </w:p>
    <w:p w14:paraId="5404FE55" w14:textId="77777777" w:rsidR="00BD09D7" w:rsidRDefault="00BD09D7" w:rsidP="0018231D">
      <w:pPr>
        <w:pStyle w:val="afffffffa"/>
      </w:pPr>
      <w:r>
        <w:t>Отправка сведений об акушерском статусе (при отсутствии талонов в ЭРС);</w:t>
      </w:r>
    </w:p>
    <w:p w14:paraId="5E9DDB5E" w14:textId="77777777" w:rsidR="00BD09D7" w:rsidRDefault="00BD09D7" w:rsidP="0018231D">
      <w:pPr>
        <w:pStyle w:val="afffffffa"/>
      </w:pPr>
      <w:r>
        <w:t>Отправка сведений по посещениям (при отсутствии талонов в ЭРС);</w:t>
      </w:r>
    </w:p>
    <w:p w14:paraId="68F592D7" w14:textId="77777777" w:rsidR="00BD09D7" w:rsidRDefault="00BD09D7" w:rsidP="0018231D">
      <w:pPr>
        <w:pStyle w:val="afffffffa"/>
      </w:pPr>
      <w:r>
        <w:t>Закрытие ЭРС;</w:t>
      </w:r>
    </w:p>
    <w:p w14:paraId="300F3F50" w14:textId="77777777" w:rsidR="00BD09D7" w:rsidRPr="001129BF" w:rsidRDefault="00BD09D7" w:rsidP="0018231D">
      <w:pPr>
        <w:pStyle w:val="afffffffa"/>
      </w:pPr>
      <w:r>
        <w:t>Запрос ЭРС по номеру ЭРС или СНИЛС.</w:t>
      </w:r>
    </w:p>
    <w:p w14:paraId="1EB46447" w14:textId="61713300" w:rsidR="00BD09D7" w:rsidRPr="00D07D63" w:rsidRDefault="00BD09D7" w:rsidP="0018231D">
      <w:pPr>
        <w:pStyle w:val="02"/>
      </w:pPr>
      <w:bookmarkStart w:id="144" w:name="_Toc88823021"/>
      <w:bookmarkStart w:id="145" w:name="_Toc178765526"/>
      <w:r w:rsidRPr="00D07D63">
        <w:t>Создание договора в справочнике договоров</w:t>
      </w:r>
      <w:bookmarkEnd w:id="139"/>
      <w:bookmarkEnd w:id="140"/>
      <w:bookmarkEnd w:id="141"/>
      <w:bookmarkEnd w:id="142"/>
      <w:bookmarkEnd w:id="144"/>
      <w:bookmarkEnd w:id="145"/>
    </w:p>
    <w:p w14:paraId="35ACAD97" w14:textId="77777777" w:rsidR="009872B5" w:rsidRDefault="009872B5" w:rsidP="009872B5">
      <w:pPr>
        <w:pStyle w:val="afffffb"/>
      </w:pPr>
      <w:r>
        <w:t>Для работы с ЭРС необходимо добавить договор МО на обслуживание, данный договор должен полностью совпадать с договором в БД СФР, включая банковские реквизиты. Если было создано дополнительное соглашение к договору, то в настройках необходимо указать данные дополнительного соглашения к договору.</w:t>
      </w:r>
    </w:p>
    <w:p w14:paraId="0977B709" w14:textId="167DA4B9" w:rsidR="00BD09D7" w:rsidRPr="00D07D63" w:rsidRDefault="009872B5" w:rsidP="009872B5">
      <w:pPr>
        <w:pStyle w:val="afffffb"/>
      </w:pPr>
      <w:r>
        <w:t>Чтобы создать договор, необходимо зайти в Журнал договоров (Документы – Журнал договоров) и нажать на</w:t>
      </w:r>
      <w:r>
        <w:rPr>
          <w:lang w:val="ru-RU"/>
        </w:rPr>
        <w:t xml:space="preserve"> </w:t>
      </w:r>
      <w:r w:rsidR="00BD09D7" w:rsidRPr="00D07D63">
        <w:t xml:space="preserve">кнопку </w:t>
      </w:r>
      <w:r w:rsidR="00BD09D7" w:rsidRPr="00D07D63">
        <w:rPr>
          <w:noProof/>
          <w:lang w:val="ru-RU" w:eastAsia="ru-RU"/>
        </w:rPr>
        <w:drawing>
          <wp:inline distT="0" distB="0" distL="0" distR="0" wp14:anchorId="407A4912" wp14:editId="2E51FB47">
            <wp:extent cx="589030" cy="193654"/>
            <wp:effectExtent l="0" t="0" r="190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8783" cy="193573"/>
                    </a:xfrm>
                    <a:prstGeom prst="rect">
                      <a:avLst/>
                    </a:prstGeom>
                  </pic:spPr>
                </pic:pic>
              </a:graphicData>
            </a:graphic>
          </wp:inline>
        </w:drawing>
      </w:r>
      <w:r w:rsidR="0018231D">
        <w:t xml:space="preserve"> </w:t>
      </w:r>
      <w:r w:rsidR="00BD09D7">
        <w:t>(</w:t>
      </w:r>
      <w:r w:rsidR="00BD09D7">
        <w:fldChar w:fldCharType="begin"/>
      </w:r>
      <w:r w:rsidR="00BD09D7">
        <w:instrText xml:space="preserve"> REF _Ref75431976 \h  \* MERGEFORMAT </w:instrText>
      </w:r>
      <w:r w:rsidR="00BD09D7">
        <w:fldChar w:fldCharType="separate"/>
      </w:r>
      <w:r w:rsidR="002C74B7" w:rsidRPr="002C74B7">
        <w:t>Рисунок 4</w:t>
      </w:r>
      <w:r w:rsidR="00BD09D7">
        <w:fldChar w:fldCharType="end"/>
      </w:r>
      <w:r w:rsidR="00BD09D7" w:rsidRPr="00D07D63">
        <w:t>).</w:t>
      </w:r>
    </w:p>
    <w:p w14:paraId="50B5936F" w14:textId="4C2A6B3C" w:rsidR="00BD09D7" w:rsidRDefault="00F64749" w:rsidP="0088089C">
      <w:pPr>
        <w:pStyle w:val="afffffb"/>
        <w:keepNext/>
        <w:ind w:firstLine="0"/>
        <w:jc w:val="center"/>
      </w:pPr>
      <w:r>
        <w:rPr>
          <w:noProof/>
          <w:lang w:val="ru-RU" w:eastAsia="ru-RU"/>
        </w:rPr>
        <w:drawing>
          <wp:inline distT="0" distB="0" distL="0" distR="0" wp14:anchorId="0C69D13E" wp14:editId="4A6A5D71">
            <wp:extent cx="5236234" cy="900276"/>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36114" cy="900255"/>
                    </a:xfrm>
                    <a:prstGeom prst="rect">
                      <a:avLst/>
                    </a:prstGeom>
                    <a:noFill/>
                    <a:ln>
                      <a:noFill/>
                    </a:ln>
                  </pic:spPr>
                </pic:pic>
              </a:graphicData>
            </a:graphic>
          </wp:inline>
        </w:drawing>
      </w:r>
    </w:p>
    <w:p w14:paraId="60E5E7E2" w14:textId="13655A1A" w:rsidR="00BD09D7" w:rsidRPr="00E37AA1" w:rsidRDefault="00BD09D7" w:rsidP="00BD09D7">
      <w:pPr>
        <w:pStyle w:val="affe"/>
        <w:rPr>
          <w:b/>
          <w:bCs w:val="0"/>
          <w:color w:val="auto"/>
          <w:szCs w:val="24"/>
        </w:rPr>
      </w:pPr>
      <w:bookmarkStart w:id="146" w:name="_Ref75431976"/>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w:t>
      </w:r>
      <w:r w:rsidR="00661D97">
        <w:rPr>
          <w:bCs w:val="0"/>
          <w:color w:val="auto"/>
          <w:szCs w:val="24"/>
        </w:rPr>
        <w:fldChar w:fldCharType="end"/>
      </w:r>
      <w:bookmarkEnd w:id="146"/>
      <w:r w:rsidRPr="00E37AA1">
        <w:rPr>
          <w:bCs w:val="0"/>
          <w:color w:val="auto"/>
          <w:szCs w:val="24"/>
        </w:rPr>
        <w:t xml:space="preserve"> – Журнал договоров</w:t>
      </w:r>
    </w:p>
    <w:p w14:paraId="6EFDABC8" w14:textId="7F21CD22" w:rsidR="00BD09D7" w:rsidRPr="00D07D63" w:rsidRDefault="00BD09D7" w:rsidP="00BD09D7">
      <w:pPr>
        <w:pStyle w:val="afffffb"/>
      </w:pPr>
      <w:r w:rsidRPr="00D07D63">
        <w:lastRenderedPageBreak/>
        <w:t xml:space="preserve">После этого </w:t>
      </w:r>
      <w:r>
        <w:t xml:space="preserve">необходимо </w:t>
      </w:r>
      <w:r w:rsidRPr="00D07D63">
        <w:t>заполнить все необходимые поля и нажать на кнопку «Сохранить» (</w:t>
      </w:r>
      <w:r>
        <w:fldChar w:fldCharType="begin"/>
      </w:r>
      <w:r>
        <w:instrText xml:space="preserve"> REF _Ref75432084 \h  \* MERGEFORMAT </w:instrText>
      </w:r>
      <w:r>
        <w:fldChar w:fldCharType="separate"/>
      </w:r>
      <w:r w:rsidR="002C74B7" w:rsidRPr="002C74B7">
        <w:t>Рисунок 5</w:t>
      </w:r>
      <w:r>
        <w:fldChar w:fldCharType="end"/>
      </w:r>
      <w:r w:rsidRPr="00D07D63">
        <w:t>).</w:t>
      </w:r>
    </w:p>
    <w:p w14:paraId="14B3F9F7" w14:textId="24BB4C56" w:rsidR="00BD09D7" w:rsidRDefault="00F64749" w:rsidP="00BD09D7">
      <w:pPr>
        <w:pStyle w:val="afffffb"/>
        <w:keepNext/>
        <w:ind w:firstLine="0"/>
        <w:jc w:val="center"/>
      </w:pPr>
      <w:r>
        <w:rPr>
          <w:noProof/>
          <w:lang w:val="ru-RU" w:eastAsia="ru-RU"/>
        </w:rPr>
        <w:drawing>
          <wp:inline distT="0" distB="0" distL="0" distR="0" wp14:anchorId="79690A3F" wp14:editId="6A20771C">
            <wp:extent cx="4011283" cy="3318805"/>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1291" cy="3318812"/>
                    </a:xfrm>
                    <a:prstGeom prst="rect">
                      <a:avLst/>
                    </a:prstGeom>
                    <a:noFill/>
                    <a:ln>
                      <a:noFill/>
                    </a:ln>
                  </pic:spPr>
                </pic:pic>
              </a:graphicData>
            </a:graphic>
          </wp:inline>
        </w:drawing>
      </w:r>
    </w:p>
    <w:p w14:paraId="57893832" w14:textId="1DEDDDB1" w:rsidR="00BD09D7" w:rsidRPr="00E37AA1" w:rsidRDefault="00BD09D7" w:rsidP="00BD09D7">
      <w:pPr>
        <w:pStyle w:val="affe"/>
        <w:rPr>
          <w:b/>
          <w:bCs w:val="0"/>
          <w:color w:val="auto"/>
          <w:szCs w:val="24"/>
        </w:rPr>
      </w:pPr>
      <w:bookmarkStart w:id="147" w:name="_Ref75432084"/>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5</w:t>
      </w:r>
      <w:r w:rsidR="00661D97">
        <w:rPr>
          <w:bCs w:val="0"/>
          <w:color w:val="auto"/>
          <w:szCs w:val="24"/>
        </w:rPr>
        <w:fldChar w:fldCharType="end"/>
      </w:r>
      <w:bookmarkEnd w:id="147"/>
      <w:r w:rsidRPr="00E37AA1">
        <w:rPr>
          <w:bCs w:val="0"/>
          <w:color w:val="auto"/>
          <w:szCs w:val="24"/>
        </w:rPr>
        <w:t xml:space="preserve"> – Создание договора</w:t>
      </w:r>
    </w:p>
    <w:p w14:paraId="463DAA3C" w14:textId="77777777" w:rsidR="00BD09D7" w:rsidRPr="00D07D63" w:rsidRDefault="00BD09D7" w:rsidP="00C2312E">
      <w:pPr>
        <w:pStyle w:val="02"/>
      </w:pPr>
      <w:bookmarkStart w:id="148" w:name="_Toc88823022"/>
      <w:bookmarkStart w:id="149" w:name="_Toc178765527"/>
      <w:r>
        <w:t>Настройки подключения</w:t>
      </w:r>
      <w:bookmarkEnd w:id="148"/>
      <w:bookmarkEnd w:id="149"/>
    </w:p>
    <w:p w14:paraId="46B891FE" w14:textId="77777777" w:rsidR="00BD09D7" w:rsidRDefault="00BD09D7" w:rsidP="00BD09D7">
      <w:pPr>
        <w:pStyle w:val="afffffb"/>
      </w:pPr>
      <w:r>
        <w:t xml:space="preserve">Перед началом </w:t>
      </w:r>
      <w:r w:rsidRPr="00E37AA1">
        <w:t>работы</w:t>
      </w:r>
      <w:r>
        <w:t xml:space="preserve"> с ЭРС необходимо выполнить настройки в АРМ ЛПУ, для этого:</w:t>
      </w:r>
    </w:p>
    <w:p w14:paraId="31C5A114" w14:textId="21D3495E" w:rsidR="00BD09D7" w:rsidRPr="00852951" w:rsidRDefault="00BD09D7" w:rsidP="00C2312E">
      <w:pPr>
        <w:pStyle w:val="afffffffa"/>
      </w:pPr>
      <w:r>
        <w:t>заполнить реквизиты организации (Администрирование – Настройки реквизитов организации) (</w:t>
      </w:r>
      <w:r>
        <w:fldChar w:fldCharType="begin"/>
      </w:r>
      <w:r>
        <w:instrText xml:space="preserve"> REF _Ref88814174 \h  \* MERGEFORMAT </w:instrText>
      </w:r>
      <w:r>
        <w:fldChar w:fldCharType="separate"/>
      </w:r>
      <w:r w:rsidR="002C74B7" w:rsidRPr="008D6168">
        <w:t xml:space="preserve">Рисунок </w:t>
      </w:r>
      <w:r w:rsidR="002C74B7">
        <w:t>6</w:t>
      </w:r>
      <w:r>
        <w:fldChar w:fldCharType="end"/>
      </w:r>
      <w:r>
        <w:t>);</w:t>
      </w:r>
    </w:p>
    <w:p w14:paraId="39890E92" w14:textId="4910AE01" w:rsidR="00852951" w:rsidRDefault="00F64749" w:rsidP="00852951">
      <w:pPr>
        <w:pStyle w:val="afffffb"/>
        <w:ind w:firstLine="0"/>
        <w:jc w:val="center"/>
      </w:pPr>
      <w:r>
        <w:rPr>
          <w:noProof/>
          <w:lang w:val="ru-RU" w:eastAsia="ru-RU"/>
        </w:rPr>
        <w:drawing>
          <wp:inline distT="0" distB="0" distL="0" distR="0" wp14:anchorId="46C0F2A5" wp14:editId="6075DCA2">
            <wp:extent cx="2861945" cy="341798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409" cy="3435262"/>
                    </a:xfrm>
                    <a:prstGeom prst="rect">
                      <a:avLst/>
                    </a:prstGeom>
                    <a:noFill/>
                    <a:ln>
                      <a:noFill/>
                    </a:ln>
                  </pic:spPr>
                </pic:pic>
              </a:graphicData>
            </a:graphic>
          </wp:inline>
        </w:drawing>
      </w:r>
    </w:p>
    <w:p w14:paraId="5A00D90B" w14:textId="7B5D7780" w:rsidR="00852951" w:rsidRDefault="00852951" w:rsidP="00852951">
      <w:pPr>
        <w:pStyle w:val="affe"/>
      </w:pPr>
      <w:bookmarkStart w:id="150" w:name="_Ref88814174"/>
      <w:r w:rsidRPr="008D6168">
        <w:t xml:space="preserve">Рисунок </w:t>
      </w:r>
      <w:fldSimple w:instr=" SEQ Рисунок \* ARABIC ">
        <w:r w:rsidR="002C74B7">
          <w:rPr>
            <w:noProof/>
          </w:rPr>
          <w:t>6</w:t>
        </w:r>
      </w:fldSimple>
      <w:bookmarkEnd w:id="150"/>
      <w:r>
        <w:rPr>
          <w:bCs w:val="0"/>
          <w:color w:val="auto"/>
          <w:szCs w:val="24"/>
        </w:rPr>
        <w:t xml:space="preserve"> –</w:t>
      </w:r>
      <w:r w:rsidRPr="008D6168">
        <w:t xml:space="preserve"> Настройки реквизитов организации</w:t>
      </w:r>
    </w:p>
    <w:p w14:paraId="05C15403" w14:textId="55390820" w:rsidR="00BD09D7" w:rsidRPr="00852951" w:rsidRDefault="00BD09D7" w:rsidP="00C2312E">
      <w:pPr>
        <w:pStyle w:val="afffffffa"/>
      </w:pPr>
      <w:r>
        <w:lastRenderedPageBreak/>
        <w:t xml:space="preserve">настроить и проверить соединение с сервисами </w:t>
      </w:r>
      <w:r w:rsidR="00CE0FBE">
        <w:t>СФР</w:t>
      </w:r>
      <w:r>
        <w:t xml:space="preserve"> (Администрирование – Настройки сервисов </w:t>
      </w:r>
      <w:r w:rsidR="00CE0FBE">
        <w:t>СФР</w:t>
      </w:r>
      <w:r>
        <w:t>) (</w:t>
      </w:r>
      <w:r>
        <w:fldChar w:fldCharType="begin"/>
      </w:r>
      <w:r>
        <w:instrText xml:space="preserve"> REF _Ref88814433 \h  \* MERGEFORMAT </w:instrText>
      </w:r>
      <w:r>
        <w:fldChar w:fldCharType="separate"/>
      </w:r>
      <w:r w:rsidR="002C74B7" w:rsidRPr="008D6168">
        <w:t xml:space="preserve">Рисунок </w:t>
      </w:r>
      <w:r w:rsidR="002C74B7">
        <w:t>7</w:t>
      </w:r>
      <w:r>
        <w:fldChar w:fldCharType="end"/>
      </w:r>
      <w:r>
        <w:t>);</w:t>
      </w:r>
    </w:p>
    <w:p w14:paraId="645B9055" w14:textId="1FEF871F" w:rsidR="00852951" w:rsidRDefault="00EB0221" w:rsidP="00852951">
      <w:pPr>
        <w:pStyle w:val="afffffb"/>
        <w:ind w:firstLine="0"/>
        <w:jc w:val="center"/>
      </w:pPr>
      <w:r>
        <w:rPr>
          <w:noProof/>
          <w:lang w:val="ru-RU" w:eastAsia="ru-RU"/>
        </w:rPr>
        <w:drawing>
          <wp:inline distT="0" distB="0" distL="0" distR="0" wp14:anchorId="6A02AD84" wp14:editId="171089FE">
            <wp:extent cx="4395585" cy="3105208"/>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95792" cy="3105354"/>
                    </a:xfrm>
                    <a:prstGeom prst="rect">
                      <a:avLst/>
                    </a:prstGeom>
                    <a:noFill/>
                    <a:ln>
                      <a:noFill/>
                    </a:ln>
                  </pic:spPr>
                </pic:pic>
              </a:graphicData>
            </a:graphic>
          </wp:inline>
        </w:drawing>
      </w:r>
    </w:p>
    <w:p w14:paraId="27BCF5DB" w14:textId="5401D518" w:rsidR="00852951" w:rsidRDefault="00852951" w:rsidP="00852951">
      <w:pPr>
        <w:pStyle w:val="affe"/>
      </w:pPr>
      <w:bookmarkStart w:id="151" w:name="_Ref88814433"/>
      <w:r w:rsidRPr="008D6168">
        <w:t xml:space="preserve">Рисунок </w:t>
      </w:r>
      <w:fldSimple w:instr=" SEQ Рисунок \* ARABIC ">
        <w:r w:rsidR="002C74B7">
          <w:rPr>
            <w:noProof/>
          </w:rPr>
          <w:t>7</w:t>
        </w:r>
      </w:fldSimple>
      <w:bookmarkEnd w:id="151"/>
      <w:r>
        <w:rPr>
          <w:bCs w:val="0"/>
          <w:color w:val="auto"/>
          <w:szCs w:val="24"/>
        </w:rPr>
        <w:t xml:space="preserve"> –</w:t>
      </w:r>
      <w:r w:rsidRPr="008D6168">
        <w:t xml:space="preserve"> Настройки сервисов </w:t>
      </w:r>
      <w:r w:rsidR="00CE0FBE">
        <w:t>СФР</w:t>
      </w:r>
    </w:p>
    <w:p w14:paraId="6F672DF9" w14:textId="77777777" w:rsidR="00852951" w:rsidRDefault="00852951" w:rsidP="00852951">
      <w:pPr>
        <w:pStyle w:val="afffffb"/>
      </w:pPr>
    </w:p>
    <w:p w14:paraId="64C09F1A" w14:textId="69783050" w:rsidR="00BD09D7" w:rsidRPr="00852951" w:rsidRDefault="00BD09D7" w:rsidP="00C2312E">
      <w:pPr>
        <w:pStyle w:val="afffffffa"/>
      </w:pPr>
      <w:r>
        <w:t>настроить и проверить соединение с БД (</w:t>
      </w:r>
      <w:r>
        <w:fldChar w:fldCharType="begin"/>
      </w:r>
      <w:r>
        <w:instrText xml:space="preserve"> REF _Ref88814544 \h  \* MERGEFORMAT </w:instrText>
      </w:r>
      <w:r>
        <w:fldChar w:fldCharType="separate"/>
      </w:r>
      <w:r w:rsidR="002C74B7" w:rsidRPr="008D6168">
        <w:t xml:space="preserve">Рисунок </w:t>
      </w:r>
      <w:r w:rsidR="002C74B7">
        <w:t>8</w:t>
      </w:r>
      <w:r>
        <w:fldChar w:fldCharType="end"/>
      </w:r>
      <w:r>
        <w:t>);</w:t>
      </w:r>
    </w:p>
    <w:p w14:paraId="5EDACCDD" w14:textId="77777777" w:rsidR="00852951" w:rsidRDefault="00852951" w:rsidP="00852951">
      <w:pPr>
        <w:pStyle w:val="affe"/>
      </w:pPr>
      <w:r>
        <w:rPr>
          <w:noProof/>
        </w:rPr>
        <w:drawing>
          <wp:inline distT="0" distB="0" distL="0" distR="0" wp14:anchorId="06EEDF4A" wp14:editId="14F8C33F">
            <wp:extent cx="4114800" cy="2592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1662" cy="2597214"/>
                    </a:xfrm>
                    <a:prstGeom prst="rect">
                      <a:avLst/>
                    </a:prstGeom>
                    <a:noFill/>
                    <a:ln>
                      <a:noFill/>
                    </a:ln>
                  </pic:spPr>
                </pic:pic>
              </a:graphicData>
            </a:graphic>
          </wp:inline>
        </w:drawing>
      </w:r>
    </w:p>
    <w:p w14:paraId="0AF227D5" w14:textId="57D7A2A6" w:rsidR="00852951" w:rsidRDefault="00852951" w:rsidP="00852951">
      <w:pPr>
        <w:pStyle w:val="affe"/>
      </w:pPr>
      <w:bookmarkStart w:id="152" w:name="_Ref88814544"/>
      <w:r w:rsidRPr="008D6168">
        <w:t xml:space="preserve">Рисунок </w:t>
      </w:r>
      <w:fldSimple w:instr=" SEQ Рисунок \* ARABIC ">
        <w:r w:rsidR="002C74B7">
          <w:rPr>
            <w:noProof/>
          </w:rPr>
          <w:t>8</w:t>
        </w:r>
      </w:fldSimple>
      <w:bookmarkEnd w:id="152"/>
      <w:r w:rsidRPr="008D6168">
        <w:t xml:space="preserve"> </w:t>
      </w:r>
      <w:r w:rsidRPr="00E37AA1">
        <w:rPr>
          <w:bCs w:val="0"/>
          <w:color w:val="auto"/>
          <w:szCs w:val="24"/>
        </w:rPr>
        <w:t xml:space="preserve">– </w:t>
      </w:r>
      <w:r w:rsidRPr="008D6168">
        <w:t>Настройки соединения с базой данных</w:t>
      </w:r>
    </w:p>
    <w:p w14:paraId="4CA48222" w14:textId="34B7EA9B" w:rsidR="00BD09D7" w:rsidRDefault="00BD09D7" w:rsidP="004166DC">
      <w:pPr>
        <w:pStyle w:val="afffffffa"/>
      </w:pPr>
      <w:r>
        <w:t>настроить электронные подписи (Администрирование – Настройки подписи для сервисов) (</w:t>
      </w:r>
      <w:r>
        <w:fldChar w:fldCharType="begin"/>
      </w:r>
      <w:r>
        <w:instrText xml:space="preserve"> REF _Ref88814797 \h  \* MERGEFORMAT </w:instrText>
      </w:r>
      <w:r>
        <w:fldChar w:fldCharType="separate"/>
      </w:r>
      <w:r w:rsidR="002C74B7" w:rsidRPr="002C74B7">
        <w:t>Рисунок 9</w:t>
      </w:r>
      <w:r>
        <w:fldChar w:fldCharType="end"/>
      </w:r>
      <w:r>
        <w:t xml:space="preserve">). </w:t>
      </w:r>
      <w:r w:rsidR="004166DC" w:rsidRPr="004166DC">
        <w:t>Если МО использует свой сертификат, то заполняется только поле «Имя сертификата МО», поле «Идентификатор МЧД» остается пустым. Если МО работает как доверенное лицо и использует свой сертификат, то в поле «Имя сертификата МО» указывает свой сертификат, а в поле «Идентификатор МЧД» проставляет номер МЧД доверенного</w:t>
      </w:r>
      <w:r w:rsidR="004166DC">
        <w:t>.</w:t>
      </w:r>
    </w:p>
    <w:p w14:paraId="27040A8D" w14:textId="7D020725" w:rsidR="00BD09D7" w:rsidRDefault="00EB0221" w:rsidP="00BD09D7">
      <w:pPr>
        <w:keepNext/>
        <w:jc w:val="center"/>
      </w:pPr>
      <w:r>
        <w:rPr>
          <w:noProof/>
          <w:snapToGrid/>
        </w:rPr>
        <w:lastRenderedPageBreak/>
        <w:drawing>
          <wp:inline distT="0" distB="0" distL="0" distR="0" wp14:anchorId="33ADC48B" wp14:editId="4F1CD5AA">
            <wp:extent cx="5727939" cy="3828830"/>
            <wp:effectExtent l="0" t="0" r="635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950" cy="3828837"/>
                    </a:xfrm>
                    <a:prstGeom prst="rect">
                      <a:avLst/>
                    </a:prstGeom>
                    <a:noFill/>
                    <a:ln>
                      <a:noFill/>
                    </a:ln>
                  </pic:spPr>
                </pic:pic>
              </a:graphicData>
            </a:graphic>
          </wp:inline>
        </w:drawing>
      </w:r>
    </w:p>
    <w:p w14:paraId="611580BD" w14:textId="28D2CC7A" w:rsidR="00BD09D7" w:rsidRPr="00A523E0" w:rsidRDefault="00BD09D7" w:rsidP="00BD09D7">
      <w:pPr>
        <w:pStyle w:val="affe"/>
      </w:pPr>
      <w:bookmarkStart w:id="153" w:name="_Ref88814797"/>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9</w:t>
      </w:r>
      <w:r w:rsidR="00661D97">
        <w:rPr>
          <w:bCs w:val="0"/>
          <w:color w:val="auto"/>
          <w:szCs w:val="24"/>
        </w:rPr>
        <w:fldChar w:fldCharType="end"/>
      </w:r>
      <w:bookmarkEnd w:id="153"/>
      <w:r w:rsidR="00852951">
        <w:rPr>
          <w:bCs w:val="0"/>
          <w:color w:val="auto"/>
          <w:szCs w:val="24"/>
        </w:rPr>
        <w:t xml:space="preserve"> –</w:t>
      </w:r>
      <w:r w:rsidRPr="008D6168">
        <w:rPr>
          <w:bCs w:val="0"/>
          <w:color w:val="auto"/>
          <w:szCs w:val="24"/>
        </w:rPr>
        <w:t xml:space="preserve"> Настройки электронной подписи</w:t>
      </w:r>
    </w:p>
    <w:p w14:paraId="10F8B15F" w14:textId="0EA89C50" w:rsidR="00BD09D7" w:rsidRDefault="00BD09D7" w:rsidP="00BD09D7">
      <w:pPr>
        <w:pStyle w:val="afffffb"/>
      </w:pPr>
      <w:r w:rsidRPr="003F387B">
        <w:rPr>
          <w:b/>
        </w:rPr>
        <w:t xml:space="preserve">Обращаем внимание: </w:t>
      </w:r>
      <w:r>
        <w:t xml:space="preserve">если в строке соединения с </w:t>
      </w:r>
      <w:r w:rsidR="00CE0FBE">
        <w:t>СФР</w:t>
      </w:r>
      <w:r>
        <w:t xml:space="preserve"> прописано «…-</w:t>
      </w:r>
      <w:proofErr w:type="spellStart"/>
      <w:r w:rsidRPr="007E1A1D">
        <w:t>crypto</w:t>
      </w:r>
      <w:proofErr w:type="spellEnd"/>
      <w:r>
        <w:t xml:space="preserve">-…», в настройках подписи должна быть проставлена галка «Шифровать сообщение». Сертификаты для МО и </w:t>
      </w:r>
      <w:r w:rsidR="00CE0FBE">
        <w:t>СФР</w:t>
      </w:r>
      <w:r>
        <w:t xml:space="preserve"> устанавливаются в папку «Личные». Более подробно по настройкам можно прочитать в «</w:t>
      </w:r>
      <w:r w:rsidRPr="007E1A1D">
        <w:t>Руководство администратора АРМ ЛПУ (ЭРС)</w:t>
      </w:r>
      <w:r>
        <w:t>».</w:t>
      </w:r>
    </w:p>
    <w:p w14:paraId="73CF6044" w14:textId="77777777" w:rsidR="00BD09D7" w:rsidRDefault="00BD09D7" w:rsidP="00C2312E">
      <w:pPr>
        <w:pStyle w:val="02"/>
      </w:pPr>
      <w:bookmarkStart w:id="154" w:name="_Toc519174260"/>
      <w:bookmarkStart w:id="155" w:name="_Toc20490210"/>
      <w:bookmarkStart w:id="156" w:name="_Toc21604564"/>
      <w:bookmarkStart w:id="157" w:name="_Ref56087808"/>
      <w:bookmarkStart w:id="158" w:name="_Toc88823023"/>
      <w:bookmarkStart w:id="159" w:name="_Toc178765528"/>
      <w:r w:rsidRPr="00D07D63">
        <w:t>Операции при работе с ЭРС</w:t>
      </w:r>
      <w:bookmarkEnd w:id="128"/>
      <w:bookmarkEnd w:id="129"/>
      <w:bookmarkEnd w:id="130"/>
      <w:bookmarkEnd w:id="154"/>
      <w:bookmarkEnd w:id="155"/>
      <w:bookmarkEnd w:id="156"/>
      <w:bookmarkEnd w:id="157"/>
      <w:bookmarkEnd w:id="158"/>
      <w:bookmarkEnd w:id="159"/>
    </w:p>
    <w:p w14:paraId="75ACF747" w14:textId="77777777" w:rsidR="00BD09D7" w:rsidRPr="00D07D63" w:rsidRDefault="00BD09D7" w:rsidP="00C2312E">
      <w:pPr>
        <w:pStyle w:val="03"/>
      </w:pPr>
      <w:bookmarkStart w:id="160" w:name="_Toc88823024"/>
      <w:bookmarkStart w:id="161" w:name="_Toc178765529"/>
      <w:r w:rsidRPr="00D07D63">
        <w:t>Создание запроса на формирование ЭРС</w:t>
      </w:r>
      <w:bookmarkEnd w:id="160"/>
      <w:bookmarkEnd w:id="161"/>
    </w:p>
    <w:p w14:paraId="07975243" w14:textId="30F7B3DF" w:rsidR="00BD09D7" w:rsidRPr="00D07D63" w:rsidRDefault="00BD09D7" w:rsidP="00BD09D7">
      <w:pPr>
        <w:pStyle w:val="afffffb"/>
      </w:pPr>
      <w:r>
        <w:t>Для того</w:t>
      </w:r>
      <w:r w:rsidRPr="00D07D63">
        <w:t xml:space="preserve"> чтобы создать запрос на формирование ЭРС, необходимо нажать на кнопку </w:t>
      </w:r>
      <w:r w:rsidRPr="00E37AA1">
        <w:rPr>
          <w:noProof/>
          <w:lang w:val="ru-RU" w:eastAsia="ru-RU"/>
        </w:rPr>
        <w:drawing>
          <wp:inline distT="0" distB="0" distL="0" distR="0" wp14:anchorId="28690024" wp14:editId="5F372644">
            <wp:extent cx="989330" cy="1708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89330" cy="170815"/>
                    </a:xfrm>
                    <a:prstGeom prst="rect">
                      <a:avLst/>
                    </a:prstGeom>
                    <a:noFill/>
                    <a:ln>
                      <a:noFill/>
                    </a:ln>
                  </pic:spPr>
                </pic:pic>
              </a:graphicData>
            </a:graphic>
          </wp:inline>
        </w:drawing>
      </w:r>
      <w:r w:rsidRPr="00D07D63">
        <w:t xml:space="preserve"> в журнале ЭРС и заполнить необходимые поля (</w:t>
      </w:r>
      <w:r>
        <w:fldChar w:fldCharType="begin"/>
      </w:r>
      <w:r>
        <w:instrText xml:space="preserve"> REF _Ref78189044 \h  \* MERGEFORMAT </w:instrText>
      </w:r>
      <w:r>
        <w:fldChar w:fldCharType="separate"/>
      </w:r>
      <w:r w:rsidR="002C74B7" w:rsidRPr="00E37AA1">
        <w:t xml:space="preserve">Рисунок </w:t>
      </w:r>
      <w:r w:rsidR="002C74B7">
        <w:t>10</w:t>
      </w:r>
      <w:r>
        <w:fldChar w:fldCharType="end"/>
      </w:r>
      <w:r w:rsidRPr="00D07D63">
        <w:t>).</w:t>
      </w:r>
    </w:p>
    <w:p w14:paraId="533B845E" w14:textId="4C0238F4" w:rsidR="00BD09D7" w:rsidRDefault="0027485F" w:rsidP="00BD09D7">
      <w:pPr>
        <w:pStyle w:val="afffffb"/>
        <w:keepNext/>
        <w:ind w:firstLine="0"/>
        <w:jc w:val="center"/>
      </w:pPr>
      <w:r>
        <w:rPr>
          <w:noProof/>
          <w:lang w:val="ru-RU" w:eastAsia="ru-RU"/>
        </w:rPr>
        <w:lastRenderedPageBreak/>
        <w:drawing>
          <wp:inline distT="0" distB="0" distL="0" distR="0" wp14:anchorId="2A65D020" wp14:editId="67BAF3AE">
            <wp:extent cx="5376058" cy="534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76058" cy="5343525"/>
                    </a:xfrm>
                    <a:prstGeom prst="rect">
                      <a:avLst/>
                    </a:prstGeom>
                    <a:noFill/>
                    <a:ln>
                      <a:noFill/>
                    </a:ln>
                  </pic:spPr>
                </pic:pic>
              </a:graphicData>
            </a:graphic>
          </wp:inline>
        </w:drawing>
      </w:r>
    </w:p>
    <w:p w14:paraId="2D51F48C" w14:textId="44B4C41A" w:rsidR="00BD09D7" w:rsidRPr="00E37AA1" w:rsidRDefault="00BD09D7" w:rsidP="00645639">
      <w:pPr>
        <w:pStyle w:val="affe"/>
        <w:rPr>
          <w:b/>
        </w:rPr>
      </w:pPr>
      <w:bookmarkStart w:id="162" w:name="_Ref78189044"/>
      <w:r w:rsidRPr="00E37AA1">
        <w:t xml:space="preserve">Рисунок </w:t>
      </w:r>
      <w:fldSimple w:instr=" SEQ Рисунок \* ARABIC ">
        <w:r w:rsidR="002C74B7">
          <w:rPr>
            <w:noProof/>
          </w:rPr>
          <w:t>10</w:t>
        </w:r>
      </w:fldSimple>
      <w:bookmarkEnd w:id="162"/>
      <w:r w:rsidRPr="00E37AA1">
        <w:t xml:space="preserve"> </w:t>
      </w:r>
      <w:r w:rsidR="00645639" w:rsidRPr="00E37AA1">
        <w:t>–</w:t>
      </w:r>
      <w:r w:rsidRPr="00E37AA1">
        <w:t xml:space="preserve"> Создание запроса на открытие ЭРС</w:t>
      </w:r>
    </w:p>
    <w:p w14:paraId="3C1F7600" w14:textId="173E37AC" w:rsidR="00BD09D7" w:rsidRDefault="00BD09D7" w:rsidP="00BD09D7">
      <w:pPr>
        <w:pStyle w:val="afffffb"/>
      </w:pPr>
      <w:r w:rsidRPr="00D07D63">
        <w:t>После ввода сведений о получателе услуг, данные</w:t>
      </w:r>
      <w:r>
        <w:t xml:space="preserve"> необходимо сначала сохранить</w:t>
      </w:r>
      <w:r w:rsidRPr="00D07D63">
        <w:t>, нажав на кнопку «Сохранить»</w:t>
      </w:r>
      <w:r>
        <w:t>, а затем от</w:t>
      </w:r>
      <w:r w:rsidRPr="00D07D63">
        <w:t xml:space="preserve">править в </w:t>
      </w:r>
      <w:r w:rsidR="00CE0FBE">
        <w:t>СФР</w:t>
      </w:r>
      <w:r w:rsidRPr="00D07D63">
        <w:t xml:space="preserve">, нажав на кнопку «Отправить», либо сохранить запрос в АРМ ЛПУ без отправки в </w:t>
      </w:r>
      <w:r w:rsidR="00CE0FBE">
        <w:t>СФР</w:t>
      </w:r>
      <w:r w:rsidRPr="00D07D63">
        <w:t>.</w:t>
      </w:r>
      <w:r>
        <w:t xml:space="preserve"> После отправления запроса на формирование ЭРС статус изменится на «Запрос направлен в ТОФ». </w:t>
      </w:r>
    </w:p>
    <w:p w14:paraId="1DFEC15B" w14:textId="48EA7808" w:rsidR="00BD09D7" w:rsidRPr="00D07D63" w:rsidRDefault="00BD09D7" w:rsidP="00BD09D7">
      <w:pPr>
        <w:pStyle w:val="afffffb"/>
      </w:pPr>
      <w:r w:rsidRPr="003F387B">
        <w:rPr>
          <w:b/>
        </w:rPr>
        <w:t xml:space="preserve">Обращаем внимание: </w:t>
      </w:r>
      <w:r>
        <w:t>если задан вид услуг по договору «</w:t>
      </w:r>
      <w:r w:rsidRPr="00605B82">
        <w:t>Медицинская помощь в период беременности</w:t>
      </w:r>
      <w:r>
        <w:t xml:space="preserve">», то после отправки в </w:t>
      </w:r>
      <w:r w:rsidR="00CE0FBE">
        <w:t>СФР</w:t>
      </w:r>
      <w:r>
        <w:t xml:space="preserve"> появится уведомление о необходимости отправки сведений о посещении ЖК. </w:t>
      </w:r>
    </w:p>
    <w:p w14:paraId="514C945A" w14:textId="77777777" w:rsidR="00BD09D7" w:rsidRDefault="00BD09D7" w:rsidP="00BD09D7">
      <w:pPr>
        <w:pStyle w:val="afffffb"/>
        <w:rPr>
          <w:lang w:val="ru-RU"/>
        </w:rPr>
      </w:pPr>
      <w:r w:rsidRPr="00D07D63">
        <w:t xml:space="preserve">Для того чтобы получить результат обработки направленных сведений, необходимо </w:t>
      </w:r>
      <w:r>
        <w:t xml:space="preserve">выделить нужную строку запроса и </w:t>
      </w:r>
      <w:r w:rsidRPr="00D07D63">
        <w:t xml:space="preserve">нажать на кнопку </w:t>
      </w:r>
      <w:r w:rsidRPr="00E37AA1">
        <w:rPr>
          <w:noProof/>
          <w:lang w:val="ru-RU" w:eastAsia="ru-RU"/>
        </w:rPr>
        <w:drawing>
          <wp:inline distT="0" distB="0" distL="0" distR="0" wp14:anchorId="7E06FB7A" wp14:editId="6CEA7127">
            <wp:extent cx="1803400" cy="196850"/>
            <wp:effectExtent l="0" t="0" r="635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803400" cy="196850"/>
                    </a:xfrm>
                    <a:prstGeom prst="rect">
                      <a:avLst/>
                    </a:prstGeom>
                  </pic:spPr>
                </pic:pic>
              </a:graphicData>
            </a:graphic>
          </wp:inline>
        </w:drawing>
      </w:r>
      <w:r w:rsidRPr="00D07D63">
        <w:t>.</w:t>
      </w:r>
      <w:r>
        <w:t xml:space="preserve"> После успешного результата обработки запроса в ответ поступит статус «Открыт» и будет присвоен уникальный номер ЭРС.</w:t>
      </w:r>
    </w:p>
    <w:p w14:paraId="528221BD" w14:textId="77777777" w:rsidR="00E032B2" w:rsidRDefault="00E032B2" w:rsidP="00BD09D7">
      <w:pPr>
        <w:pStyle w:val="afffffb"/>
        <w:rPr>
          <w:lang w:val="ru-RU"/>
        </w:rPr>
      </w:pPr>
      <w:r>
        <w:rPr>
          <w:lang w:val="ru-RU"/>
        </w:rPr>
        <w:t xml:space="preserve">Если после запроса результата в ответ пришла ошибка вида: </w:t>
      </w:r>
    </w:p>
    <w:p w14:paraId="1020046E" w14:textId="63203547" w:rsidR="00E032B2" w:rsidRPr="00E032B2" w:rsidRDefault="00E032B2" w:rsidP="00E032B2">
      <w:pPr>
        <w:pStyle w:val="afffffb"/>
        <w:rPr>
          <w:lang w:val="ru-RU"/>
        </w:rPr>
      </w:pPr>
      <w:r w:rsidRPr="00FE6F25">
        <w:rPr>
          <w:b/>
          <w:i/>
          <w:lang w:val="ru-RU"/>
        </w:rPr>
        <w:lastRenderedPageBreak/>
        <w:t>«Ошибка вызова сервиса передачи/получения данных. 146: Получатель услуг найден по СНИЛС и дате рождения. Данные получателя услуг отличаются от имеющихся в фонде: &lt;перечисление отличающихся с РПУ данных ПУ&gt;»</w:t>
      </w:r>
      <w:r>
        <w:rPr>
          <w:lang w:val="ru-RU"/>
        </w:rPr>
        <w:t>, то необходимо заново открыть ранее отправленный ЭРС на создание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Pr>
          <w:lang w:val="ru-RU"/>
        </w:rPr>
        <w:fldChar w:fldCharType="begin"/>
      </w:r>
      <w:r>
        <w:rPr>
          <w:lang w:val="ru-RU"/>
        </w:rPr>
        <w:instrText xml:space="preserve"> REF _Ref78189044 \h </w:instrText>
      </w:r>
      <w:r>
        <w:rPr>
          <w:lang w:val="ru-RU"/>
        </w:rPr>
      </w:r>
      <w:r>
        <w:rPr>
          <w:lang w:val="ru-RU"/>
        </w:rPr>
        <w:fldChar w:fldCharType="separate"/>
      </w:r>
      <w:r w:rsidR="002C74B7" w:rsidRPr="00E37AA1">
        <w:t xml:space="preserve">Рисунок </w:t>
      </w:r>
      <w:r w:rsidR="002C74B7">
        <w:rPr>
          <w:noProof/>
        </w:rPr>
        <w:t>10</w:t>
      </w:r>
      <w:r>
        <w:rPr>
          <w:lang w:val="ru-RU"/>
        </w:rPr>
        <w:fldChar w:fldCharType="end"/>
      </w:r>
      <w:r>
        <w:rPr>
          <w:lang w:val="ru-RU"/>
        </w:rPr>
        <w:t>).</w:t>
      </w:r>
    </w:p>
    <w:p w14:paraId="01E427CD" w14:textId="692E3081" w:rsidR="00BD09D7" w:rsidRPr="00D07D63" w:rsidRDefault="00BD09D7" w:rsidP="00BD09D7">
      <w:pPr>
        <w:pStyle w:val="afffffb"/>
      </w:pPr>
      <w:r w:rsidRPr="00D07D63">
        <w:t xml:space="preserve">Все созданные запросы на получение ЭРС, как сохраненные локально, так и отправленные в </w:t>
      </w:r>
      <w:r w:rsidR="00CE0FBE">
        <w:t>СФР</w:t>
      </w:r>
      <w:r w:rsidRPr="00D07D63">
        <w:t>, можно увидеть в журнале ЭРС (</w:t>
      </w:r>
      <w:r>
        <w:fldChar w:fldCharType="begin"/>
      </w:r>
      <w:r>
        <w:instrText xml:space="preserve"> REF _Ref75432417 \h  \* MERGEFORMAT </w:instrText>
      </w:r>
      <w:r>
        <w:fldChar w:fldCharType="separate"/>
      </w:r>
      <w:r w:rsidR="002C74B7" w:rsidRPr="002C74B7">
        <w:t>Рисунок 11</w:t>
      </w:r>
      <w:r>
        <w:fldChar w:fldCharType="end"/>
      </w:r>
      <w:r w:rsidRPr="00D07D63">
        <w:t>)</w:t>
      </w:r>
      <w:r>
        <w:t>.</w:t>
      </w:r>
    </w:p>
    <w:p w14:paraId="28D7948D" w14:textId="641C8CB7" w:rsidR="00BD09D7" w:rsidRPr="0088089C" w:rsidRDefault="00EB0221" w:rsidP="00BD09D7">
      <w:pPr>
        <w:pStyle w:val="afffffb"/>
        <w:keepNext/>
        <w:ind w:firstLine="0"/>
        <w:jc w:val="center"/>
        <w:rPr>
          <w:lang w:val="ru-RU"/>
        </w:rPr>
      </w:pPr>
      <w:r>
        <w:rPr>
          <w:noProof/>
          <w:lang w:val="ru-RU" w:eastAsia="ru-RU"/>
        </w:rPr>
        <w:drawing>
          <wp:inline distT="0" distB="0" distL="0" distR="0" wp14:anchorId="4F848821" wp14:editId="73F2B7FC">
            <wp:extent cx="6294755" cy="146748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94755" cy="1467485"/>
                    </a:xfrm>
                    <a:prstGeom prst="rect">
                      <a:avLst/>
                    </a:prstGeom>
                    <a:noFill/>
                    <a:ln>
                      <a:noFill/>
                    </a:ln>
                  </pic:spPr>
                </pic:pic>
              </a:graphicData>
            </a:graphic>
          </wp:inline>
        </w:drawing>
      </w:r>
    </w:p>
    <w:p w14:paraId="716ABE16" w14:textId="16FED837" w:rsidR="00BD09D7" w:rsidRPr="00E37AA1" w:rsidRDefault="00BD09D7" w:rsidP="00BD09D7">
      <w:pPr>
        <w:pStyle w:val="affe"/>
        <w:rPr>
          <w:b/>
          <w:bCs w:val="0"/>
          <w:color w:val="auto"/>
          <w:szCs w:val="24"/>
        </w:rPr>
      </w:pPr>
      <w:bookmarkStart w:id="163" w:name="_Ref75432417"/>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11</w:t>
      </w:r>
      <w:r w:rsidR="00661D97">
        <w:rPr>
          <w:bCs w:val="0"/>
          <w:color w:val="auto"/>
          <w:szCs w:val="24"/>
        </w:rPr>
        <w:fldChar w:fldCharType="end"/>
      </w:r>
      <w:bookmarkEnd w:id="163"/>
      <w:r w:rsidRPr="00E37AA1">
        <w:rPr>
          <w:bCs w:val="0"/>
          <w:color w:val="auto"/>
          <w:szCs w:val="24"/>
        </w:rPr>
        <w:t xml:space="preserve"> – Журнал ЭРС</w:t>
      </w:r>
    </w:p>
    <w:p w14:paraId="270B532C" w14:textId="77777777" w:rsidR="00BD09D7" w:rsidRPr="001D4DA6" w:rsidRDefault="00BD09D7" w:rsidP="00BD09D7">
      <w:pPr>
        <w:pStyle w:val="afffffb"/>
      </w:pPr>
      <w:r w:rsidRPr="001D4DA6">
        <w:t>Для того</w:t>
      </w:r>
      <w:r w:rsidRPr="00ED735D">
        <w:t xml:space="preserve"> чтобы открыть карточку ЭРС, необходимо кликнуть двойным щелчком левой кнопкой мыши по выбранному ЭРС, либо выделить строку и нажать на кнопку </w:t>
      </w:r>
      <w:r w:rsidRPr="008D6168">
        <w:rPr>
          <w:noProof/>
          <w:lang w:val="ru-RU" w:eastAsia="ru-RU"/>
        </w:rPr>
        <w:drawing>
          <wp:inline distT="0" distB="0" distL="0" distR="0" wp14:anchorId="33CD53B6" wp14:editId="671134E5">
            <wp:extent cx="679450" cy="2413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679450" cy="241300"/>
                    </a:xfrm>
                    <a:prstGeom prst="rect">
                      <a:avLst/>
                    </a:prstGeom>
                  </pic:spPr>
                </pic:pic>
              </a:graphicData>
            </a:graphic>
          </wp:inline>
        </w:drawing>
      </w:r>
      <w:r w:rsidRPr="001D4DA6">
        <w:t>.</w:t>
      </w:r>
    </w:p>
    <w:p w14:paraId="78827827" w14:textId="77777777" w:rsidR="00BD09D7" w:rsidRPr="00933CE7" w:rsidRDefault="00BD09D7" w:rsidP="00645639">
      <w:pPr>
        <w:pStyle w:val="03"/>
      </w:pPr>
      <w:bookmarkStart w:id="164" w:name="_Toc88823025"/>
      <w:bookmarkStart w:id="165" w:name="_Toc178765530"/>
      <w:r w:rsidRPr="00933CE7">
        <w:t>Создание запроса ранее сформированного ЭРС</w:t>
      </w:r>
      <w:bookmarkEnd w:id="164"/>
      <w:bookmarkEnd w:id="165"/>
    </w:p>
    <w:p w14:paraId="404860B6" w14:textId="3D2682EE" w:rsidR="00BD09D7" w:rsidRPr="001D4DA6" w:rsidRDefault="00BD09D7" w:rsidP="00645639">
      <w:pPr>
        <w:pStyle w:val="afffffb"/>
      </w:pPr>
      <w:r w:rsidRPr="001D4DA6">
        <w:t>Запрос ранее сформированного ЭРС производится с</w:t>
      </w:r>
      <w:r w:rsidRPr="00ED735D">
        <w:t xml:space="preserve"> помощью функциональной кнопки «Получить ЭРС» (из Журнала ЭРС), по номеру ЭРС или СНИЛС, при этом ранее должен быть введен договор (</w:t>
      </w:r>
      <w:r w:rsidRPr="008D6168">
        <w:fldChar w:fldCharType="begin"/>
      </w:r>
      <w:r w:rsidRPr="00ED735D">
        <w:instrText xml:space="preserve"> REF _Ref78191133 \h  \* MERGEFORMAT </w:instrText>
      </w:r>
      <w:r w:rsidRPr="008D6168">
        <w:fldChar w:fldCharType="separate"/>
      </w:r>
      <w:r w:rsidR="002C74B7" w:rsidRPr="002C74B7">
        <w:t>Рисунок 12</w:t>
      </w:r>
      <w:r w:rsidRPr="008D6168">
        <w:fldChar w:fldCharType="end"/>
      </w:r>
      <w:r w:rsidRPr="001D4DA6">
        <w:t>).</w:t>
      </w:r>
    </w:p>
    <w:p w14:paraId="7415370E" w14:textId="19E39BEA" w:rsidR="00BD09D7" w:rsidRDefault="00EB0221" w:rsidP="001D7F82">
      <w:pPr>
        <w:pStyle w:val="afffffb"/>
        <w:keepNext/>
        <w:ind w:firstLine="0"/>
        <w:jc w:val="center"/>
      </w:pPr>
      <w:r>
        <w:rPr>
          <w:noProof/>
          <w:lang w:val="ru-RU" w:eastAsia="ru-RU"/>
        </w:rPr>
        <w:drawing>
          <wp:inline distT="0" distB="0" distL="0" distR="0" wp14:anchorId="3C18D0EF" wp14:editId="61993CAC">
            <wp:extent cx="4305869" cy="2736873"/>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06016" cy="2736967"/>
                    </a:xfrm>
                    <a:prstGeom prst="rect">
                      <a:avLst/>
                    </a:prstGeom>
                    <a:noFill/>
                    <a:ln>
                      <a:noFill/>
                    </a:ln>
                  </pic:spPr>
                </pic:pic>
              </a:graphicData>
            </a:graphic>
          </wp:inline>
        </w:drawing>
      </w:r>
    </w:p>
    <w:p w14:paraId="6CEDFEDB" w14:textId="54782AAF" w:rsidR="00BD09D7" w:rsidRDefault="00BD09D7" w:rsidP="00BD09D7">
      <w:pPr>
        <w:pStyle w:val="affe"/>
        <w:rPr>
          <w:bCs w:val="0"/>
          <w:color w:val="auto"/>
          <w:szCs w:val="24"/>
        </w:rPr>
      </w:pPr>
      <w:bookmarkStart w:id="166" w:name="_Ref7819113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12</w:t>
      </w:r>
      <w:r w:rsidR="00661D97">
        <w:rPr>
          <w:bCs w:val="0"/>
          <w:color w:val="auto"/>
          <w:szCs w:val="24"/>
        </w:rPr>
        <w:fldChar w:fldCharType="end"/>
      </w:r>
      <w:bookmarkEnd w:id="166"/>
      <w:r w:rsidRPr="00E37AA1">
        <w:rPr>
          <w:bCs w:val="0"/>
          <w:color w:val="auto"/>
          <w:szCs w:val="24"/>
        </w:rPr>
        <w:t xml:space="preserve"> </w:t>
      </w:r>
      <w:r w:rsidR="00645639" w:rsidRPr="00E37AA1">
        <w:t>–</w:t>
      </w:r>
      <w:r w:rsidRPr="00E37AA1">
        <w:rPr>
          <w:bCs w:val="0"/>
          <w:color w:val="auto"/>
          <w:szCs w:val="24"/>
        </w:rPr>
        <w:t xml:space="preserve"> Запрос ранее сформированного ЭРС</w:t>
      </w:r>
    </w:p>
    <w:p w14:paraId="3F58FCE2" w14:textId="10B95156" w:rsidR="00803DD8" w:rsidRPr="00803DD8" w:rsidRDefault="00803DD8" w:rsidP="001D7F82">
      <w:pPr>
        <w:pStyle w:val="afffffb"/>
        <w:rPr>
          <w:lang w:val="ru-RU"/>
        </w:rPr>
      </w:pPr>
      <w:r>
        <w:rPr>
          <w:lang w:val="ru-RU"/>
        </w:rPr>
        <w:lastRenderedPageBreak/>
        <w:t>При успешном запросе обновляется вся информация по ЭРС и все</w:t>
      </w:r>
      <w:r w:rsidR="007839C7">
        <w:rPr>
          <w:lang w:val="ru-RU"/>
        </w:rPr>
        <w:t>му</w:t>
      </w:r>
      <w:r>
        <w:rPr>
          <w:lang w:val="ru-RU"/>
        </w:rPr>
        <w:t>, что в</w:t>
      </w:r>
      <w:r w:rsidR="007839C7">
        <w:rPr>
          <w:lang w:val="ru-RU"/>
        </w:rPr>
        <w:t>ходит в</w:t>
      </w:r>
      <w:r>
        <w:rPr>
          <w:lang w:val="ru-RU"/>
        </w:rPr>
        <w:t xml:space="preserve"> ЭРС. Если в БД СФР какие-либо талоны были удалены другой МО, а в ЛПУ они</w:t>
      </w:r>
      <w:r w:rsidR="007839C7">
        <w:rPr>
          <w:lang w:val="ru-RU"/>
        </w:rPr>
        <w:t xml:space="preserve"> остались в статусе «Принято ТОФ», то при запросе данных по ЭРС загрузятся и обновятся только актуальные данные, талоны, которых нет в БД СФР будут удалены (кроме статуса «Черновик»).</w:t>
      </w:r>
    </w:p>
    <w:p w14:paraId="44104491" w14:textId="4AD74403" w:rsidR="001D7F82" w:rsidRDefault="001D7F82" w:rsidP="001D7F82">
      <w:pPr>
        <w:pStyle w:val="afffffb"/>
        <w:rPr>
          <w:lang w:val="ru-RU"/>
        </w:rPr>
      </w:pPr>
      <w:r w:rsidRPr="00661D97">
        <w:rPr>
          <w:b/>
        </w:rPr>
        <w:t>Обращаем внимание</w:t>
      </w:r>
      <w:r w:rsidRPr="008D6168">
        <w:t xml:space="preserve">: </w:t>
      </w:r>
    </w:p>
    <w:p w14:paraId="3F2335B5" w14:textId="5E7E9363" w:rsidR="001D7F82" w:rsidRDefault="001D7F82" w:rsidP="001D7F82">
      <w:pPr>
        <w:pStyle w:val="afffffb"/>
        <w:rPr>
          <w:lang w:val="ru-RU"/>
        </w:rPr>
      </w:pPr>
      <w:r>
        <w:rPr>
          <w:lang w:val="ru-RU"/>
        </w:rPr>
        <w:t xml:space="preserve">1. </w:t>
      </w:r>
      <w:r w:rsidRPr="001D4DA6">
        <w:t>при запросе по номеру</w:t>
      </w:r>
      <w:r>
        <w:rPr>
          <w:lang w:val="ru-RU"/>
        </w:rPr>
        <w:t xml:space="preserve"> ЭРС, если ЭРС существует, то он будет загружен в ЛПУ</w:t>
      </w:r>
      <w:r w:rsidR="00D70FB1">
        <w:rPr>
          <w:lang w:val="ru-RU"/>
        </w:rPr>
        <w:t xml:space="preserve"> сразу</w:t>
      </w:r>
      <w:r>
        <w:rPr>
          <w:lang w:val="ru-RU"/>
        </w:rPr>
        <w:t>;</w:t>
      </w:r>
    </w:p>
    <w:p w14:paraId="44D04216" w14:textId="77777777" w:rsidR="001D7F82" w:rsidRDefault="001D7F82" w:rsidP="001D7F82">
      <w:pPr>
        <w:pStyle w:val="afffffb"/>
        <w:rPr>
          <w:lang w:val="ru-RU"/>
        </w:rPr>
      </w:pPr>
      <w:r>
        <w:rPr>
          <w:lang w:val="ru-RU"/>
        </w:rPr>
        <w:t>2.</w:t>
      </w:r>
      <w:r w:rsidRPr="001D4DA6">
        <w:t xml:space="preserve"> </w:t>
      </w:r>
      <w:r>
        <w:rPr>
          <w:lang w:val="ru-RU"/>
        </w:rPr>
        <w:t xml:space="preserve">при запросе по номеру </w:t>
      </w:r>
      <w:r w:rsidRPr="001D4DA6">
        <w:t>СНИЛС</w:t>
      </w:r>
      <w:r>
        <w:rPr>
          <w:lang w:val="ru-RU"/>
        </w:rPr>
        <w:t>:</w:t>
      </w:r>
    </w:p>
    <w:p w14:paraId="04841DF6" w14:textId="6EF555D7" w:rsidR="001D7F82" w:rsidRDefault="001D7F82" w:rsidP="001D7F82">
      <w:pPr>
        <w:pStyle w:val="afffffb"/>
        <w:rPr>
          <w:lang w:val="ru-RU"/>
        </w:rPr>
      </w:pPr>
      <w:r>
        <w:rPr>
          <w:lang w:val="ru-RU"/>
        </w:rPr>
        <w:t>- если найден один ЭРС, то он будет загружен в ЛПУ</w:t>
      </w:r>
      <w:r w:rsidR="00D70FB1">
        <w:rPr>
          <w:lang w:val="ru-RU"/>
        </w:rPr>
        <w:t xml:space="preserve"> сразу</w:t>
      </w:r>
      <w:r>
        <w:rPr>
          <w:lang w:val="ru-RU"/>
        </w:rPr>
        <w:t>;</w:t>
      </w:r>
    </w:p>
    <w:p w14:paraId="604A21DD" w14:textId="739880D5" w:rsidR="001D7F82" w:rsidRDefault="001D7F82" w:rsidP="001D7F82">
      <w:pPr>
        <w:pStyle w:val="0b"/>
      </w:pPr>
      <w:r>
        <w:t xml:space="preserve">- </w:t>
      </w:r>
      <w:bookmarkStart w:id="167" w:name="_Hlk145410316"/>
      <w:r>
        <w:t>если найдено более одного ЭРС, то</w:t>
      </w:r>
      <w:r w:rsidRPr="001D4DA6">
        <w:t xml:space="preserve"> </w:t>
      </w:r>
      <w:r w:rsidRPr="00ED735D">
        <w:t>в ответ поступит</w:t>
      </w:r>
      <w:r>
        <w:t xml:space="preserve"> ошибка </w:t>
      </w:r>
      <w:r w:rsidR="004A0387">
        <w:t>«</w:t>
      </w:r>
      <w:r w:rsidR="004A0387" w:rsidRPr="004A0387">
        <w:t>Ошибка вызова сервиса передачи/получения данных. По заданному СНИЛС найдено более одного ЭРС. Для загрузки ЭРС нажмите ссылку ниже</w:t>
      </w:r>
      <w:r w:rsidR="004A0387">
        <w:t xml:space="preserve">» </w:t>
      </w:r>
      <w:r>
        <w:t>с</w:t>
      </w:r>
      <w:r w:rsidR="004A0387">
        <w:t xml:space="preserve"> </w:t>
      </w:r>
      <w:r>
        <w:t>о</w:t>
      </w:r>
      <w:r w:rsidR="004A0387">
        <w:t>тображением ниже всего найденного списка ЭРС в виде ссылок</w:t>
      </w:r>
      <w:bookmarkEnd w:id="167"/>
      <w:r w:rsidR="00661D97">
        <w:t xml:space="preserve"> (</w:t>
      </w:r>
      <w:r w:rsidR="00661D97">
        <w:fldChar w:fldCharType="begin"/>
      </w:r>
      <w:r w:rsidR="00661D97">
        <w:instrText xml:space="preserve"> REF _Ref113896120 \h </w:instrText>
      </w:r>
      <w:r w:rsidR="00661D97">
        <w:fldChar w:fldCharType="separate"/>
      </w:r>
      <w:r w:rsidR="002C74B7">
        <w:t xml:space="preserve">Рисунок </w:t>
      </w:r>
      <w:r w:rsidR="002C74B7">
        <w:rPr>
          <w:noProof/>
        </w:rPr>
        <w:t>13</w:t>
      </w:r>
      <w:r w:rsidR="00661D97">
        <w:fldChar w:fldCharType="end"/>
      </w:r>
      <w:r w:rsidR="00661D97">
        <w:t>)</w:t>
      </w:r>
      <w:r w:rsidRPr="00ED735D">
        <w:t>.</w:t>
      </w:r>
      <w:r w:rsidR="004A0387">
        <w:t xml:space="preserve"> </w:t>
      </w:r>
    </w:p>
    <w:p w14:paraId="2FBADA7F" w14:textId="563B2C35" w:rsidR="00661D97" w:rsidRDefault="004A0387" w:rsidP="00661D97">
      <w:pPr>
        <w:pStyle w:val="0b"/>
        <w:keepNext/>
        <w:ind w:firstLine="0"/>
        <w:jc w:val="center"/>
      </w:pPr>
      <w:r>
        <w:rPr>
          <w:noProof/>
        </w:rPr>
        <w:drawing>
          <wp:inline distT="0" distB="0" distL="0" distR="0" wp14:anchorId="2B62AC12" wp14:editId="391934FA">
            <wp:extent cx="4979706" cy="42753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88438" cy="4282820"/>
                    </a:xfrm>
                    <a:prstGeom prst="rect">
                      <a:avLst/>
                    </a:prstGeom>
                    <a:noFill/>
                    <a:ln>
                      <a:noFill/>
                    </a:ln>
                  </pic:spPr>
                </pic:pic>
              </a:graphicData>
            </a:graphic>
          </wp:inline>
        </w:drawing>
      </w:r>
    </w:p>
    <w:p w14:paraId="111C74D9" w14:textId="485E5D93" w:rsidR="001D7F82" w:rsidRDefault="00661D97" w:rsidP="00661D97">
      <w:pPr>
        <w:pStyle w:val="affe"/>
      </w:pPr>
      <w:bookmarkStart w:id="168" w:name="_Ref113896120"/>
      <w:r>
        <w:t xml:space="preserve">Рисунок </w:t>
      </w:r>
      <w:fldSimple w:instr=" SEQ Рисунок \* ARABIC ">
        <w:r w:rsidR="002C74B7">
          <w:rPr>
            <w:noProof/>
          </w:rPr>
          <w:t>13</w:t>
        </w:r>
      </w:fldSimple>
      <w:bookmarkEnd w:id="168"/>
      <w:r>
        <w:t xml:space="preserve"> – Запрос по номеру СНИЛС</w:t>
      </w:r>
    </w:p>
    <w:p w14:paraId="5ECD2E98" w14:textId="6501059D" w:rsidR="004A0387" w:rsidRPr="004A0387" w:rsidRDefault="004A0387" w:rsidP="004A0387">
      <w:pPr>
        <w:pStyle w:val="0b"/>
        <w:rPr>
          <w:snapToGrid w:val="0"/>
        </w:rPr>
      </w:pPr>
      <w:bookmarkStart w:id="169" w:name="_Hlk145410350"/>
      <w:r w:rsidRPr="004A0387">
        <w:rPr>
          <w:snapToGrid w:val="0"/>
        </w:rPr>
        <w:t>Для загрузки нужного ЭРС необходимо кликнуть на соответствующую ссылку, откроется модальное окно «Получить ЭРС» с заполненным номером ЭРС</w:t>
      </w:r>
      <w:r>
        <w:rPr>
          <w:snapToGrid w:val="0"/>
        </w:rPr>
        <w:t>, далее нажать «Получить» для загрузки данных ЭРС (</w:t>
      </w:r>
      <w:r>
        <w:rPr>
          <w:snapToGrid w:val="0"/>
        </w:rPr>
        <w:fldChar w:fldCharType="begin"/>
      </w:r>
      <w:r>
        <w:rPr>
          <w:snapToGrid w:val="0"/>
        </w:rPr>
        <w:instrText xml:space="preserve"> REF _Ref145410268 \h </w:instrText>
      </w:r>
      <w:r>
        <w:rPr>
          <w:snapToGrid w:val="0"/>
        </w:rPr>
      </w:r>
      <w:r>
        <w:rPr>
          <w:snapToGrid w:val="0"/>
        </w:rPr>
        <w:fldChar w:fldCharType="separate"/>
      </w:r>
      <w:r w:rsidR="002C74B7">
        <w:t xml:space="preserve">Рисунок </w:t>
      </w:r>
      <w:r w:rsidR="002C74B7">
        <w:rPr>
          <w:noProof/>
        </w:rPr>
        <w:t>14</w:t>
      </w:r>
      <w:r>
        <w:rPr>
          <w:snapToGrid w:val="0"/>
        </w:rPr>
        <w:fldChar w:fldCharType="end"/>
      </w:r>
      <w:r>
        <w:rPr>
          <w:snapToGrid w:val="0"/>
        </w:rPr>
        <w:t>).</w:t>
      </w:r>
    </w:p>
    <w:p w14:paraId="54DD491D" w14:textId="77777777" w:rsidR="004A0387" w:rsidRDefault="004A0387" w:rsidP="004A0387">
      <w:pPr>
        <w:keepNext/>
        <w:jc w:val="center"/>
      </w:pPr>
      <w:r>
        <w:rPr>
          <w:noProof/>
          <w:snapToGrid/>
        </w:rPr>
        <w:lastRenderedPageBreak/>
        <w:drawing>
          <wp:inline distT="0" distB="0" distL="0" distR="0" wp14:anchorId="46BD8418" wp14:editId="726CACF7">
            <wp:extent cx="5379522" cy="35624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87205" cy="3567556"/>
                    </a:xfrm>
                    <a:prstGeom prst="rect">
                      <a:avLst/>
                    </a:prstGeom>
                    <a:noFill/>
                    <a:ln>
                      <a:noFill/>
                    </a:ln>
                  </pic:spPr>
                </pic:pic>
              </a:graphicData>
            </a:graphic>
          </wp:inline>
        </w:drawing>
      </w:r>
    </w:p>
    <w:p w14:paraId="757097BD" w14:textId="7C20634E" w:rsidR="00661D97" w:rsidRDefault="004A0387" w:rsidP="004A0387">
      <w:pPr>
        <w:pStyle w:val="affe"/>
      </w:pPr>
      <w:bookmarkStart w:id="170" w:name="_Ref145410268"/>
      <w:r>
        <w:t xml:space="preserve">Рисунок </w:t>
      </w:r>
      <w:fldSimple w:instr=" SEQ Рисунок \* ARABIC ">
        <w:r w:rsidR="002C74B7">
          <w:rPr>
            <w:noProof/>
          </w:rPr>
          <w:t>14</w:t>
        </w:r>
      </w:fldSimple>
      <w:bookmarkEnd w:id="170"/>
      <w:r>
        <w:t xml:space="preserve"> – Переход по ссылке и получение ЭРС</w:t>
      </w:r>
    </w:p>
    <w:p w14:paraId="649419CF" w14:textId="77777777" w:rsidR="004A0387" w:rsidRPr="004A0387" w:rsidRDefault="004A0387" w:rsidP="004A0387"/>
    <w:p w14:paraId="736BF14C" w14:textId="379E5965" w:rsidR="00543F4D" w:rsidRPr="00933CE7" w:rsidRDefault="00543F4D" w:rsidP="00E7277E">
      <w:pPr>
        <w:pStyle w:val="03"/>
      </w:pPr>
      <w:bookmarkStart w:id="171" w:name="_Toc178765531"/>
      <w:bookmarkEnd w:id="169"/>
      <w:r>
        <w:t>Внесение изменений в карточку ЭРС в статусе «Оказание услуг» для вида услуг «</w:t>
      </w:r>
      <w:r w:rsidRPr="00543F4D">
        <w:t>Медицинская помощь в период беременности</w:t>
      </w:r>
      <w:r>
        <w:t>»</w:t>
      </w:r>
      <w:bookmarkEnd w:id="171"/>
    </w:p>
    <w:p w14:paraId="1DE77BAF" w14:textId="0CFCF7F3" w:rsidR="00543F4D" w:rsidRDefault="00543F4D" w:rsidP="00543F4D">
      <w:pPr>
        <w:pStyle w:val="0b"/>
      </w:pPr>
      <w:r>
        <w:t>Для ЭРС с видом услуг «</w:t>
      </w:r>
      <w:r w:rsidRPr="00543F4D">
        <w:t>Медицинская помощь в период беременности</w:t>
      </w:r>
      <w:r>
        <w:t>» и статусом «Оказание услуг» предусмотрено внесение следующих изменений:</w:t>
      </w:r>
    </w:p>
    <w:p w14:paraId="66275641" w14:textId="21F7FA18" w:rsidR="00543F4D" w:rsidRDefault="00543F4D" w:rsidP="00286BA0">
      <w:pPr>
        <w:pStyle w:val="0b"/>
        <w:numPr>
          <w:ilvl w:val="0"/>
          <w:numId w:val="77"/>
        </w:numPr>
      </w:pPr>
      <w:r>
        <w:t>признак «Поставлена на учет в ранние сроки беременности (до12 недель)»;</w:t>
      </w:r>
    </w:p>
    <w:p w14:paraId="2E1EFCB0" w14:textId="44584EBA" w:rsidR="00543F4D" w:rsidRDefault="00543F4D" w:rsidP="00286BA0">
      <w:pPr>
        <w:pStyle w:val="0b"/>
        <w:numPr>
          <w:ilvl w:val="0"/>
          <w:numId w:val="77"/>
        </w:numPr>
      </w:pPr>
      <w:r>
        <w:t>поле «Дата постановки на учет»;</w:t>
      </w:r>
    </w:p>
    <w:p w14:paraId="30583E3C" w14:textId="53138E2B" w:rsidR="00543F4D" w:rsidRDefault="00543F4D" w:rsidP="00286BA0">
      <w:pPr>
        <w:pStyle w:val="0b"/>
        <w:numPr>
          <w:ilvl w:val="0"/>
          <w:numId w:val="77"/>
        </w:numPr>
      </w:pPr>
      <w:r>
        <w:t>поле «Предполагаемая дата родов»;</w:t>
      </w:r>
    </w:p>
    <w:p w14:paraId="4D65BD14" w14:textId="2FDB5948" w:rsidR="00543F4D" w:rsidRDefault="00543F4D" w:rsidP="00286BA0">
      <w:pPr>
        <w:pStyle w:val="0b"/>
        <w:numPr>
          <w:ilvl w:val="0"/>
          <w:numId w:val="77"/>
        </w:numPr>
      </w:pPr>
      <w:r>
        <w:t>поле «Срок беременности (при постановке на учет)».</w:t>
      </w:r>
    </w:p>
    <w:p w14:paraId="403BBE25" w14:textId="5FB58ADF" w:rsidR="00543F4D" w:rsidRDefault="00543F4D" w:rsidP="00543F4D">
      <w:pPr>
        <w:pStyle w:val="0b"/>
        <w:rPr>
          <w:snapToGrid w:val="0"/>
          <w:color w:val="auto"/>
          <w:lang w:eastAsia="en-US"/>
        </w:rPr>
      </w:pPr>
      <w:r>
        <w:rPr>
          <w:snapToGrid w:val="0"/>
          <w:color w:val="auto"/>
          <w:lang w:eastAsia="en-US"/>
        </w:rPr>
        <w:t>Для этого в карточке ЭРС на панели инструментов в блоке «Изменение данных ЭРС» нажать «Отправить», откроется модальное окно со списком полей для изменения. Внести изменения в поля и отправить в СФР, нажав кнопку «Отправить» (</w:t>
      </w:r>
      <w:r w:rsidR="0051182B">
        <w:rPr>
          <w:snapToGrid w:val="0"/>
          <w:color w:val="auto"/>
          <w:lang w:eastAsia="en-US"/>
        </w:rPr>
        <w:fldChar w:fldCharType="begin"/>
      </w:r>
      <w:r w:rsidR="0051182B">
        <w:rPr>
          <w:snapToGrid w:val="0"/>
          <w:color w:val="auto"/>
          <w:lang w:eastAsia="en-US"/>
        </w:rPr>
        <w:instrText xml:space="preserve"> REF _Ref128669502 \h </w:instrText>
      </w:r>
      <w:r w:rsidR="0051182B">
        <w:rPr>
          <w:snapToGrid w:val="0"/>
          <w:color w:val="auto"/>
          <w:lang w:eastAsia="en-US"/>
        </w:rPr>
      </w:r>
      <w:r w:rsidR="0051182B">
        <w:rPr>
          <w:snapToGrid w:val="0"/>
          <w:color w:val="auto"/>
          <w:lang w:eastAsia="en-US"/>
        </w:rPr>
        <w:fldChar w:fldCharType="separate"/>
      </w:r>
      <w:r w:rsidR="002C74B7">
        <w:t xml:space="preserve">Рисунок </w:t>
      </w:r>
      <w:r w:rsidR="002C74B7">
        <w:rPr>
          <w:noProof/>
        </w:rPr>
        <w:t>15</w:t>
      </w:r>
      <w:r w:rsidR="0051182B">
        <w:rPr>
          <w:snapToGrid w:val="0"/>
          <w:color w:val="auto"/>
          <w:lang w:eastAsia="en-US"/>
        </w:rPr>
        <w:fldChar w:fldCharType="end"/>
      </w:r>
      <w:r>
        <w:rPr>
          <w:snapToGrid w:val="0"/>
          <w:color w:val="auto"/>
          <w:lang w:eastAsia="en-US"/>
        </w:rPr>
        <w:t>).</w:t>
      </w:r>
    </w:p>
    <w:p w14:paraId="692EB8F6" w14:textId="77777777" w:rsidR="0051182B" w:rsidRDefault="0051182B" w:rsidP="0051182B">
      <w:pPr>
        <w:pStyle w:val="0b"/>
        <w:keepNext/>
        <w:ind w:firstLine="0"/>
        <w:jc w:val="center"/>
      </w:pPr>
      <w:r>
        <w:rPr>
          <w:noProof/>
          <w:color w:val="auto"/>
        </w:rPr>
        <w:lastRenderedPageBreak/>
        <w:drawing>
          <wp:inline distT="0" distB="0" distL="0" distR="0" wp14:anchorId="75C2632E" wp14:editId="3AB5131D">
            <wp:extent cx="5133975" cy="411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133975" cy="4116500"/>
                    </a:xfrm>
                    <a:prstGeom prst="rect">
                      <a:avLst/>
                    </a:prstGeom>
                    <a:noFill/>
                    <a:ln>
                      <a:noFill/>
                    </a:ln>
                  </pic:spPr>
                </pic:pic>
              </a:graphicData>
            </a:graphic>
          </wp:inline>
        </w:drawing>
      </w:r>
    </w:p>
    <w:p w14:paraId="749DE0A2" w14:textId="361A45C0" w:rsidR="00543F4D" w:rsidRPr="00543F4D" w:rsidRDefault="0051182B" w:rsidP="0051182B">
      <w:pPr>
        <w:pStyle w:val="affe"/>
        <w:rPr>
          <w:snapToGrid/>
          <w:color w:val="auto"/>
          <w:lang w:eastAsia="en-US"/>
        </w:rPr>
      </w:pPr>
      <w:bookmarkStart w:id="172" w:name="_Ref128669502"/>
      <w:r>
        <w:t xml:space="preserve">Рисунок </w:t>
      </w:r>
      <w:fldSimple w:instr=" SEQ Рисунок \* ARABIC ">
        <w:r w:rsidR="002C74B7">
          <w:rPr>
            <w:noProof/>
          </w:rPr>
          <w:t>15</w:t>
        </w:r>
      </w:fldSimple>
      <w:bookmarkEnd w:id="172"/>
      <w:r>
        <w:t xml:space="preserve"> – Отправка измененных сведений в ЭРС</w:t>
      </w:r>
    </w:p>
    <w:p w14:paraId="17050D41" w14:textId="3CA3A169" w:rsidR="00543F4D" w:rsidRPr="00543F4D" w:rsidRDefault="0051182B" w:rsidP="0051182B">
      <w:pPr>
        <w:pStyle w:val="0b"/>
        <w:rPr>
          <w:snapToGrid w:val="0"/>
          <w:lang w:eastAsia="en-US"/>
        </w:rPr>
      </w:pPr>
      <w:r>
        <w:rPr>
          <w:snapToGrid w:val="0"/>
          <w:lang w:eastAsia="en-US"/>
        </w:rPr>
        <w:t>Для получения результа</w:t>
      </w:r>
      <w:r w:rsidR="0014329C">
        <w:rPr>
          <w:snapToGrid w:val="0"/>
          <w:lang w:eastAsia="en-US"/>
        </w:rPr>
        <w:t xml:space="preserve">та </w:t>
      </w:r>
      <w:r w:rsidR="0014329C">
        <w:rPr>
          <w:snapToGrid w:val="0"/>
          <w:color w:val="auto"/>
          <w:lang w:eastAsia="en-US"/>
        </w:rPr>
        <w:t>инструментов в блоке «Изменение данных ЭРС» нажать «Получить», если запрос выполнен успешно, новые данные обновятся в карточке ЭРС.</w:t>
      </w:r>
    </w:p>
    <w:p w14:paraId="37DA24C5" w14:textId="77777777" w:rsidR="00543F4D" w:rsidRPr="00543F4D" w:rsidRDefault="00543F4D" w:rsidP="00661D97">
      <w:pPr>
        <w:rPr>
          <w:snapToGrid/>
          <w:color w:val="auto"/>
          <w:sz w:val="24"/>
          <w:lang w:val="x-none" w:eastAsia="en-US"/>
        </w:rPr>
      </w:pPr>
    </w:p>
    <w:p w14:paraId="46C16F36" w14:textId="77777777" w:rsidR="00543F4D" w:rsidRPr="00543F4D" w:rsidRDefault="00543F4D" w:rsidP="00661D97">
      <w:pPr>
        <w:rPr>
          <w:snapToGrid/>
          <w:color w:val="auto"/>
          <w:sz w:val="24"/>
          <w:lang w:val="x-none" w:eastAsia="en-US"/>
        </w:rPr>
      </w:pPr>
    </w:p>
    <w:p w14:paraId="044BB032" w14:textId="77777777" w:rsidR="00BD09D7" w:rsidRPr="00933CE7" w:rsidRDefault="00BD09D7" w:rsidP="00645639">
      <w:pPr>
        <w:pStyle w:val="03"/>
      </w:pPr>
      <w:bookmarkStart w:id="173" w:name="_Toc88149720"/>
      <w:bookmarkStart w:id="174" w:name="_Toc88823026"/>
      <w:bookmarkStart w:id="175" w:name="_Toc178765532"/>
      <w:r>
        <w:t>Закрытие ЭРС</w:t>
      </w:r>
      <w:bookmarkEnd w:id="173"/>
      <w:bookmarkEnd w:id="174"/>
      <w:bookmarkEnd w:id="175"/>
    </w:p>
    <w:p w14:paraId="66B320D1" w14:textId="4B59984E" w:rsidR="00BD09D7" w:rsidRDefault="00BD09D7" w:rsidP="00BD09D7">
      <w:pPr>
        <w:pStyle w:val="afffffb"/>
      </w:pPr>
      <w:r>
        <w:t>Чтобы закрыть ЭРС, нужно в журнале ЭРС встать на строку записи и нажать кнопку «Закрыть», откроется сообщение с подтверждением операции, подтверждаем операцию. Откроется модальное окно отправки запроса на закрытие ЭРС, где указываем «Причину закрытия ЭРС» выбрав из предложенного, а в окне «Комментарий» прописать причину подробней (</w:t>
      </w:r>
      <w:r>
        <w:fldChar w:fldCharType="begin"/>
      </w:r>
      <w:r>
        <w:instrText xml:space="preserve"> REF _Ref88815584 \h  \* MERGEFORMAT </w:instrText>
      </w:r>
      <w:r>
        <w:fldChar w:fldCharType="separate"/>
      </w:r>
      <w:r w:rsidR="002C74B7" w:rsidRPr="002C74B7">
        <w:t>Рисунок 16</w:t>
      </w:r>
      <w:r>
        <w:fldChar w:fldCharType="end"/>
      </w:r>
      <w:r>
        <w:t>).</w:t>
      </w:r>
    </w:p>
    <w:p w14:paraId="00FECF2C" w14:textId="7694B0D8" w:rsidR="00BD09D7" w:rsidRDefault="008F4E57" w:rsidP="00BD09D7">
      <w:pPr>
        <w:keepNext/>
        <w:jc w:val="center"/>
      </w:pPr>
      <w:r>
        <w:rPr>
          <w:noProof/>
          <w:snapToGrid/>
        </w:rPr>
        <w:lastRenderedPageBreak/>
        <w:drawing>
          <wp:inline distT="0" distB="0" distL="0" distR="0" wp14:anchorId="348AFAAF" wp14:editId="2950A536">
            <wp:extent cx="5787857" cy="3214048"/>
            <wp:effectExtent l="0" t="0" r="381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90393" cy="3215456"/>
                    </a:xfrm>
                    <a:prstGeom prst="rect">
                      <a:avLst/>
                    </a:prstGeom>
                    <a:noFill/>
                    <a:ln>
                      <a:noFill/>
                    </a:ln>
                  </pic:spPr>
                </pic:pic>
              </a:graphicData>
            </a:graphic>
          </wp:inline>
        </w:drawing>
      </w:r>
    </w:p>
    <w:p w14:paraId="4A5E8C06" w14:textId="71C1D5FC" w:rsidR="00BD09D7" w:rsidRDefault="00BD09D7" w:rsidP="00BD09D7">
      <w:pPr>
        <w:pStyle w:val="affe"/>
        <w:rPr>
          <w:bCs w:val="0"/>
          <w:color w:val="auto"/>
          <w:szCs w:val="24"/>
        </w:rPr>
      </w:pPr>
      <w:bookmarkStart w:id="176" w:name="_Ref88815584"/>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16</w:t>
      </w:r>
      <w:r w:rsidR="00661D97">
        <w:rPr>
          <w:bCs w:val="0"/>
          <w:color w:val="auto"/>
          <w:szCs w:val="24"/>
        </w:rPr>
        <w:fldChar w:fldCharType="end"/>
      </w:r>
      <w:bookmarkEnd w:id="176"/>
      <w:r w:rsidR="00645639" w:rsidRPr="00DE6523">
        <w:rPr>
          <w:b/>
          <w:bCs w:val="0"/>
          <w:color w:val="auto"/>
          <w:szCs w:val="24"/>
        </w:rPr>
        <w:t xml:space="preserve"> </w:t>
      </w:r>
      <w:r w:rsidR="00645639" w:rsidRPr="00E37AA1">
        <w:t>–</w:t>
      </w:r>
      <w:r w:rsidR="00645639" w:rsidRPr="00DE6523">
        <w:t xml:space="preserve"> </w:t>
      </w:r>
      <w:r w:rsidRPr="008D6168">
        <w:rPr>
          <w:bCs w:val="0"/>
          <w:color w:val="auto"/>
          <w:szCs w:val="24"/>
        </w:rPr>
        <w:t>Закрытие ЭРС</w:t>
      </w:r>
    </w:p>
    <w:p w14:paraId="70E19BD1" w14:textId="264AD7E7" w:rsidR="005D4C3B" w:rsidRDefault="00DE6523" w:rsidP="005D4C3B">
      <w:pPr>
        <w:pStyle w:val="0b"/>
      </w:pPr>
      <w:r>
        <w:t>Условия закрытия ЭРС с причиной</w:t>
      </w:r>
      <w:r w:rsidR="005D4C3B">
        <w:t>:</w:t>
      </w:r>
    </w:p>
    <w:p w14:paraId="33248643" w14:textId="128E275E" w:rsidR="005D4C3B" w:rsidRDefault="005D4C3B" w:rsidP="005D4C3B">
      <w:pPr>
        <w:pStyle w:val="0b"/>
      </w:pPr>
      <w:r w:rsidRPr="005D4C3B">
        <w:t>"010-Репродуктивная потеря"</w:t>
      </w:r>
      <w:r>
        <w:t xml:space="preserve"> – если ЭРС с видом услуг «</w:t>
      </w:r>
      <w:r w:rsidRPr="005D4C3B">
        <w:t>Медицинская помощь в период беременности</w:t>
      </w:r>
      <w:r>
        <w:t>»</w:t>
      </w:r>
      <w:r w:rsidR="00DE6523">
        <w:t xml:space="preserve"> имеет Талон 1 или без талонов</w:t>
      </w:r>
      <w:r>
        <w:t>;</w:t>
      </w:r>
    </w:p>
    <w:p w14:paraId="7B1CF7D9" w14:textId="210E366F" w:rsidR="005D4C3B" w:rsidRDefault="005D4C3B" w:rsidP="005D4C3B">
      <w:pPr>
        <w:pStyle w:val="0b"/>
      </w:pPr>
      <w:r w:rsidRPr="005D4C3B">
        <w:t>"020-Отказ в обслуживании"</w:t>
      </w:r>
      <w:r>
        <w:t xml:space="preserve"> – если ЭРС без талонов;</w:t>
      </w:r>
    </w:p>
    <w:p w14:paraId="67BAAF36" w14:textId="3F2DB131" w:rsidR="005D4C3B" w:rsidRDefault="005D4C3B" w:rsidP="005D4C3B">
      <w:pPr>
        <w:pStyle w:val="0b"/>
      </w:pPr>
      <w:r w:rsidRPr="005D4C3B">
        <w:t>"030-Смерть ребенка"</w:t>
      </w:r>
      <w:r>
        <w:t xml:space="preserve"> – если смерть ребенка наступила при родах, либо в период наблюдения до 1 года</w:t>
      </w:r>
      <w:r w:rsidR="003A4DC3">
        <w:t xml:space="preserve"> (имеется Талон 1)</w:t>
      </w:r>
      <w:r>
        <w:t>;</w:t>
      </w:r>
    </w:p>
    <w:p w14:paraId="36531882" w14:textId="72890B96" w:rsidR="005D4C3B" w:rsidRDefault="005D4C3B" w:rsidP="005D4C3B">
      <w:pPr>
        <w:pStyle w:val="0b"/>
      </w:pPr>
      <w:r w:rsidRPr="005D4C3B">
        <w:t>"040-Ошибка оператора"</w:t>
      </w:r>
      <w:r>
        <w:t xml:space="preserve"> – если </w:t>
      </w:r>
      <w:r w:rsidR="00DE08C2">
        <w:t xml:space="preserve">в </w:t>
      </w:r>
      <w:r>
        <w:t xml:space="preserve">ЭРС без талонов была </w:t>
      </w:r>
      <w:r w:rsidR="00DE6523">
        <w:t xml:space="preserve">допущена </w:t>
      </w:r>
      <w:r>
        <w:t>ошибка;</w:t>
      </w:r>
    </w:p>
    <w:p w14:paraId="7A9395D4" w14:textId="48D7EA4E" w:rsidR="005D4C3B" w:rsidRDefault="00601778" w:rsidP="005D4C3B">
      <w:pPr>
        <w:pStyle w:val="0b"/>
      </w:pPr>
      <w:r w:rsidRPr="00601778">
        <w:t>"050-Услуга оказана"</w:t>
      </w:r>
      <w:r>
        <w:t xml:space="preserve"> – если в ЭРС талоны в статусе </w:t>
      </w:r>
      <w:r w:rsidRPr="00601778">
        <w:t>"Оплачено" или "Не подлежит оплате"</w:t>
      </w:r>
      <w:r>
        <w:t>.</w:t>
      </w:r>
    </w:p>
    <w:p w14:paraId="32FAFB57" w14:textId="7FE08675" w:rsidR="005D4C3B" w:rsidRPr="005D4C3B" w:rsidRDefault="005D4C3B" w:rsidP="005D4C3B">
      <w:pPr>
        <w:pStyle w:val="0b"/>
      </w:pPr>
      <w:r>
        <w:t xml:space="preserve"> </w:t>
      </w:r>
    </w:p>
    <w:p w14:paraId="1D35DF33" w14:textId="77777777" w:rsidR="00BD09D7" w:rsidRPr="008D6168" w:rsidRDefault="00BD09D7" w:rsidP="00645639">
      <w:pPr>
        <w:pStyle w:val="03"/>
      </w:pPr>
      <w:bookmarkStart w:id="177" w:name="_Toc88822288"/>
      <w:bookmarkStart w:id="178" w:name="_Toc88822358"/>
      <w:bookmarkStart w:id="179" w:name="_Toc88823027"/>
      <w:bookmarkStart w:id="180" w:name="_Toc88823028"/>
      <w:bookmarkStart w:id="181" w:name="_Toc20490211"/>
      <w:bookmarkStart w:id="182" w:name="_Toc21604565"/>
      <w:bookmarkStart w:id="183" w:name="_Toc178765533"/>
      <w:bookmarkEnd w:id="177"/>
      <w:bookmarkEnd w:id="178"/>
      <w:bookmarkEnd w:id="179"/>
      <w:r>
        <w:t>Добавление</w:t>
      </w:r>
      <w:r w:rsidRPr="008D6168">
        <w:t xml:space="preserve"> акушерского статуса</w:t>
      </w:r>
      <w:bookmarkEnd w:id="180"/>
      <w:bookmarkEnd w:id="183"/>
    </w:p>
    <w:p w14:paraId="36C064D2" w14:textId="2F456A3D" w:rsidR="00BD09D7" w:rsidRDefault="00BD09D7" w:rsidP="00BD09D7">
      <w:pPr>
        <w:pStyle w:val="afffffb"/>
      </w:pPr>
      <w:r w:rsidRPr="00812D6E">
        <w:t xml:space="preserve">Для того чтобы добавить или изменить текущий акушерский статус, необходимо нажать на кнопку </w:t>
      </w:r>
      <w:r w:rsidRPr="00812D6E">
        <w:rPr>
          <w:noProof/>
          <w:lang w:val="ru-RU" w:eastAsia="ru-RU"/>
        </w:rPr>
        <w:drawing>
          <wp:inline distT="0" distB="0" distL="0" distR="0" wp14:anchorId="3FBA753D" wp14:editId="6F308AD6">
            <wp:extent cx="18923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92300" cy="190500"/>
                    </a:xfrm>
                    <a:prstGeom prst="rect">
                      <a:avLst/>
                    </a:prstGeom>
                  </pic:spPr>
                </pic:pic>
              </a:graphicData>
            </a:graphic>
          </wp:inline>
        </w:drawing>
      </w:r>
      <w:r>
        <w:t xml:space="preserve"> в Журнале ЭРС и выбрать новый акушерский статус. При этом, если выбрать акушерский статус «Прерывание беременности», то необходимо ввести дату прерывания беременности (</w:t>
      </w:r>
      <w:r>
        <w:fldChar w:fldCharType="begin"/>
      </w:r>
      <w:r>
        <w:instrText xml:space="preserve"> REF _Ref75449083 \h  \* MERGEFORMAT </w:instrText>
      </w:r>
      <w:r>
        <w:fldChar w:fldCharType="separate"/>
      </w:r>
      <w:r w:rsidR="002C74B7" w:rsidRPr="002C74B7">
        <w:t>Рисунок 17</w:t>
      </w:r>
      <w:r>
        <w:fldChar w:fldCharType="end"/>
      </w:r>
      <w:r>
        <w:t>).</w:t>
      </w:r>
    </w:p>
    <w:p w14:paraId="2D0AF4FC" w14:textId="77777777" w:rsidR="00004299" w:rsidRDefault="00004299" w:rsidP="00004299">
      <w:pPr>
        <w:pStyle w:val="afffffb"/>
      </w:pPr>
      <w:r>
        <w:t>После ввода сведений об акушерском статусе, данные нужно направить в СФР, нажав на кнопку «Отправить».</w:t>
      </w:r>
    </w:p>
    <w:p w14:paraId="3BD5AB40" w14:textId="6660ED0D" w:rsidR="008003FD" w:rsidRDefault="00004299" w:rsidP="00004299">
      <w:pPr>
        <w:pStyle w:val="afffffb"/>
      </w:pPr>
      <w:r>
        <w:t xml:space="preserve">Для того чтобы получить результат обработки направленных сведений об акушерском статусе, необходимо встать на строку ЭРС и нажать на кнопку </w:t>
      </w:r>
      <w:r w:rsidRPr="00004299">
        <w:t>«Результат изменения статуса»</w:t>
      </w:r>
      <w:r>
        <w:t>.</w:t>
      </w:r>
    </w:p>
    <w:p w14:paraId="0DE89619" w14:textId="651C070F" w:rsidR="00BD09D7" w:rsidRDefault="008F4E57" w:rsidP="00BD09D7">
      <w:pPr>
        <w:pStyle w:val="afffffb"/>
        <w:jc w:val="center"/>
      </w:pPr>
      <w:r>
        <w:rPr>
          <w:noProof/>
          <w:lang w:val="ru-RU" w:eastAsia="ru-RU"/>
        </w:rPr>
        <w:lastRenderedPageBreak/>
        <w:drawing>
          <wp:inline distT="0" distB="0" distL="0" distR="0" wp14:anchorId="18BE05ED" wp14:editId="7FB6A9EA">
            <wp:extent cx="5165678" cy="3038787"/>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65779" cy="3038846"/>
                    </a:xfrm>
                    <a:prstGeom prst="rect">
                      <a:avLst/>
                    </a:prstGeom>
                    <a:noFill/>
                    <a:ln>
                      <a:noFill/>
                    </a:ln>
                  </pic:spPr>
                </pic:pic>
              </a:graphicData>
            </a:graphic>
          </wp:inline>
        </w:drawing>
      </w:r>
    </w:p>
    <w:p w14:paraId="2ED2ED56" w14:textId="4B435217" w:rsidR="00BD09D7" w:rsidRPr="00E37AA1" w:rsidRDefault="00BD09D7" w:rsidP="00BD09D7">
      <w:pPr>
        <w:pStyle w:val="affe"/>
        <w:rPr>
          <w:b/>
          <w:bCs w:val="0"/>
          <w:color w:val="auto"/>
          <w:szCs w:val="24"/>
        </w:rPr>
      </w:pPr>
      <w:bookmarkStart w:id="184" w:name="_Ref75449083"/>
      <w:r w:rsidRPr="00E37AA1">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17</w:t>
      </w:r>
      <w:r w:rsidR="00661D97">
        <w:rPr>
          <w:bCs w:val="0"/>
          <w:color w:val="auto"/>
          <w:szCs w:val="24"/>
        </w:rPr>
        <w:fldChar w:fldCharType="end"/>
      </w:r>
      <w:bookmarkEnd w:id="184"/>
      <w:r w:rsidRPr="00E37AA1">
        <w:rPr>
          <w:bCs w:val="0"/>
          <w:color w:val="auto"/>
          <w:szCs w:val="24"/>
        </w:rPr>
        <w:t xml:space="preserve"> – Сведения об акушерском статусе</w:t>
      </w:r>
    </w:p>
    <w:p w14:paraId="665FD45B" w14:textId="0B955823" w:rsidR="00004299" w:rsidRDefault="00004299" w:rsidP="00BD09D7">
      <w:pPr>
        <w:pStyle w:val="afffffb"/>
      </w:pPr>
      <w:r w:rsidRPr="00004299">
        <w:t>Для изменения акушерского с «Прерывание беременности» на новый, нужно в поле «Новый акушерский статус» выбрать новое значение</w:t>
      </w:r>
      <w:r>
        <w:rPr>
          <w:lang w:val="ru-RU"/>
        </w:rPr>
        <w:t xml:space="preserve"> (</w:t>
      </w:r>
      <w:r>
        <w:rPr>
          <w:lang w:val="ru-RU"/>
        </w:rPr>
        <w:fldChar w:fldCharType="begin"/>
      </w:r>
      <w:r>
        <w:rPr>
          <w:lang w:val="ru-RU"/>
        </w:rPr>
        <w:instrText xml:space="preserve"> REF _Ref75449083 \h </w:instrText>
      </w:r>
      <w:r>
        <w:rPr>
          <w:lang w:val="ru-RU"/>
        </w:rPr>
      </w:r>
      <w:r>
        <w:rPr>
          <w:lang w:val="ru-RU"/>
        </w:rPr>
        <w:fldChar w:fldCharType="separate"/>
      </w:r>
      <w:r w:rsidR="002C74B7" w:rsidRPr="00E37AA1">
        <w:rPr>
          <w:bCs/>
          <w:szCs w:val="24"/>
        </w:rPr>
        <w:t xml:space="preserve">Рисунок </w:t>
      </w:r>
      <w:r w:rsidR="002C74B7">
        <w:rPr>
          <w:bCs/>
          <w:noProof/>
          <w:szCs w:val="24"/>
        </w:rPr>
        <w:t>17</w:t>
      </w:r>
      <w:r>
        <w:rPr>
          <w:lang w:val="ru-RU"/>
        </w:rPr>
        <w:fldChar w:fldCharType="end"/>
      </w:r>
      <w:r>
        <w:rPr>
          <w:lang w:val="ru-RU"/>
        </w:rPr>
        <w:t>)</w:t>
      </w:r>
      <w:r w:rsidRPr="00004299">
        <w:t>, отправить запрос в СФР по кнопке «Отправить», после чего запросить результат по кнопке «Результат изменения статуса». После успешного ответа дата прерывания беременности обновится на пустое значение, а акушерский статус изменится на выбранный.</w:t>
      </w:r>
    </w:p>
    <w:p w14:paraId="5DB5CF51" w14:textId="77777777" w:rsidR="00BD09D7" w:rsidRDefault="00BD09D7" w:rsidP="00645639">
      <w:pPr>
        <w:pStyle w:val="03"/>
      </w:pPr>
      <w:bookmarkStart w:id="185" w:name="_Toc88823029"/>
      <w:bookmarkStart w:id="186" w:name="_Toc178765534"/>
      <w:r>
        <w:t>Добавление сведений о посещениях</w:t>
      </w:r>
      <w:bookmarkEnd w:id="185"/>
      <w:bookmarkEnd w:id="186"/>
      <w:r>
        <w:t xml:space="preserve"> </w:t>
      </w:r>
    </w:p>
    <w:p w14:paraId="22DF4459" w14:textId="190A790F" w:rsidR="00BD09D7" w:rsidRDefault="00BD09D7" w:rsidP="00BD09D7">
      <w:pPr>
        <w:pStyle w:val="afffffb"/>
      </w:pPr>
      <w:r w:rsidRPr="0062164F">
        <w:t xml:space="preserve">Добавление сведений о посещениях женской консультации производится из карточки ЭРС. Для этого необходимо нажать кнопку </w:t>
      </w:r>
      <w:r w:rsidRPr="0062164F">
        <w:rPr>
          <w:noProof/>
          <w:lang w:val="ru-RU" w:eastAsia="ru-RU"/>
        </w:rPr>
        <w:drawing>
          <wp:inline distT="0" distB="0" distL="0" distR="0" wp14:anchorId="6BA2D338" wp14:editId="608E07A6">
            <wp:extent cx="1454150" cy="247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454150" cy="247650"/>
                    </a:xfrm>
                    <a:prstGeom prst="rect">
                      <a:avLst/>
                    </a:prstGeom>
                  </pic:spPr>
                </pic:pic>
              </a:graphicData>
            </a:graphic>
          </wp:inline>
        </w:drawing>
      </w:r>
      <w:r w:rsidRPr="0062164F">
        <w:t xml:space="preserve"> и заполнить необходимые поля (</w:t>
      </w:r>
      <w:r>
        <w:fldChar w:fldCharType="begin"/>
      </w:r>
      <w:r>
        <w:instrText xml:space="preserve"> REF _Ref78192559 \h  \* MERGEFORMAT </w:instrText>
      </w:r>
      <w:r>
        <w:fldChar w:fldCharType="separate"/>
      </w:r>
      <w:r w:rsidR="002C74B7" w:rsidRPr="002C74B7">
        <w:t>Рисунок 18</w:t>
      </w:r>
      <w:r>
        <w:fldChar w:fldCharType="end"/>
      </w:r>
      <w:r w:rsidRPr="0062164F">
        <w:t>).</w:t>
      </w:r>
      <w:r>
        <w:t xml:space="preserve"> </w:t>
      </w:r>
    </w:p>
    <w:p w14:paraId="6A4DCFB7" w14:textId="77777777" w:rsidR="00BD09D7" w:rsidRDefault="00BD09D7" w:rsidP="00BD09D7">
      <w:pPr>
        <w:pStyle w:val="afffffb"/>
      </w:pPr>
      <w:r>
        <w:t>В данной карточке можно дополнительно отправить:</w:t>
      </w:r>
    </w:p>
    <w:p w14:paraId="462680F6" w14:textId="77777777" w:rsidR="00BD09D7" w:rsidRDefault="00BD09D7" w:rsidP="00645639">
      <w:pPr>
        <w:pStyle w:val="afffffffa"/>
      </w:pPr>
      <w:r>
        <w:t>новый акушерский статус;</w:t>
      </w:r>
    </w:p>
    <w:p w14:paraId="4E2E4345" w14:textId="77777777" w:rsidR="00BD09D7" w:rsidRDefault="00BD09D7" w:rsidP="00645639">
      <w:pPr>
        <w:pStyle w:val="afffffffa"/>
      </w:pPr>
      <w:r>
        <w:t>признак о постановке на учет в ранние сроки беременности (до 12 недель);</w:t>
      </w:r>
    </w:p>
    <w:p w14:paraId="5FD7891A" w14:textId="77777777" w:rsidR="00BD09D7" w:rsidRDefault="00BD09D7" w:rsidP="00645639">
      <w:pPr>
        <w:pStyle w:val="afffffffa"/>
      </w:pPr>
      <w:r>
        <w:t>признак многоплодной беременности;</w:t>
      </w:r>
    </w:p>
    <w:p w14:paraId="6AB39EE2" w14:textId="77777777" w:rsidR="00BD09D7" w:rsidRDefault="00BD09D7" w:rsidP="00645639">
      <w:pPr>
        <w:pStyle w:val="afffffffa"/>
      </w:pPr>
      <w:r>
        <w:t>дату постановки на учет;</w:t>
      </w:r>
    </w:p>
    <w:p w14:paraId="07E32849" w14:textId="77777777" w:rsidR="00BD09D7" w:rsidRDefault="00BD09D7" w:rsidP="00645639">
      <w:pPr>
        <w:pStyle w:val="afffffffa"/>
      </w:pPr>
      <w:r>
        <w:t>предполагаемую дату родов;</w:t>
      </w:r>
    </w:p>
    <w:p w14:paraId="308D2660" w14:textId="77777777" w:rsidR="00BD09D7" w:rsidRDefault="00BD09D7" w:rsidP="00645639">
      <w:pPr>
        <w:pStyle w:val="afffffffa"/>
      </w:pPr>
      <w:r>
        <w:t>срок беременности (при постановке на учет);</w:t>
      </w:r>
    </w:p>
    <w:p w14:paraId="32061102" w14:textId="77777777" w:rsidR="00BD09D7" w:rsidRDefault="00BD09D7" w:rsidP="00645639">
      <w:pPr>
        <w:pStyle w:val="afffffffa"/>
      </w:pPr>
      <w:r>
        <w:t xml:space="preserve">измененные сведения о получателе услуг. </w:t>
      </w:r>
    </w:p>
    <w:p w14:paraId="0689BA36" w14:textId="1413AE6A" w:rsidR="00BD09D7" w:rsidRDefault="00222B93" w:rsidP="00BD09D7">
      <w:pPr>
        <w:jc w:val="center"/>
      </w:pPr>
      <w:r>
        <w:rPr>
          <w:noProof/>
          <w:snapToGrid/>
        </w:rPr>
        <w:lastRenderedPageBreak/>
        <w:drawing>
          <wp:inline distT="0" distB="0" distL="0" distR="0" wp14:anchorId="084F03EE" wp14:editId="57104097">
            <wp:extent cx="4829175" cy="4756116"/>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9175" cy="4756116"/>
                    </a:xfrm>
                    <a:prstGeom prst="rect">
                      <a:avLst/>
                    </a:prstGeom>
                    <a:noFill/>
                    <a:ln>
                      <a:noFill/>
                    </a:ln>
                  </pic:spPr>
                </pic:pic>
              </a:graphicData>
            </a:graphic>
          </wp:inline>
        </w:drawing>
      </w:r>
    </w:p>
    <w:p w14:paraId="6CB95A18" w14:textId="0E086A3F" w:rsidR="00BD09D7" w:rsidRPr="000E77A7" w:rsidRDefault="00BD09D7" w:rsidP="00BD09D7">
      <w:pPr>
        <w:pStyle w:val="affe"/>
        <w:rPr>
          <w:b/>
          <w:bCs w:val="0"/>
          <w:color w:val="auto"/>
          <w:szCs w:val="24"/>
        </w:rPr>
      </w:pPr>
      <w:bookmarkStart w:id="187" w:name="_Ref78192559"/>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18</w:t>
      </w:r>
      <w:r w:rsidR="00661D97">
        <w:rPr>
          <w:bCs w:val="0"/>
          <w:color w:val="auto"/>
          <w:szCs w:val="24"/>
        </w:rPr>
        <w:fldChar w:fldCharType="end"/>
      </w:r>
      <w:bookmarkEnd w:id="187"/>
      <w:r w:rsidRPr="000E77A7">
        <w:rPr>
          <w:bCs w:val="0"/>
          <w:color w:val="auto"/>
          <w:szCs w:val="24"/>
        </w:rPr>
        <w:t xml:space="preserve"> </w:t>
      </w:r>
      <w:r w:rsidR="00645639" w:rsidRPr="00E37AA1">
        <w:t>–</w:t>
      </w:r>
      <w:r w:rsidRPr="000E77A7">
        <w:rPr>
          <w:bCs w:val="0"/>
          <w:color w:val="auto"/>
          <w:szCs w:val="24"/>
        </w:rPr>
        <w:t xml:space="preserve"> Сведения о посещениях</w:t>
      </w:r>
    </w:p>
    <w:p w14:paraId="0E1FB0AD" w14:textId="7F4D17EE" w:rsidR="009D7F61" w:rsidRDefault="009D7F61" w:rsidP="00BD09D7">
      <w:pPr>
        <w:pStyle w:val="afffffb"/>
        <w:rPr>
          <w:lang w:val="ru-RU"/>
        </w:rPr>
      </w:pPr>
      <w:r w:rsidRPr="003F387B">
        <w:rPr>
          <w:b/>
        </w:rPr>
        <w:t xml:space="preserve">Обращаем внимание: </w:t>
      </w:r>
      <w:r>
        <w:t xml:space="preserve">если </w:t>
      </w:r>
      <w:r>
        <w:rPr>
          <w:lang w:val="ru-RU"/>
        </w:rPr>
        <w:t>внесены изменения в поле «Срок беременности (при постановки на учет)» и в ЭРС нет талонов, то данные обновятся в карточке ЭРС. Если в ЭРС уже создан талон, то новое значение сохранится только в записи о посещении.</w:t>
      </w:r>
    </w:p>
    <w:p w14:paraId="3A056E5A" w14:textId="77777777" w:rsidR="008003FD" w:rsidRDefault="008003FD" w:rsidP="008003FD">
      <w:pPr>
        <w:pStyle w:val="afffffb"/>
        <w:rPr>
          <w:lang w:val="ru-RU"/>
        </w:rPr>
      </w:pPr>
      <w:r>
        <w:rPr>
          <w:lang w:val="ru-RU"/>
        </w:rPr>
        <w:t xml:space="preserve">При создании </w:t>
      </w:r>
      <w:r w:rsidRPr="00A22571">
        <w:rPr>
          <w:u w:val="single"/>
          <w:lang w:val="ru-RU"/>
        </w:rPr>
        <w:t>первого посещения</w:t>
      </w:r>
      <w:r>
        <w:rPr>
          <w:lang w:val="ru-RU"/>
        </w:rPr>
        <w:t xml:space="preserve"> происходит проверка введенного значения в поле «Срок беременности»:</w:t>
      </w:r>
    </w:p>
    <w:p w14:paraId="7D674C4E" w14:textId="77777777" w:rsidR="008003FD" w:rsidRDefault="008003FD" w:rsidP="008003FD">
      <w:pPr>
        <w:pStyle w:val="afffffb"/>
        <w:numPr>
          <w:ilvl w:val="0"/>
          <w:numId w:val="81"/>
        </w:numPr>
        <w:rPr>
          <w:lang w:val="ru-RU"/>
        </w:rPr>
      </w:pPr>
      <w:r>
        <w:rPr>
          <w:lang w:val="ru-RU"/>
        </w:rPr>
        <w:t>срок беременности, указанный в карточке ЭРС при создании, должен быть равен сроку беременности в первом посещении;</w:t>
      </w:r>
    </w:p>
    <w:p w14:paraId="7EE755D3" w14:textId="77777777" w:rsidR="008003FD" w:rsidRPr="00A22571" w:rsidRDefault="008003FD" w:rsidP="008003FD">
      <w:pPr>
        <w:pStyle w:val="afffffb"/>
        <w:numPr>
          <w:ilvl w:val="0"/>
          <w:numId w:val="81"/>
        </w:numPr>
        <w:rPr>
          <w:lang w:val="ru-RU"/>
        </w:rPr>
      </w:pPr>
      <w:r>
        <w:rPr>
          <w:lang w:val="ru-RU"/>
        </w:rPr>
        <w:t xml:space="preserve">если в первом посещении проставлен признак </w:t>
      </w:r>
      <w:r w:rsidRPr="00A22571">
        <w:rPr>
          <w:lang w:val="ru-RU"/>
        </w:rPr>
        <w:t>«Поставлена на учет в ранние сроки беременности (до 12 недель)»</w:t>
      </w:r>
      <w:r>
        <w:rPr>
          <w:lang w:val="ru-RU"/>
        </w:rPr>
        <w:t>, то значение срока беременности в первом посещении должно быть менее 12 недель.</w:t>
      </w:r>
    </w:p>
    <w:p w14:paraId="1DC23891" w14:textId="4FC889FE" w:rsidR="00BD09D7" w:rsidRDefault="00BD09D7" w:rsidP="00BD09D7">
      <w:pPr>
        <w:pStyle w:val="afffffb"/>
      </w:pPr>
      <w:r>
        <w:t>После ввода сведений о посещениях</w:t>
      </w:r>
      <w:r w:rsidRPr="00D07D63">
        <w:t xml:space="preserve">, данные </w:t>
      </w:r>
      <w:r>
        <w:t>нужно</w:t>
      </w:r>
      <w:r w:rsidRPr="00D07D63">
        <w:t xml:space="preserve"> направить в </w:t>
      </w:r>
      <w:r w:rsidR="00CE0FBE">
        <w:t>СФР</w:t>
      </w:r>
      <w:r>
        <w:t>, нажав на кнопку «Отправить», статус отправленного посещения изменится на «Направлено в ТОФ».</w:t>
      </w:r>
    </w:p>
    <w:p w14:paraId="3F00D13E" w14:textId="33F13106" w:rsidR="00BD09D7" w:rsidRDefault="00BD09D7" w:rsidP="00BD09D7">
      <w:pPr>
        <w:pStyle w:val="afffffb"/>
      </w:pPr>
      <w:r w:rsidRPr="00D07D63">
        <w:t xml:space="preserve">Для того чтобы получить результат обработки направленных сведений, необходимо </w:t>
      </w:r>
      <w:r>
        <w:t>в разделе «Сведения о посещениях</w:t>
      </w:r>
      <w:r w:rsidRPr="00D07D63">
        <w:t xml:space="preserve"> </w:t>
      </w:r>
      <w:r>
        <w:t xml:space="preserve">женской консультации» выделить строку и </w:t>
      </w:r>
      <w:r w:rsidRPr="00D07D63">
        <w:t xml:space="preserve">нажать на кнопку </w:t>
      </w:r>
      <w:r w:rsidRPr="006A4C7B">
        <w:rPr>
          <w:noProof/>
          <w:lang w:val="ru-RU" w:eastAsia="ru-RU"/>
        </w:rPr>
        <w:drawing>
          <wp:inline distT="0" distB="0" distL="0" distR="0" wp14:anchorId="0922F4AF" wp14:editId="1D11A116">
            <wp:extent cx="1866900" cy="2032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866900" cy="203200"/>
                    </a:xfrm>
                    <a:prstGeom prst="rect">
                      <a:avLst/>
                    </a:prstGeom>
                  </pic:spPr>
                </pic:pic>
              </a:graphicData>
            </a:graphic>
          </wp:inline>
        </w:drawing>
      </w:r>
      <w:r>
        <w:t>, в ответ поступит статус «Принято ТОФ» (</w:t>
      </w:r>
      <w:r>
        <w:fldChar w:fldCharType="begin"/>
      </w:r>
      <w:r>
        <w:instrText xml:space="preserve"> REF _Ref78214011 \h  \* MERGEFORMAT </w:instrText>
      </w:r>
      <w:r>
        <w:fldChar w:fldCharType="separate"/>
      </w:r>
      <w:r w:rsidR="002C74B7" w:rsidRPr="002C74B7">
        <w:t>Рисунок 19</w:t>
      </w:r>
      <w:r>
        <w:fldChar w:fldCharType="end"/>
      </w:r>
      <w:r>
        <w:t>)</w:t>
      </w:r>
      <w:r w:rsidRPr="00D07D63">
        <w:t>.</w:t>
      </w:r>
      <w:r>
        <w:t xml:space="preserve"> </w:t>
      </w:r>
    </w:p>
    <w:p w14:paraId="1D6804B4" w14:textId="728BCCB9" w:rsidR="00BD09D7" w:rsidRDefault="00150143" w:rsidP="00BD09D7">
      <w:pPr>
        <w:pStyle w:val="afffffb"/>
        <w:ind w:firstLine="0"/>
        <w:jc w:val="center"/>
      </w:pPr>
      <w:r>
        <w:rPr>
          <w:noProof/>
          <w:lang w:val="ru-RU" w:eastAsia="ru-RU"/>
        </w:rPr>
        <w:lastRenderedPageBreak/>
        <w:drawing>
          <wp:inline distT="0" distB="0" distL="0" distR="0" wp14:anchorId="75D9CE00" wp14:editId="03DC8DD4">
            <wp:extent cx="4974609" cy="148751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75831" cy="1487883"/>
                    </a:xfrm>
                    <a:prstGeom prst="rect">
                      <a:avLst/>
                    </a:prstGeom>
                    <a:noFill/>
                    <a:ln>
                      <a:noFill/>
                    </a:ln>
                  </pic:spPr>
                </pic:pic>
              </a:graphicData>
            </a:graphic>
          </wp:inline>
        </w:drawing>
      </w:r>
    </w:p>
    <w:p w14:paraId="3A892450" w14:textId="3D12CBB1" w:rsidR="00BD09D7" w:rsidRPr="000E77A7" w:rsidRDefault="00BD09D7" w:rsidP="00BD09D7">
      <w:pPr>
        <w:pStyle w:val="affe"/>
        <w:rPr>
          <w:b/>
          <w:bCs w:val="0"/>
          <w:color w:val="auto"/>
          <w:szCs w:val="24"/>
        </w:rPr>
      </w:pPr>
      <w:bookmarkStart w:id="188" w:name="_Ref78214011"/>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19</w:t>
      </w:r>
      <w:r w:rsidR="00661D97">
        <w:rPr>
          <w:bCs w:val="0"/>
          <w:color w:val="auto"/>
          <w:szCs w:val="24"/>
        </w:rPr>
        <w:fldChar w:fldCharType="end"/>
      </w:r>
      <w:bookmarkEnd w:id="188"/>
      <w:r w:rsidRPr="000E77A7">
        <w:rPr>
          <w:bCs w:val="0"/>
          <w:color w:val="auto"/>
          <w:szCs w:val="24"/>
        </w:rPr>
        <w:t xml:space="preserve"> </w:t>
      </w:r>
      <w:r w:rsidR="00645639" w:rsidRPr="00E37AA1">
        <w:t>–</w:t>
      </w:r>
      <w:r w:rsidRPr="000E77A7">
        <w:rPr>
          <w:bCs w:val="0"/>
          <w:color w:val="auto"/>
          <w:szCs w:val="24"/>
        </w:rPr>
        <w:t xml:space="preserve"> Результат обработки посещения</w:t>
      </w:r>
    </w:p>
    <w:p w14:paraId="3A42F05F" w14:textId="77777777" w:rsidR="00BD09D7" w:rsidRDefault="00BD09D7" w:rsidP="00BD09D7">
      <w:pPr>
        <w:pStyle w:val="afffffb"/>
      </w:pPr>
      <w:r w:rsidRPr="003F387B">
        <w:rPr>
          <w:b/>
        </w:rPr>
        <w:t xml:space="preserve">Обращаем внимание: </w:t>
      </w:r>
      <w:r>
        <w:t xml:space="preserve">если по отправленному посещению не получен статус «Принято ТОФ», следующее посещение отправить невозможно. На определенную дату можно отправить только одно посещение. </w:t>
      </w:r>
    </w:p>
    <w:p w14:paraId="350C4826" w14:textId="77777777" w:rsidR="00BD09D7" w:rsidRDefault="00BD09D7" w:rsidP="00BD09D7">
      <w:pPr>
        <w:pStyle w:val="afffffb"/>
      </w:pPr>
      <w:r>
        <w:t xml:space="preserve">Если отправлено дублирующее по дате посещение, в ответ придет ошибка вида: </w:t>
      </w:r>
    </w:p>
    <w:p w14:paraId="3338B944" w14:textId="77777777" w:rsidR="00BD09D7" w:rsidRDefault="00BD09D7" w:rsidP="00BD09D7">
      <w:pPr>
        <w:pStyle w:val="afffffb"/>
        <w:rPr>
          <w:lang w:val="ru-RU"/>
        </w:rPr>
      </w:pPr>
      <w:r w:rsidRPr="00261D8B">
        <w:rPr>
          <w:b/>
          <w:i/>
        </w:rPr>
        <w:t>«Ошибка вызова сервиса передачи/получения данных. -1000: Ошибка вставки записи о посещении: уже имеется запись с № ЭРС=___, МО ИНН=___, дата=_._.__. Для внесения изменений необходимо сначала аннулировать запись о посещении»</w:t>
      </w:r>
      <w:r>
        <w:t xml:space="preserve">, статус посещения в таблице поменяется на «Направлено с ошибками». </w:t>
      </w:r>
    </w:p>
    <w:p w14:paraId="222828EA" w14:textId="09B9B27A" w:rsidR="00BD09D7" w:rsidRPr="006A4C7B" w:rsidRDefault="00BD09D7" w:rsidP="00BD09D7">
      <w:pPr>
        <w:pStyle w:val="afffffb"/>
      </w:pPr>
      <w:r>
        <w:t xml:space="preserve">Для исправления такой ошибки нужно открыть «Сведения о посещениях», откроется окно с последними заполненными данными, внести изменения, отправить и запросить результат. Либо встать на строку посещения в статусе Ошибка и нажать кнопку «Удалить» </w:t>
      </w:r>
      <w:r w:rsidRPr="007B1556">
        <w:t>(</w:t>
      </w:r>
      <w:r w:rsidRPr="007B1556">
        <w:fldChar w:fldCharType="begin"/>
      </w:r>
      <w:r w:rsidRPr="007B1556">
        <w:instrText xml:space="preserve"> REF _Ref82981824 \h  \* MERGEFORMAT </w:instrText>
      </w:r>
      <w:r w:rsidRPr="007B1556">
        <w:fldChar w:fldCharType="separate"/>
      </w:r>
      <w:r w:rsidR="002C74B7" w:rsidRPr="002C74B7">
        <w:t>Рисунок 20</w:t>
      </w:r>
      <w:r w:rsidRPr="007B1556">
        <w:fldChar w:fldCharType="end"/>
      </w:r>
      <w:r w:rsidRPr="007B1556">
        <w:t>)</w:t>
      </w:r>
      <w:r>
        <w:t>.</w:t>
      </w:r>
    </w:p>
    <w:p w14:paraId="79B67039" w14:textId="77777777" w:rsidR="00BD09D7" w:rsidRDefault="00BD09D7" w:rsidP="00645639">
      <w:pPr>
        <w:pStyle w:val="afffffb"/>
        <w:keepNext/>
        <w:ind w:firstLine="0"/>
        <w:jc w:val="center"/>
      </w:pPr>
      <w:r>
        <w:rPr>
          <w:noProof/>
          <w:lang w:val="ru-RU" w:eastAsia="ru-RU"/>
        </w:rPr>
        <w:drawing>
          <wp:inline distT="0" distB="0" distL="0" distR="0" wp14:anchorId="0C594440" wp14:editId="56091058">
            <wp:extent cx="5820031" cy="1521726"/>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22">
                      <a:extLst>
                        <a:ext uri="{28A0092B-C50C-407E-A947-70E740481C1C}">
                          <a14:useLocalDpi xmlns:a14="http://schemas.microsoft.com/office/drawing/2010/main" val="0"/>
                        </a:ext>
                      </a:extLst>
                    </a:blip>
                    <a:srcRect t="14931"/>
                    <a:stretch/>
                  </pic:blipFill>
                  <pic:spPr bwMode="auto">
                    <a:xfrm>
                      <a:off x="0" y="0"/>
                      <a:ext cx="5835122" cy="1525672"/>
                    </a:xfrm>
                    <a:prstGeom prst="rect">
                      <a:avLst/>
                    </a:prstGeom>
                    <a:noFill/>
                    <a:ln>
                      <a:noFill/>
                    </a:ln>
                    <a:extLst>
                      <a:ext uri="{53640926-AAD7-44D8-BBD7-CCE9431645EC}">
                        <a14:shadowObscured xmlns:a14="http://schemas.microsoft.com/office/drawing/2010/main"/>
                      </a:ext>
                    </a:extLst>
                  </pic:spPr>
                </pic:pic>
              </a:graphicData>
            </a:graphic>
          </wp:inline>
        </w:drawing>
      </w:r>
    </w:p>
    <w:p w14:paraId="66FC2507" w14:textId="7F93829C" w:rsidR="00BD09D7" w:rsidRPr="007B1556" w:rsidRDefault="00BD09D7" w:rsidP="00BD09D7">
      <w:pPr>
        <w:pStyle w:val="affe"/>
        <w:rPr>
          <w:b/>
          <w:bCs w:val="0"/>
          <w:color w:val="auto"/>
          <w:szCs w:val="24"/>
        </w:rPr>
      </w:pPr>
      <w:bookmarkStart w:id="189" w:name="_Ref82981824"/>
      <w:r w:rsidRPr="007B155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20</w:t>
      </w:r>
      <w:r w:rsidR="00661D97">
        <w:rPr>
          <w:bCs w:val="0"/>
          <w:color w:val="auto"/>
          <w:szCs w:val="24"/>
        </w:rPr>
        <w:fldChar w:fldCharType="end"/>
      </w:r>
      <w:bookmarkEnd w:id="189"/>
      <w:r w:rsidRPr="007B1556">
        <w:rPr>
          <w:bCs w:val="0"/>
          <w:color w:val="auto"/>
          <w:szCs w:val="24"/>
        </w:rPr>
        <w:t xml:space="preserve"> </w:t>
      </w:r>
      <w:r w:rsidR="00645639" w:rsidRPr="00E37AA1">
        <w:t>–</w:t>
      </w:r>
      <w:r w:rsidR="00645639" w:rsidRPr="00645639">
        <w:t xml:space="preserve"> </w:t>
      </w:r>
      <w:r w:rsidRPr="007B1556">
        <w:rPr>
          <w:bCs w:val="0"/>
          <w:color w:val="auto"/>
          <w:szCs w:val="24"/>
        </w:rPr>
        <w:t>Удаление посещений в статусе Ошибка</w:t>
      </w:r>
    </w:p>
    <w:p w14:paraId="2FAD1E60" w14:textId="77777777" w:rsidR="00FE6F25" w:rsidRDefault="00FE6F25" w:rsidP="00FE6F25">
      <w:pPr>
        <w:pStyle w:val="afffffb"/>
        <w:rPr>
          <w:lang w:val="ru-RU"/>
        </w:rPr>
      </w:pPr>
      <w:r>
        <w:rPr>
          <w:lang w:val="ru-RU"/>
        </w:rPr>
        <w:t xml:space="preserve">Если после запроса результата в ответ пришла ошибка вида: </w:t>
      </w:r>
    </w:p>
    <w:p w14:paraId="5D556268" w14:textId="059EA002" w:rsidR="00FE6F25" w:rsidRDefault="00FE6F25" w:rsidP="00645639">
      <w:pPr>
        <w:pStyle w:val="afffffb"/>
        <w:rPr>
          <w:lang w:val="ru-RU"/>
        </w:rPr>
      </w:pPr>
      <w:r w:rsidRPr="00FE6F25">
        <w:rPr>
          <w:b/>
          <w:i/>
          <w:lang w:val="ru-RU"/>
        </w:rPr>
        <w:t>«Ошибка вызова сервиса передачи/получения данных. 146: Данные получателя услуг отличаются от имеющихся в фонде: &lt;перечисление отличающихся с РПУ данных ПУ&gt;»</w:t>
      </w:r>
      <w:r>
        <w:rPr>
          <w:lang w:val="ru-RU"/>
        </w:rPr>
        <w:t xml:space="preserve">, то необходимо заново открыть </w:t>
      </w:r>
      <w:r>
        <w:t>«Сведения о посещениях»</w:t>
      </w:r>
      <w:r>
        <w:rPr>
          <w:lang w:val="ru-RU"/>
        </w:rPr>
        <w:t xml:space="preserve"> и проверить данные ПУ. Если вы уверенны, что данные верные, то необходимо проставить признак «</w:t>
      </w:r>
      <w:r w:rsidR="0027485F" w:rsidRPr="0027485F">
        <w:rPr>
          <w:lang w:val="ru-RU"/>
        </w:rPr>
        <w:t>Указанные сведения получателя услуг верны, подтверждается несоответствие с данными СФР</w:t>
      </w:r>
      <w:r>
        <w:rPr>
          <w:lang w:val="ru-RU"/>
        </w:rPr>
        <w:t>», сохранить и отправить в СФР (</w:t>
      </w:r>
      <w:r w:rsidR="00A8439B">
        <w:rPr>
          <w:lang w:val="ru-RU"/>
        </w:rPr>
        <w:fldChar w:fldCharType="begin"/>
      </w:r>
      <w:r w:rsidR="00A8439B">
        <w:rPr>
          <w:lang w:val="ru-RU"/>
        </w:rPr>
        <w:instrText xml:space="preserve"> REF _Ref78192559 \h </w:instrText>
      </w:r>
      <w:r w:rsidR="00A8439B">
        <w:rPr>
          <w:lang w:val="ru-RU"/>
        </w:rPr>
      </w:r>
      <w:r w:rsidR="00A8439B">
        <w:rPr>
          <w:lang w:val="ru-RU"/>
        </w:rPr>
        <w:fldChar w:fldCharType="separate"/>
      </w:r>
      <w:r w:rsidR="002C74B7" w:rsidRPr="000E77A7">
        <w:rPr>
          <w:bCs/>
          <w:szCs w:val="24"/>
        </w:rPr>
        <w:t xml:space="preserve">Рисунок </w:t>
      </w:r>
      <w:r w:rsidR="002C74B7">
        <w:rPr>
          <w:bCs/>
          <w:noProof/>
          <w:szCs w:val="24"/>
        </w:rPr>
        <w:t>18</w:t>
      </w:r>
      <w:r w:rsidR="00A8439B">
        <w:rPr>
          <w:lang w:val="ru-RU"/>
        </w:rPr>
        <w:fldChar w:fldCharType="end"/>
      </w:r>
      <w:r>
        <w:rPr>
          <w:lang w:val="ru-RU"/>
        </w:rPr>
        <w:t>).</w:t>
      </w:r>
    </w:p>
    <w:p w14:paraId="72257427" w14:textId="36E60E87" w:rsidR="00BD09D7" w:rsidRDefault="00BD09D7" w:rsidP="00645639">
      <w:pPr>
        <w:pStyle w:val="afffffb"/>
      </w:pPr>
      <w:r>
        <w:lastRenderedPageBreak/>
        <w:t>Если посещение было отправлено с ошибочной информацией и находится в статусе «Принято ТОФ», то его можно аннулировать, для этого в таблице сведений о посещении выделить строку и нажать кнопку «Аннулировать» (</w:t>
      </w:r>
      <w:r>
        <w:fldChar w:fldCharType="begin"/>
      </w:r>
      <w:r>
        <w:instrText xml:space="preserve"> REF _Ref79572208 \h  \* MERGEFORMAT </w:instrText>
      </w:r>
      <w:r>
        <w:fldChar w:fldCharType="separate"/>
      </w:r>
      <w:r w:rsidR="002C74B7" w:rsidRPr="002C74B7">
        <w:t>Рисунок 21</w:t>
      </w:r>
      <w:r>
        <w:fldChar w:fldCharType="end"/>
      </w:r>
      <w:r>
        <w:t>). Откроется модальное окно со сведениями о посещении, необходимо убедиться, что именно эти сведения вы хотите аннулировать и нажать кнопку «Аннулировать». Произойдет отправка записи посещения на аннулирование, в таблице запись поменяет статус на «Направлено в ТОФ». Для запроса результата нужно выделить строку и нажать кнопку над таблицей «Результат обработки посещения», если аннулирование прошло успешно, запись в таблице поменяет статус на «Аннулировано».</w:t>
      </w:r>
    </w:p>
    <w:p w14:paraId="21E5EA9D" w14:textId="77777777" w:rsidR="00BD09D7" w:rsidRDefault="00BD09D7" w:rsidP="00BD09D7">
      <w:pPr>
        <w:pStyle w:val="afffffb"/>
        <w:keepNext/>
        <w:ind w:firstLine="0"/>
        <w:jc w:val="center"/>
      </w:pPr>
      <w:r>
        <w:rPr>
          <w:noProof/>
          <w:lang w:val="ru-RU" w:eastAsia="ru-RU"/>
        </w:rPr>
        <w:drawing>
          <wp:inline distT="0" distB="0" distL="0" distR="0" wp14:anchorId="1676B805" wp14:editId="33DF5B11">
            <wp:extent cx="6182129" cy="293320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3">
                      <a:extLst>
                        <a:ext uri="{28A0092B-C50C-407E-A947-70E740481C1C}">
                          <a14:useLocalDpi xmlns:a14="http://schemas.microsoft.com/office/drawing/2010/main" val="0"/>
                        </a:ext>
                      </a:extLst>
                    </a:blip>
                    <a:srcRect t="4546"/>
                    <a:stretch/>
                  </pic:blipFill>
                  <pic:spPr bwMode="auto">
                    <a:xfrm>
                      <a:off x="0" y="0"/>
                      <a:ext cx="6199038" cy="2941228"/>
                    </a:xfrm>
                    <a:prstGeom prst="rect">
                      <a:avLst/>
                    </a:prstGeom>
                    <a:noFill/>
                    <a:ln>
                      <a:noFill/>
                    </a:ln>
                    <a:extLst>
                      <a:ext uri="{53640926-AAD7-44D8-BBD7-CCE9431645EC}">
                        <a14:shadowObscured xmlns:a14="http://schemas.microsoft.com/office/drawing/2010/main"/>
                      </a:ext>
                    </a:extLst>
                  </pic:spPr>
                </pic:pic>
              </a:graphicData>
            </a:graphic>
          </wp:inline>
        </w:drawing>
      </w:r>
    </w:p>
    <w:p w14:paraId="0C6658FD" w14:textId="3F842857" w:rsidR="00BD09D7" w:rsidRPr="00FD326F" w:rsidRDefault="00BD09D7" w:rsidP="00BD09D7">
      <w:pPr>
        <w:pStyle w:val="affe"/>
        <w:rPr>
          <w:b/>
          <w:bCs w:val="0"/>
          <w:color w:val="auto"/>
          <w:szCs w:val="24"/>
        </w:rPr>
      </w:pPr>
      <w:bookmarkStart w:id="190" w:name="_Ref79572208"/>
      <w:r w:rsidRPr="00FD326F">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21</w:t>
      </w:r>
      <w:r w:rsidR="00661D97">
        <w:rPr>
          <w:bCs w:val="0"/>
          <w:color w:val="auto"/>
          <w:szCs w:val="24"/>
        </w:rPr>
        <w:fldChar w:fldCharType="end"/>
      </w:r>
      <w:bookmarkEnd w:id="190"/>
      <w:r w:rsidRPr="00FD326F">
        <w:rPr>
          <w:bCs w:val="0"/>
          <w:color w:val="auto"/>
          <w:szCs w:val="24"/>
        </w:rPr>
        <w:t xml:space="preserve"> </w:t>
      </w:r>
      <w:r w:rsidR="00645639" w:rsidRPr="00E37AA1">
        <w:t>–</w:t>
      </w:r>
      <w:r w:rsidRPr="00FD326F">
        <w:rPr>
          <w:bCs w:val="0"/>
          <w:color w:val="auto"/>
          <w:szCs w:val="24"/>
        </w:rPr>
        <w:t>Аннулирование посещения</w:t>
      </w:r>
    </w:p>
    <w:p w14:paraId="4D708E1E" w14:textId="51614BD7" w:rsidR="00BD09D7" w:rsidRDefault="00BD09D7" w:rsidP="00BD09D7">
      <w:pPr>
        <w:pStyle w:val="afffffb"/>
      </w:pPr>
      <w:r w:rsidRPr="003F387B">
        <w:rPr>
          <w:b/>
        </w:rPr>
        <w:t xml:space="preserve">Обращаем внимание: </w:t>
      </w:r>
      <w:r>
        <w:t xml:space="preserve">аннулированные записи в БД </w:t>
      </w:r>
      <w:r w:rsidR="00CE0FBE">
        <w:t>СФР</w:t>
      </w:r>
      <w:r>
        <w:t xml:space="preserve"> помечаются как не актуальные и при запросе ЭРС в АРМ ЛПУ не приходят, так же не отображаются в АРМ ЭРС.</w:t>
      </w:r>
    </w:p>
    <w:p w14:paraId="41F7ED19" w14:textId="0C5B9F96" w:rsidR="00297ABC" w:rsidRDefault="00297ABC" w:rsidP="00645639">
      <w:pPr>
        <w:pStyle w:val="03"/>
      </w:pPr>
      <w:bookmarkStart w:id="191" w:name="_Toc88149721"/>
      <w:bookmarkStart w:id="192" w:name="_Toc88823030"/>
      <w:bookmarkStart w:id="193" w:name="_Toc178765535"/>
      <w:r>
        <w:t>Печать ЭРС</w:t>
      </w:r>
      <w:bookmarkEnd w:id="193"/>
    </w:p>
    <w:p w14:paraId="74BAFE47" w14:textId="77777777" w:rsidR="00297ABC" w:rsidRDefault="00297ABC" w:rsidP="00297ABC">
      <w:pPr>
        <w:pStyle w:val="0b"/>
      </w:pPr>
      <w:r>
        <w:t>В карточке ЭРС имеется возможность распечатать данные по ЭРС в двух видах:</w:t>
      </w:r>
    </w:p>
    <w:p w14:paraId="5F4F9D8A" w14:textId="26B770D5" w:rsidR="00297ABC" w:rsidRDefault="00297ABC" w:rsidP="00297ABC">
      <w:pPr>
        <w:pStyle w:val="0b"/>
        <w:numPr>
          <w:ilvl w:val="6"/>
          <w:numId w:val="40"/>
        </w:numPr>
      </w:pPr>
      <w:r>
        <w:t>Кнопка «Печать ЭРС (кратко)» выводит на печать основные данные по ЭРС (</w:t>
      </w:r>
      <w:r w:rsidRPr="00297ABC">
        <w:t>Номер ЭРС</w:t>
      </w:r>
      <w:r>
        <w:t xml:space="preserve">, </w:t>
      </w:r>
      <w:r w:rsidRPr="00297ABC">
        <w:t>Дата формирования</w:t>
      </w:r>
      <w:r>
        <w:t xml:space="preserve">, </w:t>
      </w:r>
      <w:r w:rsidRPr="00297ABC">
        <w:t>Вид оказанной услуги</w:t>
      </w:r>
      <w:r>
        <w:t xml:space="preserve">, </w:t>
      </w:r>
      <w:r w:rsidRPr="00297ABC">
        <w:t>Наименование МО</w:t>
      </w:r>
      <w:r>
        <w:t xml:space="preserve">, </w:t>
      </w:r>
      <w:r w:rsidRPr="00297ABC">
        <w:t>ОГРН МО</w:t>
      </w:r>
      <w:r>
        <w:t xml:space="preserve">, </w:t>
      </w:r>
      <w:r w:rsidRPr="00297ABC">
        <w:t>ФИО получателя услуги</w:t>
      </w:r>
      <w:r>
        <w:t xml:space="preserve">, </w:t>
      </w:r>
      <w:r w:rsidRPr="00297ABC">
        <w:t>СНИЛС</w:t>
      </w:r>
      <w:r>
        <w:t>);</w:t>
      </w:r>
    </w:p>
    <w:p w14:paraId="745CC9D2" w14:textId="1AB56EE0" w:rsidR="00297ABC" w:rsidRDefault="00297ABC" w:rsidP="00297ABC">
      <w:pPr>
        <w:pStyle w:val="0b"/>
        <w:numPr>
          <w:ilvl w:val="6"/>
          <w:numId w:val="40"/>
        </w:numPr>
      </w:pPr>
      <w:r>
        <w:t>Кнопка «Печать ЭРС (полностью)» выводит на печать основные данные по ЭРС и получателю услуг плюс данные по талонам и постановке детей на учет.</w:t>
      </w:r>
    </w:p>
    <w:p w14:paraId="3D6B36BB" w14:textId="77777777" w:rsidR="00EB43D2" w:rsidRPr="00297ABC" w:rsidRDefault="00EB43D2" w:rsidP="00EB43D2">
      <w:pPr>
        <w:pStyle w:val="0b"/>
        <w:ind w:left="709" w:firstLine="0"/>
      </w:pPr>
    </w:p>
    <w:p w14:paraId="5CB2CF35" w14:textId="615F5D53" w:rsidR="00BD09D7" w:rsidRPr="00933CE7" w:rsidRDefault="00BD09D7" w:rsidP="00645639">
      <w:pPr>
        <w:pStyle w:val="03"/>
      </w:pPr>
      <w:bookmarkStart w:id="194" w:name="_Toc178765536"/>
      <w:r>
        <w:lastRenderedPageBreak/>
        <w:t>Печать списка ЭРС</w:t>
      </w:r>
      <w:bookmarkEnd w:id="191"/>
      <w:bookmarkEnd w:id="192"/>
      <w:r w:rsidR="00297ABC">
        <w:t xml:space="preserve"> из журнала</w:t>
      </w:r>
      <w:bookmarkEnd w:id="194"/>
    </w:p>
    <w:p w14:paraId="52C41ADD" w14:textId="77777777" w:rsidR="00BD09D7" w:rsidRDefault="00BD09D7" w:rsidP="00BD09D7">
      <w:pPr>
        <w:pStyle w:val="afffffb"/>
      </w:pPr>
      <w:r>
        <w:t>В журнале ЭРС можно распечатать список ЭРС по заданному фильтру, либо весть имеющийся. Для этого нажать кнопку «Печать списка» и сохранить. Список отображает информацию по столбцам: «Номер ЭРС», «Дата выдачи», «ФИО получателя», «СНИЛС», «Номер полиса ОМС», «Дата постановки на учет», «Дата изменения», «Ранее сформирован».</w:t>
      </w:r>
    </w:p>
    <w:p w14:paraId="48477EBB" w14:textId="77777777" w:rsidR="00BD09D7" w:rsidRPr="00933CE7" w:rsidRDefault="00BD09D7" w:rsidP="00645639">
      <w:pPr>
        <w:pStyle w:val="03"/>
      </w:pPr>
      <w:bookmarkStart w:id="195" w:name="_Toc88149722"/>
      <w:bookmarkStart w:id="196" w:name="_Toc88823031"/>
      <w:bookmarkStart w:id="197" w:name="_Toc178765537"/>
      <w:r>
        <w:t xml:space="preserve">Выгрузка списка ЭРС в </w:t>
      </w:r>
      <w:r>
        <w:rPr>
          <w:lang w:val="en-US"/>
        </w:rPr>
        <w:t>Excel</w:t>
      </w:r>
      <w:bookmarkEnd w:id="195"/>
      <w:bookmarkEnd w:id="196"/>
      <w:bookmarkEnd w:id="197"/>
    </w:p>
    <w:p w14:paraId="79D59BBB" w14:textId="77777777" w:rsidR="00BD09D7" w:rsidRDefault="00BD09D7" w:rsidP="00BD09D7">
      <w:pPr>
        <w:pStyle w:val="afffffb"/>
        <w:rPr>
          <w:lang w:val="ru-RU"/>
        </w:rPr>
      </w:pPr>
      <w:r>
        <w:t xml:space="preserve">В журнале ЭРС можно выгрузить список ЭРС в </w:t>
      </w:r>
      <w:proofErr w:type="spellStart"/>
      <w:r w:rsidRPr="00A53604">
        <w:t>Excel</w:t>
      </w:r>
      <w:proofErr w:type="spellEnd"/>
      <w:r>
        <w:t xml:space="preserve"> по заданному фильтру, либо весь имеющийся список. Для этого нужно нажать кнопку «Выгрузить в </w:t>
      </w:r>
      <w:proofErr w:type="spellStart"/>
      <w:r w:rsidRPr="00A53604">
        <w:t>Excel</w:t>
      </w:r>
      <w:proofErr w:type="spellEnd"/>
      <w:r>
        <w:t>» и сохранить. Список отображает информацию по столбцам: «Номер ЭРС», «Дата формирования», «ФИО получателя», «СНИЛС», «Номер полиса ОМС», «Дата постановки на учет», «Дата изменения», «Ранее сформирован».</w:t>
      </w:r>
    </w:p>
    <w:p w14:paraId="717B4E60" w14:textId="4815D3AD" w:rsidR="007F19F0" w:rsidRDefault="007F19F0" w:rsidP="007F19F0">
      <w:pPr>
        <w:pStyle w:val="03"/>
      </w:pPr>
      <w:bookmarkStart w:id="198" w:name="_Toc178765538"/>
      <w:r>
        <w:t>Статус ЭРС</w:t>
      </w:r>
      <w:bookmarkEnd w:id="198"/>
    </w:p>
    <w:p w14:paraId="7F97EFAE" w14:textId="7149CC42" w:rsidR="00A57C56" w:rsidRPr="00A57C56" w:rsidRDefault="00A57C56" w:rsidP="00A57C56">
      <w:pPr>
        <w:pStyle w:val="0b"/>
      </w:pPr>
      <w:r>
        <w:t>Описание статусов ЭРС приведены в таблице (</w:t>
      </w:r>
      <w:r>
        <w:fldChar w:fldCharType="begin"/>
      </w:r>
      <w:r>
        <w:instrText xml:space="preserve"> REF _Ref118889957 \h </w:instrText>
      </w:r>
      <w:r>
        <w:fldChar w:fldCharType="separate"/>
      </w:r>
      <w:r w:rsidR="002C74B7">
        <w:t xml:space="preserve">Таблица </w:t>
      </w:r>
      <w:r w:rsidR="002C74B7">
        <w:rPr>
          <w:noProof/>
        </w:rPr>
        <w:t>2</w:t>
      </w:r>
      <w:r>
        <w:fldChar w:fldCharType="end"/>
      </w:r>
      <w:r>
        <w:t>).</w:t>
      </w:r>
    </w:p>
    <w:p w14:paraId="7A089C98" w14:textId="52F3CDB3" w:rsidR="007F19F0" w:rsidRDefault="007F19F0" w:rsidP="007F19F0">
      <w:pPr>
        <w:pStyle w:val="affe"/>
        <w:keepNext/>
        <w:jc w:val="left"/>
      </w:pPr>
      <w:bookmarkStart w:id="199" w:name="_Ref118889957"/>
      <w:r>
        <w:t xml:space="preserve">Таблица </w:t>
      </w:r>
      <w:fldSimple w:instr=" SEQ Таблица \* ARABIC ">
        <w:r w:rsidR="002C74B7">
          <w:rPr>
            <w:noProof/>
          </w:rPr>
          <w:t>2</w:t>
        </w:r>
      </w:fldSimple>
      <w:bookmarkEnd w:id="199"/>
      <w:r>
        <w:t xml:space="preserve"> – Описание статусов ЭРС</w:t>
      </w:r>
    </w:p>
    <w:tbl>
      <w:tblPr>
        <w:tblStyle w:val="affff4"/>
        <w:tblW w:w="0" w:type="auto"/>
        <w:tblLook w:val="04A0" w:firstRow="1" w:lastRow="0" w:firstColumn="1" w:lastColumn="0" w:noHBand="0" w:noVBand="1"/>
      </w:tblPr>
      <w:tblGrid>
        <w:gridCol w:w="3154"/>
        <w:gridCol w:w="6910"/>
      </w:tblGrid>
      <w:tr w:rsidR="007F19F0" w:rsidRPr="007F19F0" w14:paraId="28293F2B" w14:textId="77777777" w:rsidTr="007F19F0">
        <w:tc>
          <w:tcPr>
            <w:tcW w:w="3154" w:type="dxa"/>
            <w:vAlign w:val="center"/>
          </w:tcPr>
          <w:p w14:paraId="74F5C8D5" w14:textId="4B07F820" w:rsidR="007F19F0" w:rsidRPr="007F19F0" w:rsidRDefault="007F19F0" w:rsidP="007F19F0">
            <w:pPr>
              <w:pStyle w:val="afffffb"/>
              <w:spacing w:line="240" w:lineRule="auto"/>
              <w:ind w:firstLine="0"/>
              <w:jc w:val="center"/>
              <w:rPr>
                <w:b/>
                <w:lang w:val="ru-RU"/>
              </w:rPr>
            </w:pPr>
            <w:r w:rsidRPr="007F19F0">
              <w:rPr>
                <w:b/>
                <w:lang w:val="ru-RU"/>
              </w:rPr>
              <w:t>Статус</w:t>
            </w:r>
          </w:p>
        </w:tc>
        <w:tc>
          <w:tcPr>
            <w:tcW w:w="6910" w:type="dxa"/>
            <w:vAlign w:val="center"/>
          </w:tcPr>
          <w:p w14:paraId="14269B87" w14:textId="0BC6D059" w:rsidR="007F19F0" w:rsidRPr="007F19F0" w:rsidRDefault="007F19F0" w:rsidP="007F19F0">
            <w:pPr>
              <w:pStyle w:val="afffffb"/>
              <w:spacing w:line="240" w:lineRule="auto"/>
              <w:ind w:firstLine="0"/>
              <w:jc w:val="center"/>
              <w:rPr>
                <w:b/>
                <w:lang w:val="ru-RU"/>
              </w:rPr>
            </w:pPr>
            <w:r w:rsidRPr="007F19F0">
              <w:rPr>
                <w:b/>
                <w:lang w:val="ru-RU"/>
              </w:rPr>
              <w:t>Описание статуса</w:t>
            </w:r>
          </w:p>
        </w:tc>
      </w:tr>
      <w:tr w:rsidR="008F0F90" w14:paraId="099645BF" w14:textId="77777777" w:rsidTr="003A4DC3">
        <w:tc>
          <w:tcPr>
            <w:tcW w:w="3154" w:type="dxa"/>
            <w:vAlign w:val="center"/>
          </w:tcPr>
          <w:p w14:paraId="673313EB" w14:textId="77777777" w:rsidR="008F0F90" w:rsidRDefault="008F0F90" w:rsidP="003A4DC3">
            <w:pPr>
              <w:pStyle w:val="afffffb"/>
              <w:spacing w:line="240" w:lineRule="auto"/>
              <w:ind w:firstLine="0"/>
              <w:jc w:val="left"/>
              <w:rPr>
                <w:lang w:val="ru-RU"/>
              </w:rPr>
            </w:pPr>
            <w:r w:rsidRPr="007F19F0">
              <w:rPr>
                <w:lang w:val="ru-RU"/>
              </w:rPr>
              <w:t>Черновик</w:t>
            </w:r>
          </w:p>
        </w:tc>
        <w:tc>
          <w:tcPr>
            <w:tcW w:w="6910" w:type="dxa"/>
            <w:vAlign w:val="center"/>
          </w:tcPr>
          <w:p w14:paraId="2D90082C" w14:textId="1CA759A3" w:rsidR="008F0F90" w:rsidRDefault="008F0F90" w:rsidP="003A4DC3">
            <w:pPr>
              <w:pStyle w:val="afffffb"/>
              <w:spacing w:line="240" w:lineRule="auto"/>
              <w:ind w:firstLine="0"/>
              <w:jc w:val="left"/>
              <w:rPr>
                <w:lang w:val="ru-RU"/>
              </w:rPr>
            </w:pPr>
            <w:r>
              <w:rPr>
                <w:lang w:val="ru-RU"/>
              </w:rPr>
              <w:t xml:space="preserve">ЭРС создан, но в </w:t>
            </w:r>
            <w:r w:rsidR="00CE0FBE">
              <w:rPr>
                <w:lang w:val="ru-RU"/>
              </w:rPr>
              <w:t>СФР</w:t>
            </w:r>
            <w:r>
              <w:rPr>
                <w:lang w:val="ru-RU"/>
              </w:rPr>
              <w:t xml:space="preserve"> еще не отправлялся</w:t>
            </w:r>
          </w:p>
        </w:tc>
      </w:tr>
      <w:tr w:rsidR="008F0F90" w14:paraId="6C4CC9B7" w14:textId="77777777" w:rsidTr="003A4DC3">
        <w:tc>
          <w:tcPr>
            <w:tcW w:w="3154" w:type="dxa"/>
            <w:vAlign w:val="center"/>
          </w:tcPr>
          <w:p w14:paraId="76239FF0" w14:textId="77777777" w:rsidR="008F0F90" w:rsidRDefault="008F0F90" w:rsidP="003A4DC3">
            <w:pPr>
              <w:pStyle w:val="afffffb"/>
              <w:spacing w:line="240" w:lineRule="auto"/>
              <w:ind w:firstLine="0"/>
              <w:jc w:val="left"/>
              <w:rPr>
                <w:lang w:val="ru-RU"/>
              </w:rPr>
            </w:pPr>
            <w:r w:rsidRPr="007F19F0">
              <w:rPr>
                <w:lang w:val="ru-RU"/>
              </w:rPr>
              <w:t>Запрос направлен в ТОФ</w:t>
            </w:r>
          </w:p>
        </w:tc>
        <w:tc>
          <w:tcPr>
            <w:tcW w:w="6910" w:type="dxa"/>
            <w:vAlign w:val="center"/>
          </w:tcPr>
          <w:p w14:paraId="4FBBA243" w14:textId="77777777" w:rsidR="008F0F90" w:rsidRDefault="008F0F90" w:rsidP="003A4DC3">
            <w:pPr>
              <w:pStyle w:val="afffffb"/>
              <w:spacing w:line="240" w:lineRule="auto"/>
              <w:ind w:firstLine="0"/>
              <w:jc w:val="left"/>
              <w:rPr>
                <w:lang w:val="ru-RU"/>
              </w:rPr>
            </w:pPr>
            <w:r>
              <w:rPr>
                <w:lang w:val="ru-RU"/>
              </w:rPr>
              <w:t>Отправлен запрос на создание нового ЭРС</w:t>
            </w:r>
          </w:p>
        </w:tc>
      </w:tr>
      <w:tr w:rsidR="008F0F90" w14:paraId="1A389287" w14:textId="77777777" w:rsidTr="003A4DC3">
        <w:tc>
          <w:tcPr>
            <w:tcW w:w="3154" w:type="dxa"/>
            <w:vAlign w:val="center"/>
          </w:tcPr>
          <w:p w14:paraId="1501A315" w14:textId="77777777" w:rsidR="008F0F90" w:rsidRDefault="008F0F90" w:rsidP="003A4DC3">
            <w:pPr>
              <w:pStyle w:val="afffffb"/>
              <w:spacing w:line="240" w:lineRule="auto"/>
              <w:ind w:firstLine="0"/>
              <w:jc w:val="left"/>
              <w:rPr>
                <w:lang w:val="ru-RU"/>
              </w:rPr>
            </w:pPr>
            <w:r w:rsidRPr="007F19F0">
              <w:rPr>
                <w:lang w:val="ru-RU"/>
              </w:rPr>
              <w:t>Открыт</w:t>
            </w:r>
          </w:p>
        </w:tc>
        <w:tc>
          <w:tcPr>
            <w:tcW w:w="6910" w:type="dxa"/>
            <w:vAlign w:val="center"/>
          </w:tcPr>
          <w:p w14:paraId="7ADA0D2E" w14:textId="77777777" w:rsidR="008F0F90" w:rsidRDefault="008F0F90" w:rsidP="003A4DC3">
            <w:pPr>
              <w:pStyle w:val="afffffb"/>
              <w:spacing w:line="240" w:lineRule="auto"/>
              <w:ind w:firstLine="0"/>
              <w:jc w:val="left"/>
              <w:rPr>
                <w:lang w:val="ru-RU"/>
              </w:rPr>
            </w:pPr>
            <w:r>
              <w:rPr>
                <w:lang w:val="ru-RU"/>
              </w:rPr>
              <w:t>ЭРС успешно создан, талонов нет</w:t>
            </w:r>
          </w:p>
        </w:tc>
      </w:tr>
      <w:tr w:rsidR="008F0F90" w14:paraId="724EBF86" w14:textId="77777777" w:rsidTr="003A4DC3">
        <w:tc>
          <w:tcPr>
            <w:tcW w:w="3154" w:type="dxa"/>
            <w:vAlign w:val="center"/>
          </w:tcPr>
          <w:p w14:paraId="0622D0DB" w14:textId="77777777" w:rsidR="008F0F90" w:rsidRDefault="008F0F90" w:rsidP="003A4DC3">
            <w:pPr>
              <w:pStyle w:val="afffffb"/>
              <w:spacing w:line="240" w:lineRule="auto"/>
              <w:ind w:firstLine="0"/>
              <w:jc w:val="left"/>
              <w:rPr>
                <w:lang w:val="ru-RU"/>
              </w:rPr>
            </w:pPr>
            <w:r w:rsidRPr="007F19F0">
              <w:rPr>
                <w:lang w:val="ru-RU"/>
              </w:rPr>
              <w:t>Оказание услуг</w:t>
            </w:r>
          </w:p>
        </w:tc>
        <w:tc>
          <w:tcPr>
            <w:tcW w:w="6910" w:type="dxa"/>
            <w:vAlign w:val="center"/>
          </w:tcPr>
          <w:p w14:paraId="00B31C3B" w14:textId="77777777" w:rsidR="008F0F90" w:rsidRDefault="008F0F90" w:rsidP="003A4DC3">
            <w:pPr>
              <w:pStyle w:val="afffffb"/>
              <w:spacing w:line="240" w:lineRule="auto"/>
              <w:ind w:firstLine="0"/>
              <w:jc w:val="left"/>
              <w:rPr>
                <w:lang w:val="ru-RU"/>
              </w:rPr>
            </w:pPr>
            <w:r>
              <w:rPr>
                <w:lang w:val="ru-RU"/>
              </w:rPr>
              <w:t>В ЭРС имеется хотя бы 1 талон, либо ранее успешно созданный талон в статусе «Принято ТОФ» был удален из ЭРС (ЭРС без талонов)</w:t>
            </w:r>
          </w:p>
        </w:tc>
      </w:tr>
      <w:tr w:rsidR="008F0F90" w14:paraId="71A3A4B3" w14:textId="77777777" w:rsidTr="003A4DC3">
        <w:tc>
          <w:tcPr>
            <w:tcW w:w="3154" w:type="dxa"/>
            <w:vAlign w:val="center"/>
          </w:tcPr>
          <w:p w14:paraId="53289761" w14:textId="77777777" w:rsidR="008F0F90" w:rsidRDefault="008F0F90" w:rsidP="003A4DC3">
            <w:pPr>
              <w:pStyle w:val="afffffb"/>
              <w:spacing w:line="240" w:lineRule="auto"/>
              <w:ind w:firstLine="0"/>
              <w:jc w:val="left"/>
              <w:rPr>
                <w:lang w:val="ru-RU"/>
              </w:rPr>
            </w:pPr>
            <w:r w:rsidRPr="007F19F0">
              <w:rPr>
                <w:lang w:val="ru-RU"/>
              </w:rPr>
              <w:t>Закрыт</w:t>
            </w:r>
          </w:p>
        </w:tc>
        <w:tc>
          <w:tcPr>
            <w:tcW w:w="6910" w:type="dxa"/>
            <w:vAlign w:val="center"/>
          </w:tcPr>
          <w:p w14:paraId="574448A4" w14:textId="77777777" w:rsidR="008F0F90" w:rsidRDefault="008F0F90" w:rsidP="003A4DC3">
            <w:pPr>
              <w:pStyle w:val="afffffb"/>
              <w:spacing w:line="240" w:lineRule="auto"/>
              <w:ind w:firstLine="0"/>
              <w:jc w:val="left"/>
              <w:rPr>
                <w:lang w:val="ru-RU"/>
              </w:rPr>
            </w:pPr>
            <w:r>
              <w:rPr>
                <w:lang w:val="ru-RU"/>
              </w:rPr>
              <w:t>ЭРС перевели в статус «Закрыт», талоны в закрытом ЭРС в статусе «Не подлежит оплате», либо «Оплачен»</w:t>
            </w:r>
          </w:p>
        </w:tc>
      </w:tr>
      <w:tr w:rsidR="008F0F90" w14:paraId="1AD607FE" w14:textId="77777777" w:rsidTr="003A4DC3">
        <w:tc>
          <w:tcPr>
            <w:tcW w:w="3154" w:type="dxa"/>
            <w:vAlign w:val="center"/>
          </w:tcPr>
          <w:p w14:paraId="60BEC4A6" w14:textId="77777777" w:rsidR="008F0F90" w:rsidRDefault="008F0F90" w:rsidP="003A4DC3">
            <w:pPr>
              <w:pStyle w:val="afffffb"/>
              <w:spacing w:line="240" w:lineRule="auto"/>
              <w:ind w:firstLine="0"/>
              <w:jc w:val="left"/>
              <w:rPr>
                <w:lang w:val="ru-RU"/>
              </w:rPr>
            </w:pPr>
            <w:r w:rsidRPr="007F19F0">
              <w:rPr>
                <w:lang w:val="ru-RU"/>
              </w:rPr>
              <w:t>Ошибки обработки запроса</w:t>
            </w:r>
          </w:p>
        </w:tc>
        <w:tc>
          <w:tcPr>
            <w:tcW w:w="6910" w:type="dxa"/>
            <w:vAlign w:val="center"/>
          </w:tcPr>
          <w:p w14:paraId="118AF497" w14:textId="77777777" w:rsidR="008F0F90" w:rsidRDefault="008F0F90" w:rsidP="003A4DC3">
            <w:pPr>
              <w:pStyle w:val="afffffb"/>
              <w:spacing w:line="240" w:lineRule="auto"/>
              <w:ind w:firstLine="0"/>
              <w:jc w:val="left"/>
              <w:rPr>
                <w:lang w:val="ru-RU"/>
              </w:rPr>
            </w:pPr>
            <w:r>
              <w:rPr>
                <w:lang w:val="ru-RU"/>
              </w:rPr>
              <w:t>Произошла ошибка при обработке запроса</w:t>
            </w:r>
          </w:p>
        </w:tc>
      </w:tr>
      <w:tr w:rsidR="008F0F90" w14:paraId="609738D4" w14:textId="77777777" w:rsidTr="003A4DC3">
        <w:tc>
          <w:tcPr>
            <w:tcW w:w="3154" w:type="dxa"/>
            <w:vAlign w:val="center"/>
          </w:tcPr>
          <w:p w14:paraId="365E1337" w14:textId="77777777" w:rsidR="008F0F90" w:rsidRDefault="008F0F90" w:rsidP="003A4DC3">
            <w:pPr>
              <w:pStyle w:val="afffffb"/>
              <w:spacing w:line="240" w:lineRule="auto"/>
              <w:ind w:firstLine="0"/>
              <w:jc w:val="left"/>
              <w:rPr>
                <w:lang w:val="ru-RU"/>
              </w:rPr>
            </w:pPr>
            <w:r w:rsidRPr="007F19F0">
              <w:rPr>
                <w:lang w:val="ru-RU"/>
              </w:rPr>
              <w:t>Ошибка отправки</w:t>
            </w:r>
          </w:p>
        </w:tc>
        <w:tc>
          <w:tcPr>
            <w:tcW w:w="6910" w:type="dxa"/>
            <w:vAlign w:val="center"/>
          </w:tcPr>
          <w:p w14:paraId="5213E724" w14:textId="77777777" w:rsidR="008F0F90" w:rsidRDefault="008F0F90" w:rsidP="003A4DC3">
            <w:pPr>
              <w:pStyle w:val="afffffb"/>
              <w:spacing w:line="240" w:lineRule="auto"/>
              <w:ind w:firstLine="0"/>
              <w:jc w:val="left"/>
              <w:rPr>
                <w:lang w:val="ru-RU"/>
              </w:rPr>
            </w:pPr>
            <w:r>
              <w:rPr>
                <w:lang w:val="ru-RU"/>
              </w:rPr>
              <w:t>Произошла ошибка при отправке запроса</w:t>
            </w:r>
          </w:p>
        </w:tc>
      </w:tr>
    </w:tbl>
    <w:p w14:paraId="7BE491A7" w14:textId="77777777" w:rsidR="007F19F0" w:rsidRDefault="007F19F0" w:rsidP="00BD09D7">
      <w:pPr>
        <w:pStyle w:val="afffffb"/>
        <w:rPr>
          <w:lang w:val="ru-RU"/>
        </w:rPr>
      </w:pPr>
    </w:p>
    <w:p w14:paraId="1CF7B33D" w14:textId="77777777" w:rsidR="007F19F0" w:rsidRPr="007F19F0" w:rsidRDefault="007F19F0" w:rsidP="00BD09D7">
      <w:pPr>
        <w:pStyle w:val="afffffb"/>
        <w:rPr>
          <w:lang w:val="ru-RU"/>
        </w:rPr>
      </w:pPr>
    </w:p>
    <w:p w14:paraId="511C2D4C" w14:textId="77777777" w:rsidR="00BD09D7" w:rsidRDefault="00BD09D7" w:rsidP="00645639">
      <w:pPr>
        <w:pStyle w:val="02"/>
      </w:pPr>
      <w:bookmarkStart w:id="200" w:name="_Toc88823032"/>
      <w:bookmarkStart w:id="201" w:name="_Toc178765539"/>
      <w:r w:rsidRPr="00CA1802">
        <w:t>Операции при работе с талонами</w:t>
      </w:r>
      <w:bookmarkEnd w:id="181"/>
      <w:bookmarkEnd w:id="182"/>
      <w:bookmarkEnd w:id="200"/>
      <w:bookmarkEnd w:id="201"/>
    </w:p>
    <w:p w14:paraId="410293E7" w14:textId="77777777" w:rsidR="00BD09D7" w:rsidRPr="006023EC" w:rsidRDefault="00BD09D7" w:rsidP="00645639">
      <w:pPr>
        <w:pStyle w:val="03"/>
      </w:pPr>
      <w:bookmarkStart w:id="202" w:name="_Toc88149736"/>
      <w:bookmarkStart w:id="203" w:name="_Toc88823033"/>
      <w:bookmarkStart w:id="204" w:name="_Toc178765540"/>
      <w:r>
        <w:t>Журнал Талонов</w:t>
      </w:r>
      <w:bookmarkEnd w:id="202"/>
      <w:bookmarkEnd w:id="203"/>
      <w:bookmarkEnd w:id="204"/>
    </w:p>
    <w:p w14:paraId="1AF0CFD9" w14:textId="7AE6A279" w:rsidR="00BD09D7" w:rsidRPr="00327BEB" w:rsidRDefault="00BD09D7" w:rsidP="00BD09D7">
      <w:pPr>
        <w:pStyle w:val="0b"/>
        <w:ind w:firstLine="454"/>
      </w:pPr>
      <w:r w:rsidRPr="00327BEB">
        <w:t>Все созданные талоны отображаются в журнале талонов (</w:t>
      </w:r>
      <w:r w:rsidRPr="00327BEB">
        <w:fldChar w:fldCharType="begin"/>
      </w:r>
      <w:r w:rsidRPr="00327BEB">
        <w:instrText xml:space="preserve"> REF _Ref84422617 \h  \* MERGEFORMAT </w:instrText>
      </w:r>
      <w:r w:rsidRPr="00327BEB">
        <w:fldChar w:fldCharType="separate"/>
      </w:r>
      <w:r w:rsidR="002C74B7" w:rsidRPr="000E7E5C">
        <w:rPr>
          <w:bCs/>
          <w:color w:val="auto"/>
        </w:rPr>
        <w:t xml:space="preserve">Рисунок </w:t>
      </w:r>
      <w:r w:rsidR="002C74B7">
        <w:rPr>
          <w:bCs/>
          <w:color w:val="auto"/>
        </w:rPr>
        <w:t>22</w:t>
      </w:r>
      <w:r w:rsidRPr="00327BEB">
        <w:fldChar w:fldCharType="end"/>
      </w:r>
      <w:r w:rsidRPr="00327BEB">
        <w:t>). Записи можно отфильтровать по заданным параметрам</w:t>
      </w:r>
      <w:r>
        <w:t>, отсортировать по столбцам и задать количество записей на странице аналогично журналу ЭРС.</w:t>
      </w:r>
    </w:p>
    <w:p w14:paraId="236283E3" w14:textId="2AB937D9" w:rsidR="00BD09D7" w:rsidRDefault="005353CE" w:rsidP="00BD09D7">
      <w:pPr>
        <w:pStyle w:val="afffffb"/>
        <w:keepNext/>
        <w:ind w:firstLine="0"/>
        <w:jc w:val="center"/>
      </w:pPr>
      <w:r>
        <w:rPr>
          <w:noProof/>
          <w:lang w:val="ru-RU" w:eastAsia="ru-RU"/>
        </w:rPr>
        <w:lastRenderedPageBreak/>
        <w:drawing>
          <wp:inline distT="0" distB="0" distL="0" distR="0" wp14:anchorId="52A3B5FF" wp14:editId="47D7E48D">
            <wp:extent cx="6291580" cy="14122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291580" cy="1412240"/>
                    </a:xfrm>
                    <a:prstGeom prst="rect">
                      <a:avLst/>
                    </a:prstGeom>
                    <a:noFill/>
                    <a:ln>
                      <a:noFill/>
                    </a:ln>
                  </pic:spPr>
                </pic:pic>
              </a:graphicData>
            </a:graphic>
          </wp:inline>
        </w:drawing>
      </w:r>
    </w:p>
    <w:p w14:paraId="156A5CF5" w14:textId="48808157" w:rsidR="00BD09D7" w:rsidRPr="008D6168" w:rsidRDefault="00BD09D7" w:rsidP="00BD09D7">
      <w:pPr>
        <w:pStyle w:val="affe"/>
        <w:rPr>
          <w:bCs w:val="0"/>
        </w:rPr>
      </w:pPr>
      <w:bookmarkStart w:id="205" w:name="_Ref84422617"/>
      <w:r w:rsidRPr="000E7E5C">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22</w:t>
      </w:r>
      <w:r w:rsidR="00661D97">
        <w:rPr>
          <w:bCs w:val="0"/>
          <w:color w:val="auto"/>
          <w:szCs w:val="24"/>
        </w:rPr>
        <w:fldChar w:fldCharType="end"/>
      </w:r>
      <w:bookmarkEnd w:id="205"/>
      <w:r w:rsidRPr="000E7E5C">
        <w:rPr>
          <w:bCs w:val="0"/>
          <w:color w:val="auto"/>
          <w:szCs w:val="24"/>
        </w:rPr>
        <w:t xml:space="preserve"> </w:t>
      </w:r>
      <w:r w:rsidR="00645639" w:rsidRPr="00E37AA1">
        <w:t>–</w:t>
      </w:r>
      <w:r w:rsidRPr="000E7E5C">
        <w:rPr>
          <w:bCs w:val="0"/>
          <w:color w:val="auto"/>
          <w:szCs w:val="24"/>
        </w:rPr>
        <w:t xml:space="preserve"> Журнал талонов</w:t>
      </w:r>
    </w:p>
    <w:p w14:paraId="2C7CCD0A" w14:textId="77777777" w:rsidR="00BD09D7" w:rsidRDefault="00BD09D7" w:rsidP="00645639">
      <w:pPr>
        <w:pStyle w:val="03"/>
      </w:pPr>
      <w:bookmarkStart w:id="206" w:name="_Toc88823034"/>
      <w:bookmarkStart w:id="207" w:name="_Toc178765541"/>
      <w:r w:rsidRPr="00CA1802">
        <w:t>Создание талонов</w:t>
      </w:r>
      <w:bookmarkEnd w:id="206"/>
      <w:bookmarkEnd w:id="207"/>
    </w:p>
    <w:p w14:paraId="4AD2CEA6" w14:textId="77777777" w:rsidR="00BD09D7" w:rsidRDefault="00BD09D7" w:rsidP="00BD09D7">
      <w:pPr>
        <w:pStyle w:val="afffffb"/>
      </w:pPr>
      <w:r w:rsidRPr="00D6392A">
        <w:t>Создание талонов производится из карточки ЭРС.</w:t>
      </w:r>
      <w:r>
        <w:t xml:space="preserve"> </w:t>
      </w:r>
    </w:p>
    <w:p w14:paraId="144EA43A" w14:textId="0F64E9DA" w:rsidR="00BD09D7" w:rsidRPr="00D6392A" w:rsidRDefault="00BD09D7" w:rsidP="00BD09D7">
      <w:pPr>
        <w:pStyle w:val="afffffb"/>
      </w:pPr>
      <w:r>
        <w:t>В зависимости от проставленного вида услуг по договору (при создании ЭРС), будут доступны соответствующие виды талонов.</w:t>
      </w:r>
      <w:r w:rsidRPr="00D6392A">
        <w:t xml:space="preserve"> Дл</w:t>
      </w:r>
      <w:r>
        <w:t xml:space="preserve">я этого необходимо нажать на кнопку </w:t>
      </w:r>
      <w:r w:rsidRPr="00D6392A">
        <w:rPr>
          <w:noProof/>
          <w:lang w:val="ru-RU" w:eastAsia="ru-RU"/>
        </w:rPr>
        <w:drawing>
          <wp:inline distT="0" distB="0" distL="0" distR="0" wp14:anchorId="31DDCDC4" wp14:editId="252B9E7D">
            <wp:extent cx="914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D6392A">
        <w:t xml:space="preserve"> и выбрать нужный тип талона (</w:t>
      </w:r>
      <w:r>
        <w:fldChar w:fldCharType="begin"/>
      </w:r>
      <w:r>
        <w:instrText xml:space="preserve"> REF _Ref78214388 \h  \* MERGEFORMAT </w:instrText>
      </w:r>
      <w:r>
        <w:fldChar w:fldCharType="separate"/>
      </w:r>
      <w:r w:rsidR="002C74B7" w:rsidRPr="002C74B7">
        <w:t>Рисунок 23</w:t>
      </w:r>
      <w:r>
        <w:fldChar w:fldCharType="end"/>
      </w:r>
      <w:r w:rsidRPr="00D6392A">
        <w:t>).</w:t>
      </w:r>
      <w:r>
        <w:t xml:space="preserve"> </w:t>
      </w:r>
    </w:p>
    <w:p w14:paraId="27FF0A75" w14:textId="7B635E89" w:rsidR="00BD09D7" w:rsidRDefault="0055313F" w:rsidP="00645639">
      <w:pPr>
        <w:pStyle w:val="afffffb"/>
        <w:keepNext/>
        <w:ind w:firstLine="0"/>
        <w:jc w:val="center"/>
      </w:pPr>
      <w:r>
        <w:rPr>
          <w:noProof/>
          <w:lang w:val="ru-RU" w:eastAsia="ru-RU"/>
        </w:rPr>
        <w:drawing>
          <wp:inline distT="0" distB="0" distL="0" distR="0" wp14:anchorId="53779700" wp14:editId="756583D2">
            <wp:extent cx="5153891" cy="25189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88968" cy="2536088"/>
                    </a:xfrm>
                    <a:prstGeom prst="rect">
                      <a:avLst/>
                    </a:prstGeom>
                    <a:noFill/>
                    <a:ln>
                      <a:noFill/>
                    </a:ln>
                  </pic:spPr>
                </pic:pic>
              </a:graphicData>
            </a:graphic>
          </wp:inline>
        </w:drawing>
      </w:r>
    </w:p>
    <w:p w14:paraId="7E40E59E" w14:textId="4EFA8302" w:rsidR="00BD09D7" w:rsidRPr="000E77A7" w:rsidRDefault="00BD09D7" w:rsidP="00BD09D7">
      <w:pPr>
        <w:pStyle w:val="affe"/>
        <w:rPr>
          <w:b/>
          <w:bCs w:val="0"/>
          <w:color w:val="auto"/>
          <w:szCs w:val="24"/>
        </w:rPr>
      </w:pPr>
      <w:bookmarkStart w:id="208" w:name="_Ref78214388"/>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23</w:t>
      </w:r>
      <w:r w:rsidR="00661D97">
        <w:rPr>
          <w:bCs w:val="0"/>
          <w:color w:val="auto"/>
          <w:szCs w:val="24"/>
        </w:rPr>
        <w:fldChar w:fldCharType="end"/>
      </w:r>
      <w:bookmarkEnd w:id="208"/>
      <w:r w:rsidRPr="009646C0">
        <w:rPr>
          <w:bCs w:val="0"/>
          <w:color w:val="auto"/>
          <w:szCs w:val="24"/>
        </w:rPr>
        <w:t xml:space="preserve"> </w:t>
      </w:r>
      <w:r w:rsidR="00645639" w:rsidRPr="00E37AA1">
        <w:t>–</w:t>
      </w:r>
      <w:r w:rsidRPr="009646C0">
        <w:rPr>
          <w:bCs w:val="0"/>
          <w:color w:val="auto"/>
          <w:szCs w:val="24"/>
        </w:rPr>
        <w:t xml:space="preserve"> Выбор типа талона для его создания</w:t>
      </w:r>
    </w:p>
    <w:p w14:paraId="1AB5EAAB" w14:textId="77777777" w:rsidR="00BD09D7" w:rsidRDefault="00BD09D7" w:rsidP="00BD09D7">
      <w:pPr>
        <w:pStyle w:val="afffffb"/>
      </w:pPr>
      <w:r w:rsidRPr="00D6392A">
        <w:t>После этого происходит переход в карточку выбранного типа талона для ввода данных</w:t>
      </w:r>
      <w:r>
        <w:t>. Талон имеет статус «Черновик». В карточке талона можно отправить отредактированные данные о получателе услуг, в случае, если была допущена ошибка при создании ЭРС.</w:t>
      </w:r>
    </w:p>
    <w:p w14:paraId="05269E30" w14:textId="77777777" w:rsidR="00BD09D7" w:rsidRPr="000D01AE" w:rsidRDefault="00BD09D7" w:rsidP="00645639">
      <w:pPr>
        <w:pStyle w:val="04"/>
      </w:pPr>
      <w:bookmarkStart w:id="209" w:name="_Toc88149727"/>
      <w:bookmarkStart w:id="210" w:name="_Toc88823035"/>
      <w:r w:rsidRPr="000D01AE">
        <w:t xml:space="preserve">Создание </w:t>
      </w:r>
      <w:r>
        <w:t>т</w:t>
      </w:r>
      <w:r w:rsidRPr="000D01AE">
        <w:t>алона 1</w:t>
      </w:r>
      <w:bookmarkEnd w:id="209"/>
      <w:bookmarkEnd w:id="210"/>
    </w:p>
    <w:p w14:paraId="358F5541" w14:textId="5FDFF5E6"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96388E5" wp14:editId="1A87835F">
            <wp:extent cx="91440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«Талон1». В открывшейся карточке Талона 1 необходимо заполнить все обязательные поля талона, а также проверить сведения о получателе услуг, при необходимости скорректировать и сохранить (</w:t>
      </w:r>
      <w:r>
        <w:fldChar w:fldCharType="begin"/>
      </w:r>
      <w:r>
        <w:instrText xml:space="preserve"> REF _Ref78214470 \h  \* MERGEFORMAT </w:instrText>
      </w:r>
      <w:r>
        <w:fldChar w:fldCharType="separate"/>
      </w:r>
      <w:r w:rsidR="002C74B7" w:rsidRPr="002C74B7">
        <w:t>Рисунок 24</w:t>
      </w:r>
      <w:r>
        <w:fldChar w:fldCharType="end"/>
      </w:r>
      <w:r w:rsidRPr="00095E1E">
        <w:t>).</w:t>
      </w:r>
    </w:p>
    <w:p w14:paraId="3E22E1E1" w14:textId="77777777" w:rsidR="009B3193" w:rsidRDefault="00BD09D7" w:rsidP="00645639">
      <w:pPr>
        <w:pStyle w:val="afffffb"/>
        <w:rPr>
          <w:lang w:val="ru-RU"/>
        </w:rPr>
      </w:pPr>
      <w:r w:rsidRPr="00095E1E">
        <w:t>Поле «Период наблюдения» рассчитывается автоматически</w:t>
      </w:r>
      <w:r w:rsidR="009B3193">
        <w:rPr>
          <w:lang w:val="ru-RU"/>
        </w:rPr>
        <w:t xml:space="preserve"> (должен быть не менее 12 недель)</w:t>
      </w:r>
      <w:r w:rsidRPr="00095E1E">
        <w:t xml:space="preserve"> и равен разности полей «Срок беременности (при формировании талона)» и «Срок беременности (при постановке на учет</w:t>
      </w:r>
      <w:r w:rsidR="0035212E">
        <w:rPr>
          <w:lang w:val="ru-RU"/>
        </w:rPr>
        <w:t xml:space="preserve"> в МО</w:t>
      </w:r>
      <w:r w:rsidRPr="00095E1E">
        <w:t xml:space="preserve">)». </w:t>
      </w:r>
    </w:p>
    <w:p w14:paraId="4CD41848" w14:textId="72DD7F8B" w:rsidR="009B3193" w:rsidRDefault="00B35749" w:rsidP="00645639">
      <w:pPr>
        <w:pStyle w:val="afffffb"/>
        <w:rPr>
          <w:lang w:val="ru-RU"/>
        </w:rPr>
      </w:pPr>
      <w:r>
        <w:rPr>
          <w:lang w:val="ru-RU"/>
        </w:rPr>
        <w:t xml:space="preserve">Поле </w:t>
      </w:r>
      <w:r w:rsidR="009B3193" w:rsidRPr="00095E1E">
        <w:t>«Срок беременности (при формировании талона)»</w:t>
      </w:r>
      <w:r w:rsidR="009B3193">
        <w:rPr>
          <w:lang w:val="ru-RU"/>
        </w:rPr>
        <w:t xml:space="preserve"> должн</w:t>
      </w:r>
      <w:r>
        <w:rPr>
          <w:lang w:val="ru-RU"/>
        </w:rPr>
        <w:t>о</w:t>
      </w:r>
      <w:r w:rsidR="009B3193">
        <w:rPr>
          <w:lang w:val="ru-RU"/>
        </w:rPr>
        <w:t xml:space="preserve"> быть в диапазоне:</w:t>
      </w:r>
    </w:p>
    <w:p w14:paraId="2A71864C" w14:textId="6FD0FF6B" w:rsidR="009B3193" w:rsidRDefault="009B3193" w:rsidP="00645639">
      <w:pPr>
        <w:pStyle w:val="afffffb"/>
        <w:rPr>
          <w:lang w:val="ru-RU"/>
        </w:rPr>
      </w:pPr>
      <w:r>
        <w:rPr>
          <w:lang w:val="ru-RU"/>
        </w:rPr>
        <w:lastRenderedPageBreak/>
        <w:t>- от 20 до 28 недель, если выдан Талон 2;</w:t>
      </w:r>
    </w:p>
    <w:p w14:paraId="3FE39D03" w14:textId="020C8458" w:rsidR="009B3193" w:rsidRDefault="009B3193" w:rsidP="00645639">
      <w:pPr>
        <w:pStyle w:val="afffffb"/>
        <w:rPr>
          <w:lang w:val="ru-RU"/>
        </w:rPr>
      </w:pPr>
      <w:r>
        <w:rPr>
          <w:lang w:val="ru-RU"/>
        </w:rPr>
        <w:t xml:space="preserve">- </w:t>
      </w:r>
      <w:r w:rsidRPr="00095E1E">
        <w:t>от 28</w:t>
      </w:r>
      <w:r>
        <w:rPr>
          <w:lang w:val="ru-RU"/>
        </w:rPr>
        <w:t xml:space="preserve"> до 30</w:t>
      </w:r>
      <w:r w:rsidRPr="00095E1E">
        <w:t xml:space="preserve"> недель</w:t>
      </w:r>
      <w:r>
        <w:rPr>
          <w:lang w:val="ru-RU"/>
        </w:rPr>
        <w:t>, если проставлен</w:t>
      </w:r>
      <w:r w:rsidRPr="00095E1E">
        <w:t xml:space="preserve"> признак «Многоплодная беременность»</w:t>
      </w:r>
      <w:r>
        <w:rPr>
          <w:lang w:val="ru-RU"/>
        </w:rPr>
        <w:t>;</w:t>
      </w:r>
    </w:p>
    <w:p w14:paraId="6A1F7F8E" w14:textId="5C3EECDE" w:rsidR="009B3193" w:rsidRDefault="009B3193" w:rsidP="00645639">
      <w:pPr>
        <w:pStyle w:val="afffffb"/>
        <w:rPr>
          <w:lang w:val="ru-RU"/>
        </w:rPr>
      </w:pPr>
      <w:r>
        <w:rPr>
          <w:lang w:val="ru-RU"/>
        </w:rPr>
        <w:t xml:space="preserve">- </w:t>
      </w:r>
      <w:r w:rsidRPr="00095E1E">
        <w:t>от 30 недель без признака «Многоплодная беременность»</w:t>
      </w:r>
      <w:r>
        <w:rPr>
          <w:lang w:val="ru-RU"/>
        </w:rPr>
        <w:t>.</w:t>
      </w:r>
    </w:p>
    <w:p w14:paraId="56C672D5" w14:textId="5B404CED" w:rsidR="00BD09D7" w:rsidRDefault="00BD09D7" w:rsidP="00645639">
      <w:pPr>
        <w:pStyle w:val="afffffb"/>
        <w:rPr>
          <w:lang w:val="ru-RU"/>
        </w:rPr>
      </w:pPr>
      <w:r w:rsidRPr="00095E1E">
        <w:t>После заполнения полей со сроками беременности нужно нажать «Сохранить», после чего отобразится число в поле «Период наблюдения».</w:t>
      </w:r>
    </w:p>
    <w:p w14:paraId="7FEDD7B2" w14:textId="3C52B8CB" w:rsidR="0035212E" w:rsidRPr="0035212E" w:rsidRDefault="0035212E" w:rsidP="00645639">
      <w:pPr>
        <w:pStyle w:val="afffffb"/>
        <w:rPr>
          <w:lang w:val="ru-RU"/>
        </w:rPr>
      </w:pPr>
      <w:r w:rsidRPr="00095E1E">
        <w:rPr>
          <w:b/>
        </w:rPr>
        <w:t>Обращаем внимание</w:t>
      </w:r>
      <w:r>
        <w:t>:</w:t>
      </w:r>
      <w:r>
        <w:rPr>
          <w:lang w:val="ru-RU"/>
        </w:rPr>
        <w:t xml:space="preserve"> поля «</w:t>
      </w:r>
      <w:r w:rsidRPr="0035212E">
        <w:rPr>
          <w:lang w:val="ru-RU"/>
        </w:rPr>
        <w:t>Срок беременности (при постановке на учет в МО)</w:t>
      </w:r>
      <w:r>
        <w:rPr>
          <w:lang w:val="ru-RU"/>
        </w:rPr>
        <w:t xml:space="preserve">» и </w:t>
      </w:r>
      <w:r w:rsidRPr="0035212E">
        <w:rPr>
          <w:lang w:val="ru-RU"/>
        </w:rPr>
        <w:t xml:space="preserve"> </w:t>
      </w:r>
      <w:r>
        <w:rPr>
          <w:lang w:val="ru-RU"/>
        </w:rPr>
        <w:t>«</w:t>
      </w:r>
      <w:r w:rsidRPr="0035212E">
        <w:rPr>
          <w:lang w:val="ru-RU"/>
        </w:rPr>
        <w:t>Дата постановки на учет в МО</w:t>
      </w:r>
      <w:r>
        <w:rPr>
          <w:lang w:val="ru-RU"/>
        </w:rPr>
        <w:t>»</w:t>
      </w:r>
      <w:r w:rsidR="0038429C">
        <w:rPr>
          <w:lang w:val="ru-RU"/>
        </w:rPr>
        <w:t xml:space="preserve"> могут заполняться в МО другим значением и будут отличаться от данных, заполненных в карточке ЭРС при создании.</w:t>
      </w:r>
    </w:p>
    <w:p w14:paraId="16303584" w14:textId="7D8D3EEF" w:rsidR="00BD09D7" w:rsidRPr="00095E1E" w:rsidRDefault="00BD09D7" w:rsidP="00645639">
      <w:pPr>
        <w:pStyle w:val="afffffb"/>
      </w:pPr>
      <w:r w:rsidRPr="00095E1E">
        <w:t>«Дата формирования» талона должна быть не менее 12 недель с «Дата постановки на учет</w:t>
      </w:r>
      <w:r w:rsidR="009B3193">
        <w:rPr>
          <w:lang w:val="ru-RU"/>
        </w:rPr>
        <w:t xml:space="preserve"> в МО</w:t>
      </w:r>
      <w:r w:rsidRPr="00095E1E">
        <w:t>».</w:t>
      </w:r>
    </w:p>
    <w:p w14:paraId="5281BE27" w14:textId="77777777" w:rsidR="00BD09D7" w:rsidRDefault="00BD09D7" w:rsidP="00645639">
      <w:pPr>
        <w:pStyle w:val="afffffb"/>
      </w:pPr>
      <w:r w:rsidRPr="00095E1E">
        <w:t>«Номер листка нетрудоспособности» содержать 12 символов.</w:t>
      </w:r>
    </w:p>
    <w:p w14:paraId="5668B6A8" w14:textId="581972E7"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1 готов к отправке в </w:t>
      </w:r>
      <w:r w:rsidR="00CE0FBE">
        <w:t>СФР</w:t>
      </w:r>
      <w:r w:rsidR="003F5330">
        <w:t>, наж</w:t>
      </w:r>
      <w:r w:rsidR="003F5330">
        <w:rPr>
          <w:lang w:val="ru-RU"/>
        </w:rPr>
        <w:t>ать</w:t>
      </w:r>
      <w:r>
        <w:t xml:space="preserve"> «Отправить в </w:t>
      </w:r>
      <w:r w:rsidR="00CE0FBE">
        <w:t>СФР</w:t>
      </w:r>
      <w:r>
        <w:t>», статус талона пере</w:t>
      </w:r>
      <w:r w:rsidR="003F5330">
        <w:rPr>
          <w:lang w:val="ru-RU"/>
        </w:rPr>
        <w:t xml:space="preserve">йдет </w:t>
      </w:r>
      <w:r>
        <w:t>в «Направлено в ТОФ», и получ</w:t>
      </w:r>
      <w:r w:rsidR="003F5330">
        <w:rPr>
          <w:lang w:val="ru-RU"/>
        </w:rPr>
        <w:t>ить</w:t>
      </w:r>
      <w:r>
        <w:t xml:space="preserve"> результат, нажав «Получить результат обработки». Если талон 1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70DDDCA6" w14:textId="1BCAFD2C" w:rsidR="00B35749" w:rsidRDefault="00B35749" w:rsidP="00645639">
      <w:pPr>
        <w:pStyle w:val="afffffb"/>
        <w:rPr>
          <w:lang w:val="ru-RU"/>
        </w:rPr>
      </w:pPr>
      <w:r w:rsidRPr="00095E1E">
        <w:rPr>
          <w:b/>
        </w:rPr>
        <w:t>Обращаем внимание</w:t>
      </w:r>
      <w:r>
        <w:t>:</w:t>
      </w:r>
      <w:r w:rsidRPr="00B35749">
        <w:rPr>
          <w:lang w:val="ru-RU"/>
        </w:rPr>
        <w:t xml:space="preserve"> </w:t>
      </w:r>
      <w:r>
        <w:rPr>
          <w:lang w:val="ru-RU"/>
        </w:rPr>
        <w:t xml:space="preserve">после отправки талона в </w:t>
      </w:r>
      <w:r w:rsidR="00CE0FBE">
        <w:rPr>
          <w:lang w:val="ru-RU"/>
        </w:rPr>
        <w:t>СФР</w:t>
      </w:r>
      <w:r>
        <w:rPr>
          <w:lang w:val="ru-RU"/>
        </w:rPr>
        <w:t xml:space="preserve"> происходит проверка ФЛК, которая проверяет срок беременности при формировании талона по заполненным полям дат и указанному сроку беременности при постановки на учет в МО</w:t>
      </w:r>
      <w:r w:rsidR="00584AEA">
        <w:rPr>
          <w:lang w:val="ru-RU"/>
        </w:rPr>
        <w:t>. Как считается срок беременности при формировании талона: «Дата формирования» Талона1 минус «</w:t>
      </w:r>
      <w:r w:rsidR="00584AEA" w:rsidRPr="00584AEA">
        <w:rPr>
          <w:lang w:val="ru-RU"/>
        </w:rPr>
        <w:t xml:space="preserve">Дата </w:t>
      </w:r>
      <w:r w:rsidR="00584AEA">
        <w:rPr>
          <w:lang w:val="ru-RU"/>
        </w:rPr>
        <w:t>постановки на учет в МО» плюс</w:t>
      </w:r>
      <w:r>
        <w:rPr>
          <w:lang w:val="ru-RU"/>
        </w:rPr>
        <w:t xml:space="preserve"> «</w:t>
      </w:r>
      <w:r w:rsidRPr="0035212E">
        <w:rPr>
          <w:lang w:val="ru-RU"/>
        </w:rPr>
        <w:t>Срок беременности (при постановке на учет в МО)</w:t>
      </w:r>
      <w:r>
        <w:rPr>
          <w:lang w:val="ru-RU"/>
        </w:rPr>
        <w:t>»</w:t>
      </w:r>
      <w:r w:rsidR="00584AEA">
        <w:rPr>
          <w:lang w:val="ru-RU"/>
        </w:rPr>
        <w:t>.</w:t>
      </w:r>
    </w:p>
    <w:p w14:paraId="3DD88A36" w14:textId="77777777" w:rsidR="003F5330" w:rsidRDefault="003F5330" w:rsidP="003F5330">
      <w:pPr>
        <w:pStyle w:val="afffffb"/>
        <w:rPr>
          <w:lang w:val="ru-RU"/>
        </w:rPr>
      </w:pPr>
      <w:r>
        <w:rPr>
          <w:lang w:val="ru-RU"/>
        </w:rPr>
        <w:t xml:space="preserve">Если после запроса результата в ответ пришла ошибка вида: </w:t>
      </w:r>
    </w:p>
    <w:p w14:paraId="6359E3B4" w14:textId="70E1F6DD" w:rsidR="003F5330" w:rsidRPr="00B35749" w:rsidRDefault="003F5330" w:rsidP="003F5330">
      <w:pPr>
        <w:pStyle w:val="afffffb"/>
        <w:rPr>
          <w:lang w:val="ru-RU"/>
        </w:rPr>
      </w:pPr>
      <w:r w:rsidRPr="00FE6F25">
        <w:rPr>
          <w:b/>
          <w:i/>
          <w:lang w:val="ru-RU"/>
        </w:rPr>
        <w:t>«</w:t>
      </w:r>
      <w:r w:rsidR="00956960" w:rsidRPr="00956960">
        <w:rPr>
          <w:b/>
          <w:i/>
          <w:lang w:val="ru-RU"/>
        </w:rPr>
        <w:t>Ошибка вызова сервиса передачи/получения данных. 146: Ошибка загрузки талона 1: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w:t>
      </w:r>
      <w:r w:rsidR="00956960">
        <w:rPr>
          <w:lang w:val="ru-RU"/>
        </w:rPr>
        <w:t xml:space="preserve"> в талоне 1</w:t>
      </w:r>
      <w:r>
        <w:rPr>
          <w:lang w:val="ru-RU"/>
        </w:rPr>
        <w:t>. Если вы уверенны, что данные верные, то необходимо</w:t>
      </w:r>
      <w:r w:rsidR="00956960">
        <w:rPr>
          <w:lang w:val="ru-RU"/>
        </w:rPr>
        <w:t xml:space="preserve"> в талоне нажать «Отклонить», </w:t>
      </w:r>
      <w:r>
        <w:rPr>
          <w:lang w:val="ru-RU"/>
        </w:rPr>
        <w:t>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w:t>
      </w:r>
      <w:r w:rsidR="00956960">
        <w:rPr>
          <w:lang w:val="ru-RU"/>
        </w:rPr>
        <w:t>, подписать</w:t>
      </w:r>
      <w:r>
        <w:rPr>
          <w:lang w:val="ru-RU"/>
        </w:rPr>
        <w:t xml:space="preserve"> и отправить в СФР</w:t>
      </w:r>
      <w:r w:rsidR="00956960">
        <w:rPr>
          <w:lang w:val="ru-RU"/>
        </w:rPr>
        <w:t>, после чего запросить результат обработки</w:t>
      </w:r>
      <w:r>
        <w:rPr>
          <w:lang w:val="ru-RU"/>
        </w:rPr>
        <w:t xml:space="preserve"> (</w:t>
      </w:r>
      <w:r w:rsidR="00956960">
        <w:rPr>
          <w:lang w:val="ru-RU"/>
        </w:rPr>
        <w:fldChar w:fldCharType="begin"/>
      </w:r>
      <w:r w:rsidR="00956960">
        <w:rPr>
          <w:lang w:val="ru-RU"/>
        </w:rPr>
        <w:instrText xml:space="preserve"> REF _Ref78214470 \h </w:instrText>
      </w:r>
      <w:r w:rsidR="00956960">
        <w:rPr>
          <w:lang w:val="ru-RU"/>
        </w:rPr>
      </w:r>
      <w:r w:rsidR="00956960">
        <w:rPr>
          <w:lang w:val="ru-RU"/>
        </w:rPr>
        <w:fldChar w:fldCharType="separate"/>
      </w:r>
      <w:r w:rsidR="002C74B7" w:rsidRPr="009646C0">
        <w:rPr>
          <w:bCs/>
          <w:szCs w:val="24"/>
        </w:rPr>
        <w:t xml:space="preserve">Рисунок </w:t>
      </w:r>
      <w:r w:rsidR="002C74B7">
        <w:rPr>
          <w:bCs/>
          <w:noProof/>
          <w:szCs w:val="24"/>
        </w:rPr>
        <w:t>24</w:t>
      </w:r>
      <w:r w:rsidR="00956960">
        <w:rPr>
          <w:lang w:val="ru-RU"/>
        </w:rPr>
        <w:fldChar w:fldCharType="end"/>
      </w:r>
      <w:r>
        <w:rPr>
          <w:lang w:val="ru-RU"/>
        </w:rPr>
        <w:t>).</w:t>
      </w:r>
    </w:p>
    <w:p w14:paraId="0A3438BB" w14:textId="3468AEE5"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1 (кнопка в карточке ЭРС у Талона 1 «Перейти в талон»).</w:t>
      </w:r>
    </w:p>
    <w:p w14:paraId="2F0A60CF" w14:textId="27D8387A" w:rsidR="00C27285" w:rsidRPr="00D6392A" w:rsidRDefault="00C27285" w:rsidP="00645639">
      <w:pPr>
        <w:pStyle w:val="afffffb"/>
      </w:pPr>
      <w:r>
        <w:rPr>
          <w:lang w:val="ru-RU"/>
        </w:rPr>
        <w:lastRenderedPageBreak/>
        <w:t>После добавления талона в реестр счета</w:t>
      </w:r>
      <w:r w:rsidR="00DF149D">
        <w:rPr>
          <w:lang w:val="ru-RU"/>
        </w:rPr>
        <w:t xml:space="preserve"> </w:t>
      </w:r>
      <w:bookmarkStart w:id="211" w:name="_Hlk145415092"/>
      <w:r w:rsidR="00DF149D">
        <w:rPr>
          <w:lang w:val="ru-RU"/>
        </w:rPr>
        <w:t>(который находится в данном АРМ ЛПУ)</w:t>
      </w:r>
      <w:bookmarkEnd w:id="211"/>
      <w:r>
        <w:rPr>
          <w:lang w:val="ru-RU"/>
        </w:rPr>
        <w:t xml:space="preserve">, данные о </w:t>
      </w:r>
      <w:r w:rsidR="004E1B4F">
        <w:rPr>
          <w:lang w:val="ru-RU"/>
        </w:rPr>
        <w:t>реестре счета</w:t>
      </w:r>
      <w:r>
        <w:rPr>
          <w:lang w:val="ru-RU"/>
        </w:rPr>
        <w:t xml:space="preserve"> будут отображены в поле «Номер и дата реестра счета» (</w:t>
      </w:r>
      <w:r>
        <w:rPr>
          <w:lang w:val="ru-RU"/>
        </w:rPr>
        <w:fldChar w:fldCharType="begin"/>
      </w:r>
      <w:r>
        <w:rPr>
          <w:lang w:val="ru-RU"/>
        </w:rPr>
        <w:instrText xml:space="preserve"> REF _Ref78214470 \h </w:instrText>
      </w:r>
      <w:r>
        <w:rPr>
          <w:lang w:val="ru-RU"/>
        </w:rPr>
      </w:r>
      <w:r>
        <w:rPr>
          <w:lang w:val="ru-RU"/>
        </w:rPr>
        <w:fldChar w:fldCharType="separate"/>
      </w:r>
      <w:r w:rsidR="002C74B7" w:rsidRPr="009646C0">
        <w:rPr>
          <w:bCs/>
          <w:szCs w:val="24"/>
        </w:rPr>
        <w:t xml:space="preserve">Рисунок </w:t>
      </w:r>
      <w:r w:rsidR="002C74B7">
        <w:rPr>
          <w:bCs/>
          <w:noProof/>
          <w:szCs w:val="24"/>
        </w:rPr>
        <w:t>24</w:t>
      </w:r>
      <w:r>
        <w:rPr>
          <w:lang w:val="ru-RU"/>
        </w:rPr>
        <w:fldChar w:fldCharType="end"/>
      </w:r>
      <w:r>
        <w:rPr>
          <w:lang w:val="ru-RU"/>
        </w:rPr>
        <w:t>).</w:t>
      </w:r>
    </w:p>
    <w:p w14:paraId="10710E6A" w14:textId="1B3C0C28" w:rsidR="00BD09D7" w:rsidRDefault="00C27285" w:rsidP="00BD09D7">
      <w:pPr>
        <w:pStyle w:val="afffffb"/>
        <w:keepNext/>
        <w:ind w:firstLine="0"/>
        <w:jc w:val="center"/>
      </w:pPr>
      <w:r>
        <w:rPr>
          <w:noProof/>
        </w:rPr>
        <w:drawing>
          <wp:inline distT="0" distB="0" distL="0" distR="0" wp14:anchorId="0764EB0B" wp14:editId="34EC8D70">
            <wp:extent cx="5365961" cy="6317672"/>
            <wp:effectExtent l="0" t="0" r="635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79131" cy="6333177"/>
                    </a:xfrm>
                    <a:prstGeom prst="rect">
                      <a:avLst/>
                    </a:prstGeom>
                    <a:noFill/>
                    <a:ln>
                      <a:noFill/>
                    </a:ln>
                  </pic:spPr>
                </pic:pic>
              </a:graphicData>
            </a:graphic>
          </wp:inline>
        </w:drawing>
      </w:r>
    </w:p>
    <w:p w14:paraId="5C42BFFD" w14:textId="10B01C1F" w:rsidR="00BD09D7" w:rsidRDefault="00BD09D7" w:rsidP="00BD09D7">
      <w:pPr>
        <w:pStyle w:val="affe"/>
        <w:rPr>
          <w:color w:val="auto"/>
        </w:rPr>
      </w:pPr>
      <w:bookmarkStart w:id="212" w:name="_Ref78214470"/>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24</w:t>
      </w:r>
      <w:r w:rsidR="00661D97">
        <w:rPr>
          <w:bCs w:val="0"/>
          <w:color w:val="auto"/>
          <w:szCs w:val="24"/>
        </w:rPr>
        <w:fldChar w:fldCharType="end"/>
      </w:r>
      <w:bookmarkEnd w:id="212"/>
      <w:r w:rsidRPr="009646C0">
        <w:rPr>
          <w:bCs w:val="0"/>
          <w:color w:val="auto"/>
          <w:szCs w:val="24"/>
        </w:rPr>
        <w:t xml:space="preserve"> - Создание </w:t>
      </w:r>
      <w:r>
        <w:rPr>
          <w:bCs w:val="0"/>
          <w:color w:val="auto"/>
          <w:szCs w:val="24"/>
        </w:rPr>
        <w:t>Т</w:t>
      </w:r>
      <w:r w:rsidRPr="009646C0">
        <w:rPr>
          <w:bCs w:val="0"/>
          <w:color w:val="auto"/>
          <w:szCs w:val="24"/>
        </w:rPr>
        <w:t>алона 1</w:t>
      </w:r>
    </w:p>
    <w:p w14:paraId="67C3C649" w14:textId="30017E2B" w:rsidR="0055313F" w:rsidRDefault="0055313F" w:rsidP="00645639">
      <w:pPr>
        <w:pStyle w:val="04"/>
      </w:pPr>
      <w:bookmarkStart w:id="213" w:name="_Toc88149728"/>
      <w:bookmarkStart w:id="214" w:name="_Toc88823036"/>
      <w:r>
        <w:t>Создание талона 1-доплата</w:t>
      </w:r>
    </w:p>
    <w:p w14:paraId="387C9DA0" w14:textId="51A7F21C" w:rsidR="0055313F" w:rsidRDefault="0055313F" w:rsidP="0055313F">
      <w:pPr>
        <w:pStyle w:val="0b"/>
      </w:pPr>
      <w:r w:rsidRPr="00095E1E">
        <w:t xml:space="preserve">В карточке ЭРС нажать на кнопку </w:t>
      </w:r>
      <w:r w:rsidRPr="00095E1E">
        <w:rPr>
          <w:noProof/>
        </w:rPr>
        <w:drawing>
          <wp:inline distT="0" distB="0" distL="0" distR="0" wp14:anchorId="426BA8ED" wp14:editId="373C67E3">
            <wp:extent cx="9144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«Талон1</w:t>
      </w:r>
      <w:r>
        <w:t>_доплата</w:t>
      </w:r>
      <w:r w:rsidRPr="00095E1E">
        <w:t>». В открывшейся карточке Талона 1</w:t>
      </w:r>
      <w:r>
        <w:t>-доплата</w:t>
      </w:r>
      <w:r w:rsidRPr="00095E1E">
        <w:t xml:space="preserve"> </w:t>
      </w:r>
      <w:r>
        <w:t xml:space="preserve"> все поля заполнены аналогично полям Талона1, кроме проставленного признака «Оказана услуга по правовой, психологической и медико-социальной помощи» и доступны только на просмотр</w:t>
      </w:r>
      <w:bookmarkStart w:id="215" w:name="_Hlk138077841"/>
      <w:r w:rsidR="0080005B">
        <w:t>, кроме поля «Дата формирования»</w:t>
      </w:r>
      <w:bookmarkEnd w:id="215"/>
      <w:r w:rsidRPr="00095E1E">
        <w:t xml:space="preserve"> (</w:t>
      </w:r>
      <w:r w:rsidR="000220E2">
        <w:fldChar w:fldCharType="begin"/>
      </w:r>
      <w:r w:rsidR="000220E2">
        <w:instrText xml:space="preserve"> REF _Ref99360721 \h </w:instrText>
      </w:r>
      <w:r w:rsidR="000220E2">
        <w:fldChar w:fldCharType="separate"/>
      </w:r>
      <w:r w:rsidR="002C74B7">
        <w:t xml:space="preserve">Рисунок </w:t>
      </w:r>
      <w:r w:rsidR="002C74B7">
        <w:rPr>
          <w:noProof/>
        </w:rPr>
        <w:t>25</w:t>
      </w:r>
      <w:r w:rsidR="000220E2">
        <w:fldChar w:fldCharType="end"/>
      </w:r>
      <w:r w:rsidRPr="00095E1E">
        <w:t>).</w:t>
      </w:r>
    </w:p>
    <w:p w14:paraId="61579931" w14:textId="706B95F3" w:rsidR="0055313F" w:rsidRDefault="0055313F" w:rsidP="0055313F">
      <w:pPr>
        <w:pStyle w:val="0b"/>
      </w:pPr>
      <w:r w:rsidRPr="00095E1E">
        <w:rPr>
          <w:b/>
        </w:rPr>
        <w:t>Обращаем внимание</w:t>
      </w:r>
      <w:r>
        <w:t>: «Талон1_доплата» доступен для создания</w:t>
      </w:r>
      <w:r w:rsidR="000220E2">
        <w:t xml:space="preserve"> той же МО, что создавала Талон1</w:t>
      </w:r>
      <w:r w:rsidR="008042F7">
        <w:t xml:space="preserve">. </w:t>
      </w:r>
      <w:r>
        <w:t>Талон1</w:t>
      </w:r>
      <w:r w:rsidR="008042F7">
        <w:t xml:space="preserve"> при этом должен быть </w:t>
      </w:r>
      <w:r>
        <w:t>в статусе «Оплачен»</w:t>
      </w:r>
      <w:r w:rsidR="008042F7">
        <w:t xml:space="preserve"> и</w:t>
      </w:r>
      <w:r>
        <w:t xml:space="preserve"> в нем не проставлен </w:t>
      </w:r>
      <w:r>
        <w:lastRenderedPageBreak/>
        <w:t>признак «Оказана услуга по правовой, психологической и медико-социальной помощи».</w:t>
      </w:r>
      <w:r w:rsidR="00674E30">
        <w:t xml:space="preserve"> Талон1-доплата добавляет</w:t>
      </w:r>
      <w:r w:rsidR="00760EB1">
        <w:t>ся</w:t>
      </w:r>
      <w:r w:rsidR="00674E30">
        <w:t xml:space="preserve"> </w:t>
      </w:r>
      <w:r w:rsidR="00760EB1">
        <w:t xml:space="preserve">и отправляется </w:t>
      </w:r>
      <w:r w:rsidR="00674E30">
        <w:t>в</w:t>
      </w:r>
      <w:r w:rsidR="00760EB1">
        <w:t xml:space="preserve"> счет на оплату аналогично остальным талонам, возможен смешанный вариант отправки талонов в счете Талон1 и Талон1-доплата.</w:t>
      </w:r>
    </w:p>
    <w:p w14:paraId="25619648" w14:textId="77777777" w:rsidR="000220E2" w:rsidRDefault="000220E2" w:rsidP="0055313F">
      <w:pPr>
        <w:pStyle w:val="0b"/>
      </w:pPr>
    </w:p>
    <w:p w14:paraId="35E47148" w14:textId="29412738" w:rsidR="000220E2" w:rsidRDefault="00592C21" w:rsidP="000220E2">
      <w:pPr>
        <w:pStyle w:val="0b"/>
        <w:keepNext/>
        <w:ind w:firstLine="0"/>
        <w:jc w:val="center"/>
      </w:pPr>
      <w:r>
        <w:rPr>
          <w:noProof/>
        </w:rPr>
        <w:drawing>
          <wp:inline distT="0" distB="0" distL="0" distR="0" wp14:anchorId="4BC15BC4" wp14:editId="781A9191">
            <wp:extent cx="5252755" cy="6709558"/>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65319" cy="6725606"/>
                    </a:xfrm>
                    <a:prstGeom prst="rect">
                      <a:avLst/>
                    </a:prstGeom>
                    <a:noFill/>
                    <a:ln>
                      <a:noFill/>
                    </a:ln>
                  </pic:spPr>
                </pic:pic>
              </a:graphicData>
            </a:graphic>
          </wp:inline>
        </w:drawing>
      </w:r>
    </w:p>
    <w:p w14:paraId="2BCEFC02" w14:textId="1E5C5C9D" w:rsidR="000220E2" w:rsidRDefault="000220E2" w:rsidP="000220E2">
      <w:pPr>
        <w:pStyle w:val="affe"/>
      </w:pPr>
      <w:bookmarkStart w:id="216" w:name="_Ref99360721"/>
      <w:r>
        <w:t xml:space="preserve">Рисунок </w:t>
      </w:r>
      <w:fldSimple w:instr=" SEQ Рисунок \* ARABIC ">
        <w:r w:rsidR="002C74B7">
          <w:rPr>
            <w:noProof/>
          </w:rPr>
          <w:t>25</w:t>
        </w:r>
      </w:fldSimple>
      <w:bookmarkEnd w:id="216"/>
      <w:r>
        <w:t xml:space="preserve"> – Создание Талона 1-доплата</w:t>
      </w:r>
    </w:p>
    <w:p w14:paraId="3C07D058" w14:textId="62463521" w:rsidR="000220E2" w:rsidRDefault="000220E2" w:rsidP="000220E2">
      <w:pPr>
        <w:pStyle w:val="afffffb"/>
        <w:rPr>
          <w:lang w:val="ru-RU"/>
        </w:rPr>
      </w:pPr>
      <w:r>
        <w:t>Отправить на подписание кнопка «На подписании» и подписать «Подпись руководителя ЛПУ». После подписания талон 1</w:t>
      </w:r>
      <w:r w:rsidR="00674E30">
        <w:rPr>
          <w:lang w:val="ru-RU"/>
        </w:rPr>
        <w:t>-доплата</w:t>
      </w:r>
      <w:r>
        <w:t xml:space="preserve"> готов к отправке в </w:t>
      </w:r>
      <w:r w:rsidR="00CE0FBE">
        <w:t>СФР</w:t>
      </w:r>
      <w:r>
        <w:t xml:space="preserve">, нажимаем «Отправить в </w:t>
      </w:r>
      <w:r w:rsidR="00CE0FBE">
        <w:t>СФР</w:t>
      </w:r>
      <w:r>
        <w:t>», статус талона перешел в «Направлено в ТОФ», и получаем результат, нажав «Получить результат обработки». Если талон 1</w:t>
      </w:r>
      <w:r w:rsidR="00674E30">
        <w:rPr>
          <w:lang w:val="ru-RU"/>
        </w:rPr>
        <w:t>-доплата</w:t>
      </w:r>
      <w:r>
        <w:t xml:space="preserve">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1C51C54" w14:textId="77777777" w:rsidR="00FC183B" w:rsidRDefault="00FC183B" w:rsidP="00FC183B">
      <w:pPr>
        <w:pStyle w:val="afffffb"/>
        <w:rPr>
          <w:lang w:val="ru-RU"/>
        </w:rPr>
      </w:pPr>
      <w:r>
        <w:rPr>
          <w:lang w:val="ru-RU"/>
        </w:rPr>
        <w:t xml:space="preserve">Если после запроса результата в ответ пришла ошибка вида: </w:t>
      </w:r>
    </w:p>
    <w:p w14:paraId="01DC7180" w14:textId="4B9906BB" w:rsidR="00FC183B" w:rsidRPr="00B35749" w:rsidRDefault="00FC183B" w:rsidP="00FC183B">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1-доплата. Если вы уверенны, что данные верные, то необходимо в талоне нажать «Отклонить», проставить признак «</w:t>
      </w:r>
      <w:r w:rsidR="00222B93"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_Ref99360721 \h </w:instrText>
      </w:r>
      <w:r>
        <w:rPr>
          <w:lang w:val="ru-RU"/>
        </w:rPr>
      </w:r>
      <w:r>
        <w:rPr>
          <w:lang w:val="ru-RU"/>
        </w:rPr>
        <w:fldChar w:fldCharType="separate"/>
      </w:r>
      <w:r w:rsidR="002C74B7">
        <w:t xml:space="preserve">Рисунок </w:t>
      </w:r>
      <w:r w:rsidR="002C74B7">
        <w:rPr>
          <w:noProof/>
        </w:rPr>
        <w:t>25</w:t>
      </w:r>
      <w:r>
        <w:rPr>
          <w:lang w:val="ru-RU"/>
        </w:rPr>
        <w:fldChar w:fldCharType="end"/>
      </w:r>
      <w:r>
        <w:rPr>
          <w:lang w:val="ru-RU"/>
        </w:rPr>
        <w:t>).</w:t>
      </w:r>
    </w:p>
    <w:p w14:paraId="74AB0E7C" w14:textId="167E7B1D" w:rsidR="0055313F" w:rsidRDefault="000220E2" w:rsidP="000220E2">
      <w:pPr>
        <w:pStyle w:val="0b"/>
      </w:pPr>
      <w:r>
        <w:t>В талоне предусмотрен переход в карточку ЭРС (кнопка в талоне «Перейти в ЭРС») и обратно, из карточки ЭРС в талон 1</w:t>
      </w:r>
      <w:r w:rsidR="00674E30">
        <w:t>-доплата</w:t>
      </w:r>
      <w:r>
        <w:t xml:space="preserve"> (кнопка в карточке ЭРС у Талона 1</w:t>
      </w:r>
      <w:r w:rsidR="00674E30">
        <w:t>-доплата</w:t>
      </w:r>
      <w:r>
        <w:t xml:space="preserve"> «Перейти в талон»).</w:t>
      </w:r>
    </w:p>
    <w:p w14:paraId="0D45C3DB" w14:textId="352E204E" w:rsidR="00DF149D" w:rsidRPr="0055313F" w:rsidRDefault="00DF149D" w:rsidP="000220E2">
      <w:pPr>
        <w:pStyle w:val="0b"/>
      </w:pPr>
      <w:r>
        <w:t xml:space="preserve">После добавления талона в реестр счета (который находится в данном АРМ ЛПУ), данные о </w:t>
      </w:r>
      <w:r w:rsidR="004E1B4F">
        <w:t xml:space="preserve">реестре счета </w:t>
      </w:r>
      <w:r>
        <w:t>будут отображены в поле «Номер и дата реестра счета» (</w:t>
      </w:r>
      <w:r>
        <w:fldChar w:fldCharType="begin"/>
      </w:r>
      <w:r>
        <w:instrText xml:space="preserve"> REF _Ref99360721 \h </w:instrText>
      </w:r>
      <w:r>
        <w:fldChar w:fldCharType="separate"/>
      </w:r>
      <w:r w:rsidR="002C74B7">
        <w:t xml:space="preserve">Рисунок </w:t>
      </w:r>
      <w:r w:rsidR="002C74B7">
        <w:rPr>
          <w:noProof/>
        </w:rPr>
        <w:t>25</w:t>
      </w:r>
      <w:r>
        <w:fldChar w:fldCharType="end"/>
      </w:r>
      <w:r>
        <w:t>).</w:t>
      </w:r>
    </w:p>
    <w:p w14:paraId="3F9B128A" w14:textId="77777777" w:rsidR="00BD09D7" w:rsidRPr="000D01AE" w:rsidRDefault="00BD09D7" w:rsidP="00645639">
      <w:pPr>
        <w:pStyle w:val="04"/>
      </w:pPr>
      <w:r w:rsidRPr="000D01AE">
        <w:t>Создание талона 2</w:t>
      </w:r>
      <w:bookmarkEnd w:id="213"/>
      <w:bookmarkEnd w:id="214"/>
    </w:p>
    <w:p w14:paraId="3B231DA9" w14:textId="1183531C" w:rsidR="00BD09D7" w:rsidRPr="00095E1E"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3FBE061" wp14:editId="10DBBC1D">
            <wp:extent cx="914400" cy="152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«Талон2». В открывшейся карточке Талона 2 необходимо заполнить все обязательные поля талона, а также проверить сведения о получателе услуг, при необходимости скорректировать и сохранить (</w:t>
      </w:r>
      <w:r w:rsidRPr="00095E1E">
        <w:fldChar w:fldCharType="begin"/>
      </w:r>
      <w:r w:rsidRPr="00095E1E">
        <w:instrText xml:space="preserve"> REF _Ref84412319 \h  \* MERGEFORMAT </w:instrText>
      </w:r>
      <w:r w:rsidRPr="00095E1E">
        <w:fldChar w:fldCharType="separate"/>
      </w:r>
      <w:r w:rsidR="002C74B7" w:rsidRPr="002C74B7">
        <w:t>Рисунок 26</w:t>
      </w:r>
      <w:r w:rsidRPr="00095E1E">
        <w:fldChar w:fldCharType="end"/>
      </w:r>
      <w:r w:rsidRPr="00095E1E">
        <w:t>).</w:t>
      </w:r>
    </w:p>
    <w:p w14:paraId="4D35BAF4" w14:textId="77777777" w:rsidR="00BD09D7" w:rsidRDefault="00BD09D7" w:rsidP="00645639">
      <w:pPr>
        <w:pStyle w:val="afffffb"/>
      </w:pPr>
      <w:r w:rsidRPr="00095E1E">
        <w:rPr>
          <w:b/>
        </w:rPr>
        <w:t>Обращаем внимание</w:t>
      </w:r>
      <w:r w:rsidRPr="00095E1E">
        <w:t>: Если указана причина смерти матери и/или всех детей. Талон 2 не подлежит оплате. ЭРС необходимо закрыть.</w:t>
      </w:r>
    </w:p>
    <w:p w14:paraId="21520553" w14:textId="77777777" w:rsidR="00BD09D7" w:rsidRDefault="00BD09D7" w:rsidP="00645639">
      <w:pPr>
        <w:pStyle w:val="afffffb"/>
      </w:pPr>
      <w:r>
        <w:t>Поле «Исход родов (код МКБ-10)» заполняется выбором кода из предложенного списка, вводить код вручную нельзя.</w:t>
      </w:r>
    </w:p>
    <w:p w14:paraId="62A2FD18" w14:textId="1A0B8E56"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2 готов к отправке в </w:t>
      </w:r>
      <w:r w:rsidR="00CE0FBE">
        <w:t>СФР</w:t>
      </w:r>
      <w:r>
        <w:t xml:space="preserve">, нажимаем «Отправить в </w:t>
      </w:r>
      <w:r w:rsidR="00CE0FBE">
        <w:t>СФР</w:t>
      </w:r>
      <w:r>
        <w:t>» (статус талона «Направлено в ТОФ»), и получаем результат, нажав «Получить результат обработки». Если талон 2 успешно обработан и принят, статус талона изменится на «Принято ТОФ», иначе в ответ придет ошибка, которую нужно исправить и отправить талон повторно.</w:t>
      </w:r>
    </w:p>
    <w:p w14:paraId="2C5DF9A4" w14:textId="77777777" w:rsidR="005901A3" w:rsidRDefault="005901A3" w:rsidP="005901A3">
      <w:pPr>
        <w:pStyle w:val="afffffb"/>
        <w:rPr>
          <w:lang w:val="ru-RU"/>
        </w:rPr>
      </w:pPr>
      <w:r>
        <w:rPr>
          <w:lang w:val="ru-RU"/>
        </w:rPr>
        <w:t xml:space="preserve">Если после запроса результата в ответ пришла ошибка вида: </w:t>
      </w:r>
    </w:p>
    <w:p w14:paraId="2C3ED681" w14:textId="21CDF843" w:rsidR="005901A3" w:rsidRPr="00B35749" w:rsidRDefault="005901A3" w:rsidP="005901A3">
      <w:pPr>
        <w:pStyle w:val="afffffb"/>
        <w:rPr>
          <w:lang w:val="ru-RU"/>
        </w:rPr>
      </w:pPr>
      <w:r w:rsidRPr="00FE6F25">
        <w:rPr>
          <w:b/>
          <w:i/>
          <w:lang w:val="ru-RU"/>
        </w:rPr>
        <w:t>«</w:t>
      </w:r>
      <w:r w:rsidRPr="00956960">
        <w:rPr>
          <w:b/>
          <w:i/>
          <w:lang w:val="ru-RU"/>
        </w:rPr>
        <w:t xml:space="preserve">Ошибка вызова сервиса передачи/получения данных. 146: Ошибка загрузки талона </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xml:space="preserve">, то необходимо проверить данные ПУ в талоне 2. Если вы уверенны, что данные верные, то необходимо в талоне нажать «Отклонить», проставить </w:t>
      </w:r>
      <w:r>
        <w:rPr>
          <w:lang w:val="ru-RU"/>
        </w:rPr>
        <w:lastRenderedPageBreak/>
        <w:t>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_Ref84412319 \h </w:instrText>
      </w:r>
      <w:r>
        <w:rPr>
          <w:lang w:val="ru-RU"/>
        </w:rPr>
      </w:r>
      <w:r>
        <w:rPr>
          <w:lang w:val="ru-RU"/>
        </w:rPr>
        <w:fldChar w:fldCharType="separate"/>
      </w:r>
      <w:r w:rsidR="002C74B7" w:rsidRPr="00444944">
        <w:rPr>
          <w:bCs/>
          <w:szCs w:val="24"/>
        </w:rPr>
        <w:t xml:space="preserve">Рисунок </w:t>
      </w:r>
      <w:r w:rsidR="002C74B7">
        <w:rPr>
          <w:bCs/>
          <w:noProof/>
          <w:szCs w:val="24"/>
        </w:rPr>
        <w:t>26</w:t>
      </w:r>
      <w:r>
        <w:rPr>
          <w:lang w:val="ru-RU"/>
        </w:rPr>
        <w:fldChar w:fldCharType="end"/>
      </w:r>
      <w:r>
        <w:rPr>
          <w:lang w:val="ru-RU"/>
        </w:rPr>
        <w:t>).</w:t>
      </w:r>
    </w:p>
    <w:p w14:paraId="21D4678C" w14:textId="53AFF9C8" w:rsidR="00BD09D7" w:rsidRDefault="00BD09D7" w:rsidP="00645639">
      <w:pPr>
        <w:pStyle w:val="afffffb"/>
      </w:pPr>
      <w:r>
        <w:t>В талоне предусмотрен переход в карточку ЭРС (кнопка в талоне «Перейти в ЭРС») и обратно, из карточки ЭРС в талон 2 (кнопка в карточке ЭРС у Талона 2 «Перейти в талон»).</w:t>
      </w:r>
    </w:p>
    <w:p w14:paraId="210E55BC" w14:textId="748E4B59" w:rsidR="004E1B4F" w:rsidRPr="00095E1E" w:rsidRDefault="004E1B4F" w:rsidP="00645639">
      <w:pPr>
        <w:pStyle w:val="afffffb"/>
      </w:pPr>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p>
    <w:p w14:paraId="33DC31A9" w14:textId="6D667D8F" w:rsidR="00BD09D7" w:rsidRDefault="004E1B4F" w:rsidP="00BD09D7">
      <w:pPr>
        <w:keepNext/>
        <w:jc w:val="center"/>
      </w:pPr>
      <w:r>
        <w:rPr>
          <w:noProof/>
        </w:rPr>
        <w:drawing>
          <wp:inline distT="0" distB="0" distL="0" distR="0" wp14:anchorId="21C34612" wp14:editId="2E3389F6">
            <wp:extent cx="4929682" cy="6910606"/>
            <wp:effectExtent l="0" t="0" r="444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42334" cy="6928341"/>
                    </a:xfrm>
                    <a:prstGeom prst="rect">
                      <a:avLst/>
                    </a:prstGeom>
                    <a:noFill/>
                    <a:ln>
                      <a:noFill/>
                    </a:ln>
                  </pic:spPr>
                </pic:pic>
              </a:graphicData>
            </a:graphic>
          </wp:inline>
        </w:drawing>
      </w:r>
    </w:p>
    <w:p w14:paraId="2169DDEA" w14:textId="260CA978" w:rsidR="00BD09D7" w:rsidRPr="008D6168" w:rsidRDefault="00BD09D7" w:rsidP="00BD09D7">
      <w:pPr>
        <w:pStyle w:val="affe"/>
      </w:pPr>
      <w:bookmarkStart w:id="217" w:name="_Ref84412319"/>
      <w:r w:rsidRPr="00444944">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26</w:t>
      </w:r>
      <w:r w:rsidR="00661D97">
        <w:rPr>
          <w:bCs w:val="0"/>
          <w:color w:val="auto"/>
          <w:szCs w:val="24"/>
        </w:rPr>
        <w:fldChar w:fldCharType="end"/>
      </w:r>
      <w:bookmarkEnd w:id="217"/>
      <w:r w:rsidRPr="00444944">
        <w:rPr>
          <w:bCs w:val="0"/>
          <w:color w:val="auto"/>
          <w:szCs w:val="24"/>
        </w:rPr>
        <w:t xml:space="preserve"> </w:t>
      </w:r>
      <w:r>
        <w:rPr>
          <w:bCs w:val="0"/>
          <w:color w:val="auto"/>
          <w:szCs w:val="24"/>
        </w:rPr>
        <w:t>–</w:t>
      </w:r>
      <w:r w:rsidRPr="00444944">
        <w:rPr>
          <w:bCs w:val="0"/>
          <w:color w:val="auto"/>
          <w:szCs w:val="24"/>
        </w:rPr>
        <w:t xml:space="preserve"> </w:t>
      </w:r>
      <w:r>
        <w:rPr>
          <w:bCs w:val="0"/>
          <w:color w:val="auto"/>
          <w:szCs w:val="24"/>
        </w:rPr>
        <w:t xml:space="preserve">Создание </w:t>
      </w:r>
      <w:r w:rsidRPr="00444944">
        <w:rPr>
          <w:bCs w:val="0"/>
          <w:color w:val="auto"/>
          <w:szCs w:val="24"/>
        </w:rPr>
        <w:t>Талона 2</w:t>
      </w:r>
    </w:p>
    <w:p w14:paraId="7573125A" w14:textId="77777777" w:rsidR="00BD09D7" w:rsidRPr="000D01AE" w:rsidRDefault="00BD09D7" w:rsidP="00645639">
      <w:pPr>
        <w:pStyle w:val="04"/>
      </w:pPr>
      <w:bookmarkStart w:id="218" w:name="_Toc88149729"/>
      <w:bookmarkStart w:id="219" w:name="_Toc88823037"/>
      <w:r w:rsidRPr="000D01AE">
        <w:lastRenderedPageBreak/>
        <w:t>Постановка детей на учет</w:t>
      </w:r>
      <w:bookmarkEnd w:id="218"/>
      <w:bookmarkEnd w:id="219"/>
    </w:p>
    <w:p w14:paraId="5A93F750" w14:textId="77777777" w:rsidR="00BD09D7" w:rsidRDefault="00BD09D7" w:rsidP="00645639">
      <w:pPr>
        <w:pStyle w:val="afffffb"/>
      </w:pPr>
      <w:r w:rsidRPr="00095E1E">
        <w:rPr>
          <w:b/>
        </w:rPr>
        <w:t>Обращаем внимание:</w:t>
      </w:r>
      <w:r w:rsidRPr="00095E1E">
        <w:t xml:space="preserve"> перед созданием талон</w:t>
      </w:r>
      <w:r>
        <w:t>а</w:t>
      </w:r>
      <w:r w:rsidRPr="00095E1E">
        <w:t xml:space="preserve"> 3 необходимо отправить Сведения о постановке детей на учет</w:t>
      </w:r>
      <w:r>
        <w:t>, если сведения не были отправлены, талон 3 создать не возможно</w:t>
      </w:r>
      <w:r w:rsidRPr="00095E1E">
        <w:t>.</w:t>
      </w:r>
    </w:p>
    <w:p w14:paraId="0D1882B2" w14:textId="3590BC38" w:rsidR="00F90F86" w:rsidRPr="00F90F86" w:rsidRDefault="00BD09D7" w:rsidP="00645639">
      <w:pPr>
        <w:pStyle w:val="afffffb"/>
        <w:rPr>
          <w:lang w:val="ru-RU"/>
        </w:rPr>
      </w:pPr>
      <w:r w:rsidRPr="00095E1E">
        <w:t xml:space="preserve">В карточке ЭРС </w:t>
      </w:r>
      <w:r w:rsidR="007B0B0C">
        <w:rPr>
          <w:lang w:val="ru-RU"/>
        </w:rPr>
        <w:t xml:space="preserve">на панели инструментов в </w:t>
      </w:r>
      <w:r w:rsidR="00F90F86">
        <w:rPr>
          <w:lang w:val="ru-RU"/>
        </w:rPr>
        <w:t xml:space="preserve">разделе «Постановка детей» </w:t>
      </w:r>
      <w:r w:rsidRPr="00095E1E">
        <w:t>нажать кнопку</w:t>
      </w:r>
      <w:r w:rsidR="00F90F86">
        <w:rPr>
          <w:noProof/>
          <w:lang w:val="ru-RU" w:eastAsia="ru-RU"/>
        </w:rPr>
        <w:t xml:space="preserve"> «Отправить» (</w:t>
      </w:r>
      <w:r w:rsidR="00F90F86">
        <w:rPr>
          <w:noProof/>
          <w:lang w:val="ru-RU" w:eastAsia="ru-RU"/>
        </w:rPr>
        <w:fldChar w:fldCharType="begin"/>
      </w:r>
      <w:r w:rsidR="00F90F86">
        <w:rPr>
          <w:noProof/>
          <w:lang w:val="ru-RU" w:eastAsia="ru-RU"/>
        </w:rPr>
        <w:instrText xml:space="preserve"> REF _Ref129013068 \h </w:instrText>
      </w:r>
      <w:r w:rsidR="00F90F86">
        <w:rPr>
          <w:noProof/>
          <w:lang w:val="ru-RU" w:eastAsia="ru-RU"/>
        </w:rPr>
      </w:r>
      <w:r w:rsidR="00F90F86">
        <w:rPr>
          <w:noProof/>
          <w:lang w:val="ru-RU" w:eastAsia="ru-RU"/>
        </w:rPr>
        <w:fldChar w:fldCharType="separate"/>
      </w:r>
      <w:r w:rsidR="002C74B7">
        <w:t xml:space="preserve">Рисунок </w:t>
      </w:r>
      <w:r w:rsidR="002C74B7">
        <w:rPr>
          <w:noProof/>
        </w:rPr>
        <w:t>27</w:t>
      </w:r>
      <w:r w:rsidR="00F90F86">
        <w:rPr>
          <w:noProof/>
          <w:lang w:val="ru-RU" w:eastAsia="ru-RU"/>
        </w:rPr>
        <w:fldChar w:fldCharType="end"/>
      </w:r>
      <w:r w:rsidR="00F90F86">
        <w:rPr>
          <w:noProof/>
          <w:lang w:val="ru-RU" w:eastAsia="ru-RU"/>
        </w:rPr>
        <w:t>)</w:t>
      </w:r>
      <w:r w:rsidR="00F90F86">
        <w:t>.</w:t>
      </w:r>
    </w:p>
    <w:p w14:paraId="7EA3E441" w14:textId="77777777" w:rsidR="00F90F86" w:rsidRDefault="00F90F86" w:rsidP="00F90F86">
      <w:pPr>
        <w:pStyle w:val="afffffb"/>
        <w:keepNext/>
        <w:ind w:firstLine="0"/>
        <w:jc w:val="center"/>
      </w:pPr>
      <w:r>
        <w:rPr>
          <w:noProof/>
          <w:lang w:val="ru-RU" w:eastAsia="ru-RU"/>
        </w:rPr>
        <w:drawing>
          <wp:inline distT="0" distB="0" distL="0" distR="0" wp14:anchorId="28BC9AFA" wp14:editId="0A6CA6D0">
            <wp:extent cx="5562600" cy="152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0">
                      <a:extLst>
                        <a:ext uri="{28A0092B-C50C-407E-A947-70E740481C1C}">
                          <a14:useLocalDpi xmlns:a14="http://schemas.microsoft.com/office/drawing/2010/main" val="0"/>
                        </a:ext>
                      </a:extLst>
                    </a:blip>
                    <a:srcRect b="43230"/>
                    <a:stretch/>
                  </pic:blipFill>
                  <pic:spPr bwMode="auto">
                    <a:xfrm>
                      <a:off x="0" y="0"/>
                      <a:ext cx="5562600"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1536C2C" w14:textId="60A50F64" w:rsidR="00F90F86" w:rsidRDefault="00F90F86" w:rsidP="00F90F86">
      <w:pPr>
        <w:pStyle w:val="affe"/>
      </w:pPr>
      <w:bookmarkStart w:id="220" w:name="_Ref129013068"/>
      <w:r>
        <w:t xml:space="preserve">Рисунок </w:t>
      </w:r>
      <w:fldSimple w:instr=" SEQ Рисунок \* ARABIC ">
        <w:r w:rsidR="002C74B7">
          <w:rPr>
            <w:noProof/>
          </w:rPr>
          <w:t>27</w:t>
        </w:r>
      </w:fldSimple>
      <w:bookmarkEnd w:id="220"/>
      <w:r>
        <w:t xml:space="preserve"> – Постановка детей на учет</w:t>
      </w:r>
    </w:p>
    <w:p w14:paraId="79839233" w14:textId="120EAE9B" w:rsidR="00BD09D7" w:rsidRDefault="00BD09D7" w:rsidP="00645639">
      <w:pPr>
        <w:pStyle w:val="afffffb"/>
      </w:pPr>
      <w:r w:rsidRPr="00095E1E">
        <w:t>Далее в появившемся окне необходимо</w:t>
      </w:r>
      <w:r>
        <w:t xml:space="preserve"> проверить данные ПУ и</w:t>
      </w:r>
      <w:r w:rsidRPr="00095E1E">
        <w:t xml:space="preserve"> нажать кнопку </w:t>
      </w:r>
      <w:r w:rsidR="00F90F86">
        <w:rPr>
          <w:lang w:val="ru-RU"/>
        </w:rPr>
        <w:t>«Добавить»</w:t>
      </w:r>
      <w:r>
        <w:t xml:space="preserve"> сведения о постановке на учет детей, в открывшемся окне заполнить данные о ребенке, сохранить и отправить</w:t>
      </w:r>
      <w:r w:rsidRPr="00095E1E">
        <w:t xml:space="preserve"> </w:t>
      </w:r>
      <w:r w:rsidRPr="001D4DA6">
        <w:t>(</w:t>
      </w:r>
      <w:r w:rsidRPr="008D6168">
        <w:fldChar w:fldCharType="begin"/>
      </w:r>
      <w:r w:rsidRPr="009F74F7">
        <w:instrText xml:space="preserve"> REF _Ref88818269 \h </w:instrText>
      </w:r>
      <w:r w:rsidRPr="008D6168">
        <w:instrText xml:space="preserve"> \* MERGEFORMAT </w:instrText>
      </w:r>
      <w:r w:rsidRPr="008D6168">
        <w:fldChar w:fldCharType="separate"/>
      </w:r>
      <w:r w:rsidR="002C74B7" w:rsidRPr="002C74B7">
        <w:t>Рисунок 28</w:t>
      </w:r>
      <w:r w:rsidRPr="008D6168">
        <w:fldChar w:fldCharType="end"/>
      </w:r>
      <w:r w:rsidRPr="00095E1E">
        <w:t>).</w:t>
      </w:r>
    </w:p>
    <w:p w14:paraId="784C4DF4" w14:textId="5B4AB522" w:rsidR="00BD09D7" w:rsidRDefault="00783EAE" w:rsidP="00BD09D7">
      <w:pPr>
        <w:keepNext/>
        <w:jc w:val="center"/>
      </w:pPr>
      <w:r>
        <w:rPr>
          <w:noProof/>
          <w:snapToGrid/>
        </w:rPr>
        <w:lastRenderedPageBreak/>
        <w:drawing>
          <wp:inline distT="0" distB="0" distL="0" distR="0" wp14:anchorId="39C2514F" wp14:editId="38730BFA">
            <wp:extent cx="5532750" cy="570015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46447" cy="5714267"/>
                    </a:xfrm>
                    <a:prstGeom prst="rect">
                      <a:avLst/>
                    </a:prstGeom>
                    <a:noFill/>
                    <a:ln>
                      <a:noFill/>
                    </a:ln>
                  </pic:spPr>
                </pic:pic>
              </a:graphicData>
            </a:graphic>
          </wp:inline>
        </w:drawing>
      </w:r>
    </w:p>
    <w:p w14:paraId="22578DAB" w14:textId="5FAAC621" w:rsidR="00BD09D7" w:rsidRPr="00916BC5" w:rsidRDefault="00BD09D7" w:rsidP="00BD09D7">
      <w:pPr>
        <w:pStyle w:val="affe"/>
        <w:rPr>
          <w:b/>
          <w:bCs w:val="0"/>
          <w:color w:val="auto"/>
          <w:szCs w:val="24"/>
        </w:rPr>
      </w:pPr>
      <w:bookmarkStart w:id="221" w:name="_Ref88818269"/>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28</w:t>
      </w:r>
      <w:r w:rsidR="00661D97">
        <w:rPr>
          <w:bCs w:val="0"/>
          <w:color w:val="auto"/>
          <w:szCs w:val="24"/>
        </w:rPr>
        <w:fldChar w:fldCharType="end"/>
      </w:r>
      <w:bookmarkEnd w:id="221"/>
      <w:r w:rsidR="00B670C2">
        <w:rPr>
          <w:bCs w:val="0"/>
          <w:color w:val="auto"/>
          <w:szCs w:val="24"/>
        </w:rPr>
        <w:t xml:space="preserve"> –</w:t>
      </w:r>
      <w:r w:rsidRPr="00916BC5">
        <w:rPr>
          <w:bCs w:val="0"/>
          <w:color w:val="auto"/>
          <w:szCs w:val="24"/>
        </w:rPr>
        <w:t xml:space="preserve"> Сведения о постановке на учет детей</w:t>
      </w:r>
    </w:p>
    <w:p w14:paraId="13E28EB3" w14:textId="77777777" w:rsidR="00BD09D7" w:rsidRPr="00095E1E" w:rsidRDefault="00BD09D7" w:rsidP="00645639">
      <w:pPr>
        <w:pStyle w:val="afffffb"/>
      </w:pPr>
      <w:r w:rsidRPr="00095E1E">
        <w:t>Статус отправки сведений поменяется на «Направлено в ТОФ». В карточке ЭРС отобразится раздел «Сведе</w:t>
      </w:r>
      <w:r>
        <w:t>ния о постановке на учет детей», в таблице будет заполнен список сведений по отправленным детям</w:t>
      </w:r>
      <w:r w:rsidRPr="00095E1E">
        <w:t xml:space="preserve"> и статус отправки.</w:t>
      </w:r>
    </w:p>
    <w:p w14:paraId="758917A1" w14:textId="266EA5D4" w:rsidR="00BD09D7" w:rsidRPr="00095E1E" w:rsidRDefault="00BD09D7" w:rsidP="00645639">
      <w:pPr>
        <w:pStyle w:val="afffffb"/>
      </w:pPr>
      <w:r w:rsidRPr="00095E1E">
        <w:t xml:space="preserve">Для того чтобы получить результат обработки направленных сведений, необходимо </w:t>
      </w:r>
      <w:r w:rsidR="00F90F86">
        <w:rPr>
          <w:lang w:val="ru-RU"/>
        </w:rPr>
        <w:t xml:space="preserve">на панели инструментов в разделе «Постановка детей» </w:t>
      </w:r>
      <w:r w:rsidRPr="00095E1E">
        <w:t xml:space="preserve">нажать на кнопку </w:t>
      </w:r>
      <w:r w:rsidR="00F90F86">
        <w:rPr>
          <w:noProof/>
          <w:lang w:val="ru-RU" w:eastAsia="ru-RU"/>
        </w:rPr>
        <w:t>«Получить»</w:t>
      </w:r>
      <w:r w:rsidR="00C958FA">
        <w:rPr>
          <w:noProof/>
          <w:lang w:val="ru-RU" w:eastAsia="ru-RU"/>
        </w:rPr>
        <w:t xml:space="preserve"> (</w:t>
      </w:r>
      <w:r w:rsidR="00C958FA">
        <w:rPr>
          <w:noProof/>
          <w:lang w:val="ru-RU" w:eastAsia="ru-RU"/>
        </w:rPr>
        <w:fldChar w:fldCharType="begin"/>
      </w:r>
      <w:r w:rsidR="00C958FA">
        <w:rPr>
          <w:noProof/>
          <w:lang w:val="ru-RU" w:eastAsia="ru-RU"/>
        </w:rPr>
        <w:instrText xml:space="preserve"> REF _Ref129013068 \h </w:instrText>
      </w:r>
      <w:r w:rsidR="00C958FA">
        <w:rPr>
          <w:noProof/>
          <w:lang w:val="ru-RU" w:eastAsia="ru-RU"/>
        </w:rPr>
      </w:r>
      <w:r w:rsidR="00C958FA">
        <w:rPr>
          <w:noProof/>
          <w:lang w:val="ru-RU" w:eastAsia="ru-RU"/>
        </w:rPr>
        <w:fldChar w:fldCharType="separate"/>
      </w:r>
      <w:r w:rsidR="002C74B7">
        <w:t xml:space="preserve">Рисунок </w:t>
      </w:r>
      <w:r w:rsidR="002C74B7">
        <w:rPr>
          <w:noProof/>
        </w:rPr>
        <w:t>27</w:t>
      </w:r>
      <w:r w:rsidR="00C958FA">
        <w:rPr>
          <w:noProof/>
          <w:lang w:val="ru-RU" w:eastAsia="ru-RU"/>
        </w:rPr>
        <w:fldChar w:fldCharType="end"/>
      </w:r>
      <w:r w:rsidR="00C958FA">
        <w:rPr>
          <w:noProof/>
          <w:lang w:val="ru-RU" w:eastAsia="ru-RU"/>
        </w:rPr>
        <w:t>)</w:t>
      </w:r>
      <w:r w:rsidRPr="00095E1E">
        <w:t>. Статус постановки на учет детей поменяется на «Принято ТОФ» (</w:t>
      </w:r>
      <w:r>
        <w:fldChar w:fldCharType="begin"/>
      </w:r>
      <w:r>
        <w:instrText xml:space="preserve"> REF _Ref88818345 \h  \* MERGEFORMAT </w:instrText>
      </w:r>
      <w:r>
        <w:fldChar w:fldCharType="separate"/>
      </w:r>
      <w:r w:rsidR="002C74B7" w:rsidRPr="002C74B7">
        <w:t>Рисунок 29</w:t>
      </w:r>
      <w:r>
        <w:fldChar w:fldCharType="end"/>
      </w:r>
      <w:r w:rsidRPr="00095E1E">
        <w:t>).</w:t>
      </w:r>
    </w:p>
    <w:p w14:paraId="275C7AF1" w14:textId="6EFDFB56" w:rsidR="00BD09D7" w:rsidRDefault="00C958FA" w:rsidP="00BD09D7">
      <w:pPr>
        <w:pStyle w:val="afffffb"/>
        <w:keepNext/>
        <w:ind w:firstLine="0"/>
        <w:jc w:val="center"/>
      </w:pPr>
      <w:r>
        <w:rPr>
          <w:noProof/>
          <w:lang w:val="ru-RU" w:eastAsia="ru-RU"/>
        </w:rPr>
        <w:drawing>
          <wp:inline distT="0" distB="0" distL="0" distR="0" wp14:anchorId="1407A7F2" wp14:editId="06867332">
            <wp:extent cx="6296025" cy="942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96025" cy="942975"/>
                    </a:xfrm>
                    <a:prstGeom prst="rect">
                      <a:avLst/>
                    </a:prstGeom>
                    <a:noFill/>
                    <a:ln>
                      <a:noFill/>
                    </a:ln>
                  </pic:spPr>
                </pic:pic>
              </a:graphicData>
            </a:graphic>
          </wp:inline>
        </w:drawing>
      </w:r>
    </w:p>
    <w:p w14:paraId="21E54858" w14:textId="725BD30C" w:rsidR="00BD09D7" w:rsidRDefault="00BD09D7" w:rsidP="00BD09D7">
      <w:pPr>
        <w:pStyle w:val="affe"/>
        <w:rPr>
          <w:bCs w:val="0"/>
          <w:color w:val="auto"/>
          <w:szCs w:val="24"/>
        </w:rPr>
      </w:pPr>
      <w:bookmarkStart w:id="222" w:name="_Ref88818345"/>
      <w:r w:rsidRPr="000B4F1E">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29</w:t>
      </w:r>
      <w:r w:rsidR="00661D97">
        <w:rPr>
          <w:bCs w:val="0"/>
          <w:color w:val="auto"/>
          <w:szCs w:val="24"/>
        </w:rPr>
        <w:fldChar w:fldCharType="end"/>
      </w:r>
      <w:bookmarkEnd w:id="222"/>
      <w:r w:rsidRPr="000B4F1E">
        <w:rPr>
          <w:bCs w:val="0"/>
          <w:color w:val="auto"/>
          <w:szCs w:val="24"/>
        </w:rPr>
        <w:t xml:space="preserve"> </w:t>
      </w:r>
      <w:r w:rsidR="00645639" w:rsidRPr="00E37AA1">
        <w:t>–</w:t>
      </w:r>
      <w:r w:rsidR="00645639" w:rsidRPr="00645639">
        <w:t xml:space="preserve"> </w:t>
      </w:r>
      <w:r w:rsidRPr="000B4F1E">
        <w:rPr>
          <w:bCs w:val="0"/>
          <w:color w:val="auto"/>
          <w:szCs w:val="24"/>
        </w:rPr>
        <w:t>Статус постановки детей на учет</w:t>
      </w:r>
    </w:p>
    <w:p w14:paraId="060DAED5" w14:textId="77777777" w:rsidR="0017383F" w:rsidRDefault="0017383F" w:rsidP="0017383F">
      <w:pPr>
        <w:pStyle w:val="afffffb"/>
        <w:rPr>
          <w:lang w:val="ru-RU"/>
        </w:rPr>
      </w:pPr>
      <w:r>
        <w:rPr>
          <w:lang w:val="ru-RU"/>
        </w:rPr>
        <w:lastRenderedPageBreak/>
        <w:t xml:space="preserve">Если после запроса результата в ответ пришла ошибка вида: </w:t>
      </w:r>
    </w:p>
    <w:p w14:paraId="55F8C318" w14:textId="4FABC520" w:rsidR="0017383F" w:rsidRPr="00B35749" w:rsidRDefault="0017383F" w:rsidP="0017383F">
      <w:pPr>
        <w:pStyle w:val="afffffb"/>
        <w:rPr>
          <w:lang w:val="ru-RU"/>
        </w:rPr>
      </w:pPr>
      <w:r w:rsidRPr="00FE6F25">
        <w:rPr>
          <w:b/>
          <w:i/>
          <w:lang w:val="ru-RU"/>
        </w:rPr>
        <w:t>«</w:t>
      </w:r>
      <w:r w:rsidRPr="00956960">
        <w:rPr>
          <w:b/>
          <w:i/>
          <w:lang w:val="ru-RU"/>
        </w:rPr>
        <w:t>Ошибка вызова сервиса передачи/получения данных. 146: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постановке детей на учет. Если вы уверенны, что данные верные, то необходимо в постановке детей на учет,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w:t>
      </w:r>
      <w:r w:rsidR="007B0B0C">
        <w:rPr>
          <w:lang w:val="ru-RU"/>
        </w:rPr>
        <w:t xml:space="preserve"> (</w:t>
      </w:r>
      <w:r w:rsidR="007B0B0C">
        <w:rPr>
          <w:lang w:val="ru-RU"/>
        </w:rPr>
        <w:fldChar w:fldCharType="begin"/>
      </w:r>
      <w:r w:rsidR="007B0B0C">
        <w:rPr>
          <w:lang w:val="ru-RU"/>
        </w:rPr>
        <w:instrText xml:space="preserve"> REF _Ref88818269 \h </w:instrText>
      </w:r>
      <w:r w:rsidR="007B0B0C">
        <w:rPr>
          <w:lang w:val="ru-RU"/>
        </w:rPr>
      </w:r>
      <w:r w:rsidR="007B0B0C">
        <w:rPr>
          <w:lang w:val="ru-RU"/>
        </w:rPr>
        <w:fldChar w:fldCharType="separate"/>
      </w:r>
      <w:r w:rsidR="002C74B7" w:rsidRPr="00916BC5">
        <w:rPr>
          <w:bCs/>
          <w:szCs w:val="24"/>
        </w:rPr>
        <w:t xml:space="preserve">Рисунок </w:t>
      </w:r>
      <w:r w:rsidR="002C74B7">
        <w:rPr>
          <w:bCs/>
          <w:noProof/>
          <w:szCs w:val="24"/>
        </w:rPr>
        <w:t>28</w:t>
      </w:r>
      <w:r w:rsidR="007B0B0C">
        <w:rPr>
          <w:lang w:val="ru-RU"/>
        </w:rPr>
        <w:fldChar w:fldCharType="end"/>
      </w:r>
      <w:r w:rsidR="007B0B0C">
        <w:rPr>
          <w:lang w:val="ru-RU"/>
        </w:rPr>
        <w:t>)</w:t>
      </w:r>
      <w:r>
        <w:rPr>
          <w:lang w:val="ru-RU"/>
        </w:rPr>
        <w:t>, сохранить, и отправить в СФР, после чего запросить результат обработки</w:t>
      </w:r>
      <w:r w:rsidR="00C958FA">
        <w:rPr>
          <w:lang w:val="ru-RU"/>
        </w:rPr>
        <w:t>, нажав «Получить»</w:t>
      </w:r>
      <w:r>
        <w:rPr>
          <w:lang w:val="ru-RU"/>
        </w:rPr>
        <w:t xml:space="preserve"> (</w:t>
      </w:r>
      <w:r w:rsidR="00F90F86">
        <w:rPr>
          <w:lang w:val="ru-RU"/>
        </w:rPr>
        <w:fldChar w:fldCharType="begin"/>
      </w:r>
      <w:r w:rsidR="00F90F86">
        <w:rPr>
          <w:lang w:val="ru-RU"/>
        </w:rPr>
        <w:instrText xml:space="preserve"> REF _Ref129013068 \h </w:instrText>
      </w:r>
      <w:r w:rsidR="00F90F86">
        <w:rPr>
          <w:lang w:val="ru-RU"/>
        </w:rPr>
      </w:r>
      <w:r w:rsidR="00F90F86">
        <w:rPr>
          <w:lang w:val="ru-RU"/>
        </w:rPr>
        <w:fldChar w:fldCharType="separate"/>
      </w:r>
      <w:r w:rsidR="002C74B7">
        <w:t xml:space="preserve">Рисунок </w:t>
      </w:r>
      <w:r w:rsidR="002C74B7">
        <w:rPr>
          <w:noProof/>
        </w:rPr>
        <w:t>27</w:t>
      </w:r>
      <w:r w:rsidR="00F90F86">
        <w:rPr>
          <w:lang w:val="ru-RU"/>
        </w:rPr>
        <w:fldChar w:fldCharType="end"/>
      </w:r>
      <w:r>
        <w:rPr>
          <w:lang w:val="ru-RU"/>
        </w:rPr>
        <w:t>).</w:t>
      </w:r>
    </w:p>
    <w:p w14:paraId="440EC7A4" w14:textId="77777777" w:rsidR="0017383F" w:rsidRPr="0017383F" w:rsidRDefault="0017383F" w:rsidP="0017383F"/>
    <w:p w14:paraId="741514CF" w14:textId="77777777" w:rsidR="00BD09D7" w:rsidRPr="000D01AE" w:rsidRDefault="00BD09D7" w:rsidP="00645639">
      <w:pPr>
        <w:pStyle w:val="04"/>
      </w:pPr>
      <w:bookmarkStart w:id="223" w:name="_Toc88149730"/>
      <w:bookmarkStart w:id="224" w:name="_Toc88823038"/>
      <w:r w:rsidRPr="000D01AE">
        <w:t>Создание талона 3.1</w:t>
      </w:r>
      <w:bookmarkEnd w:id="223"/>
      <w:bookmarkEnd w:id="224"/>
    </w:p>
    <w:p w14:paraId="67CC35EB" w14:textId="77777777" w:rsidR="00BD09D7" w:rsidRPr="00095E1E" w:rsidRDefault="00BD09D7" w:rsidP="00645639">
      <w:pPr>
        <w:pStyle w:val="afffffb"/>
      </w:pPr>
      <w:r w:rsidRPr="00095E1E">
        <w:rPr>
          <w:b/>
        </w:rPr>
        <w:t>Обращаем внимание:</w:t>
      </w:r>
      <w:r w:rsidRPr="00095E1E">
        <w:t xml:space="preserve"> перед созданием талонов 3.1 необходимо отправить Сведения о постановке детей на учет. Если создали талон 3.1 перед отправкой сведений, то данные о детях в талоне НЕ отобразятся, такой талон нужно удалить и создать заново.</w:t>
      </w:r>
    </w:p>
    <w:p w14:paraId="203D67CB" w14:textId="7E7C14CB" w:rsidR="00BD09D7" w:rsidRPr="00D73B8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11D6AF2B" wp14:editId="740AC80E">
            <wp:extent cx="914400" cy="15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«Талон3.1». В открывшейся карточке Талона 3.1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_Ref84413714 \h  \* MERGEFORMAT </w:instrText>
      </w:r>
      <w:r w:rsidRPr="00095E1E">
        <w:fldChar w:fldCharType="separate"/>
      </w:r>
      <w:r w:rsidR="002C74B7" w:rsidRPr="002C74B7">
        <w:t>Рисунок 30</w:t>
      </w:r>
      <w:r w:rsidRPr="00095E1E">
        <w:fldChar w:fldCharType="end"/>
      </w:r>
      <w:r w:rsidRPr="00095E1E">
        <w:t>).</w:t>
      </w:r>
    </w:p>
    <w:p w14:paraId="6EC38E0A" w14:textId="718912A6" w:rsidR="00BD09D7" w:rsidRPr="001B0DE6" w:rsidRDefault="004D303D" w:rsidP="00BD09D7">
      <w:pPr>
        <w:keepNext/>
        <w:jc w:val="center"/>
        <w:rPr>
          <w:sz w:val="24"/>
          <w:szCs w:val="24"/>
        </w:rPr>
      </w:pPr>
      <w:r>
        <w:rPr>
          <w:noProof/>
          <w:sz w:val="24"/>
          <w:szCs w:val="24"/>
        </w:rPr>
        <w:lastRenderedPageBreak/>
        <w:drawing>
          <wp:inline distT="0" distB="0" distL="0" distR="0" wp14:anchorId="79055E76" wp14:editId="45C8C4C6">
            <wp:extent cx="5557850" cy="7162068"/>
            <wp:effectExtent l="0" t="0" r="508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64133" cy="7170165"/>
                    </a:xfrm>
                    <a:prstGeom prst="rect">
                      <a:avLst/>
                    </a:prstGeom>
                    <a:noFill/>
                    <a:ln>
                      <a:noFill/>
                    </a:ln>
                  </pic:spPr>
                </pic:pic>
              </a:graphicData>
            </a:graphic>
          </wp:inline>
        </w:drawing>
      </w:r>
    </w:p>
    <w:p w14:paraId="5F2D17C8" w14:textId="0EB355E2" w:rsidR="00BD09D7" w:rsidRDefault="00BD09D7" w:rsidP="00BD09D7">
      <w:pPr>
        <w:pStyle w:val="affe"/>
        <w:rPr>
          <w:b/>
          <w:bCs w:val="0"/>
          <w:color w:val="auto"/>
          <w:szCs w:val="24"/>
        </w:rPr>
      </w:pPr>
      <w:bookmarkStart w:id="225" w:name="_Ref84413714"/>
      <w:r w:rsidRPr="001B0DE6">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30</w:t>
      </w:r>
      <w:r w:rsidR="00661D97">
        <w:rPr>
          <w:bCs w:val="0"/>
          <w:color w:val="auto"/>
          <w:szCs w:val="24"/>
        </w:rPr>
        <w:fldChar w:fldCharType="end"/>
      </w:r>
      <w:bookmarkEnd w:id="225"/>
      <w:r w:rsidR="00645639" w:rsidRPr="00852951">
        <w:rPr>
          <w:b/>
          <w:bCs w:val="0"/>
          <w:color w:val="auto"/>
          <w:szCs w:val="24"/>
        </w:rPr>
        <w:t xml:space="preserve"> </w:t>
      </w:r>
      <w:r w:rsidR="00645639" w:rsidRPr="00E37AA1">
        <w:t>–</w:t>
      </w:r>
      <w:r w:rsidR="00645639" w:rsidRPr="00852951">
        <w:t xml:space="preserve"> </w:t>
      </w:r>
      <w:r w:rsidRPr="001B0DE6">
        <w:rPr>
          <w:bCs w:val="0"/>
          <w:color w:val="auto"/>
          <w:szCs w:val="24"/>
        </w:rPr>
        <w:t>Создание Талона 3.1</w:t>
      </w:r>
    </w:p>
    <w:p w14:paraId="5FF64120" w14:textId="1BE4D379" w:rsidR="00BD09D7" w:rsidRDefault="00BD09D7" w:rsidP="00645639">
      <w:pPr>
        <w:pStyle w:val="afffffb"/>
        <w:rPr>
          <w:lang w:val="ru-RU"/>
        </w:rPr>
      </w:pPr>
      <w:r>
        <w:t xml:space="preserve">После заполнения талона нужно нажать кнопку «Сохранить», произойдет сохранение талона в статусе «Черновик». Далее нажать «Проверить», произойдет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3.1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3.1 успешно обработан и принят, статус талона </w:t>
      </w:r>
      <w:r>
        <w:lastRenderedPageBreak/>
        <w:t>изменится на «Принято ТОФ», иначе в ответ придет ошибка, которую нужно исправить и отправить талон повторно.</w:t>
      </w:r>
    </w:p>
    <w:p w14:paraId="00899E8F"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3A948434" w14:textId="342E603F"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3-1</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3-1. Если вы уверенны, что данные верные, то необходимо в талоне нажать «Отклонить», проставить признак «</w:t>
      </w:r>
      <w:r w:rsidR="00783EAE"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Pr>
          <w:lang w:val="ru-RU"/>
        </w:rPr>
        <w:fldChar w:fldCharType="begin"/>
      </w:r>
      <w:r>
        <w:rPr>
          <w:lang w:val="ru-RU"/>
        </w:rPr>
        <w:instrText xml:space="preserve"> REF _Ref84413714 \h </w:instrText>
      </w:r>
      <w:r>
        <w:rPr>
          <w:lang w:val="ru-RU"/>
        </w:rPr>
      </w:r>
      <w:r>
        <w:rPr>
          <w:lang w:val="ru-RU"/>
        </w:rPr>
        <w:fldChar w:fldCharType="separate"/>
      </w:r>
      <w:r w:rsidR="002C74B7" w:rsidRPr="001B0DE6">
        <w:rPr>
          <w:bCs/>
          <w:szCs w:val="24"/>
        </w:rPr>
        <w:t xml:space="preserve">Рисунок </w:t>
      </w:r>
      <w:r w:rsidR="002C74B7">
        <w:rPr>
          <w:bCs/>
          <w:noProof/>
          <w:szCs w:val="24"/>
        </w:rPr>
        <w:t>30</w:t>
      </w:r>
      <w:r>
        <w:rPr>
          <w:lang w:val="ru-RU"/>
        </w:rPr>
        <w:fldChar w:fldCharType="end"/>
      </w:r>
      <w:r>
        <w:rPr>
          <w:lang w:val="ru-RU"/>
        </w:rPr>
        <w:t>).</w:t>
      </w:r>
    </w:p>
    <w:p w14:paraId="052D50EE" w14:textId="59B941CA" w:rsidR="00BD09D7" w:rsidRDefault="00BD09D7" w:rsidP="00645639">
      <w:pPr>
        <w:pStyle w:val="afffffb"/>
        <w:rPr>
          <w:szCs w:val="24"/>
        </w:rPr>
      </w:pPr>
      <w:r w:rsidRPr="00B115C7">
        <w:rPr>
          <w:szCs w:val="24"/>
        </w:rPr>
        <w:t>В талоне предусмотрен переход в карточку ЭРС (кнопка в талоне «Перейти в ЭРС») и обратно, из карточки ЭРС в талон 3.1 (кнопка в карточке ЭРС у Талона 3.1 «Перейти в талон»).</w:t>
      </w:r>
    </w:p>
    <w:p w14:paraId="331DDA58" w14:textId="0D9F623B" w:rsidR="004D303D" w:rsidRPr="00B115C7" w:rsidRDefault="004D303D" w:rsidP="00645639">
      <w:pPr>
        <w:pStyle w:val="afffffb"/>
        <w:rPr>
          <w:szCs w:val="24"/>
        </w:rPr>
      </w:pPr>
      <w:bookmarkStart w:id="226" w:name="_Hlk145419677"/>
      <w:r>
        <w:rPr>
          <w:lang w:val="ru-RU"/>
        </w:rPr>
        <w:t>После добавления талона в реестр счета</w:t>
      </w:r>
      <w:r>
        <w:t xml:space="preserve"> </w:t>
      </w:r>
      <w:r>
        <w:rPr>
          <w:lang w:val="ru-RU"/>
        </w:rPr>
        <w:t>(который находится в данном АРМ ЛПУ), данные о реестре счета будут отображены в поле «Номер и дата реестра счета».</w:t>
      </w:r>
      <w:bookmarkEnd w:id="226"/>
    </w:p>
    <w:p w14:paraId="368667F1" w14:textId="77777777" w:rsidR="00BD09D7" w:rsidRPr="000D01AE" w:rsidRDefault="00BD09D7" w:rsidP="00645639">
      <w:pPr>
        <w:pStyle w:val="04"/>
      </w:pPr>
      <w:bookmarkStart w:id="227" w:name="_Toc88149731"/>
      <w:bookmarkStart w:id="228" w:name="_Toc88823039"/>
      <w:r w:rsidRPr="000D01AE">
        <w:t>Создание талона 3.2</w:t>
      </w:r>
      <w:bookmarkEnd w:id="227"/>
      <w:bookmarkEnd w:id="228"/>
    </w:p>
    <w:p w14:paraId="5D4E6C34" w14:textId="77777777" w:rsidR="00BD09D7" w:rsidRPr="00095E1E" w:rsidRDefault="00BD09D7" w:rsidP="00645639">
      <w:pPr>
        <w:pStyle w:val="afffffb"/>
      </w:pPr>
      <w:r w:rsidRPr="00095E1E">
        <w:rPr>
          <w:b/>
        </w:rPr>
        <w:t>Обращаем внимание</w:t>
      </w:r>
      <w:r w:rsidRPr="00095E1E">
        <w:t>: перед созданием талонов 3.2 необходимо отправить Сведения о постановке детей на учет. Если создали талон 3.2 перед отправкой сведений, то данные о детях в талоне НЕ отобразятся, такой талон нужно удалить и создать заново.</w:t>
      </w:r>
    </w:p>
    <w:p w14:paraId="2499F70F" w14:textId="2CB45F60" w:rsidR="00BD09D7" w:rsidRDefault="00BD09D7" w:rsidP="00645639">
      <w:pPr>
        <w:pStyle w:val="afffffb"/>
      </w:pPr>
      <w:r w:rsidRPr="00095E1E">
        <w:t xml:space="preserve">В карточке ЭРС нажать на кнопку </w:t>
      </w:r>
      <w:r w:rsidRPr="00095E1E">
        <w:rPr>
          <w:noProof/>
          <w:lang w:val="ru-RU" w:eastAsia="ru-RU"/>
        </w:rPr>
        <w:drawing>
          <wp:inline distT="0" distB="0" distL="0" distR="0" wp14:anchorId="2152F727" wp14:editId="06E045C0">
            <wp:extent cx="914400" cy="1524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14400" cy="152400"/>
                    </a:xfrm>
                    <a:prstGeom prst="rect">
                      <a:avLst/>
                    </a:prstGeom>
                  </pic:spPr>
                </pic:pic>
              </a:graphicData>
            </a:graphic>
          </wp:inline>
        </w:drawing>
      </w:r>
      <w:r w:rsidRPr="00095E1E">
        <w:t xml:space="preserve"> и выбрать «Талон3.2». В открывшейся карточке Талона 3.2 необходимо заполнить все обязательные поля талона, а также проверить сведения о получателе услуг</w:t>
      </w:r>
      <w:r>
        <w:t>. Заполнить период наблюдения у ребенка, встав на строку и нажав кнопку «Изменить», либо перейти двойным нажатием по строке</w:t>
      </w:r>
      <w:r w:rsidRPr="00095E1E">
        <w:t xml:space="preserve"> (</w:t>
      </w:r>
      <w:r w:rsidRPr="00095E1E">
        <w:fldChar w:fldCharType="begin"/>
      </w:r>
      <w:r w:rsidRPr="00095E1E">
        <w:instrText xml:space="preserve"> REF _Ref84414823 \h  \* MERGEFORMAT </w:instrText>
      </w:r>
      <w:r w:rsidRPr="00095E1E">
        <w:fldChar w:fldCharType="separate"/>
      </w:r>
      <w:r w:rsidR="002C74B7" w:rsidRPr="002C74B7">
        <w:t>Рисунок 31</w:t>
      </w:r>
      <w:r w:rsidRPr="00095E1E">
        <w:fldChar w:fldCharType="end"/>
      </w:r>
      <w:r w:rsidRPr="00095E1E">
        <w:t>).</w:t>
      </w:r>
    </w:p>
    <w:p w14:paraId="3CACAD1F" w14:textId="075901B7" w:rsidR="00EB43D2" w:rsidRPr="00095E1E" w:rsidRDefault="00EB43D2" w:rsidP="00645639">
      <w:pPr>
        <w:pStyle w:val="afffffb"/>
      </w:pPr>
      <w:r>
        <w:rPr>
          <w:lang w:val="ru-RU"/>
        </w:rPr>
        <w:t>В блок «Данные о детях и периоде наблюдения» период наблюдения заполняется автоматически, если в ЭРС имеется ранее выданный Талон 3-1. Проставляется дата начала наблюдения равная дате окончания наблюдения из талона 3-1 плюс 1 день, дата окончания наблюдения в талоне 3-2 заполняется периодом в 6 месяцев с даты начала наблюдения в талоне 3-2. Автоматически заполненный период в талоне 3-2 доступен для редактирования пользователем.</w:t>
      </w:r>
    </w:p>
    <w:p w14:paraId="41A7D111" w14:textId="1CFD107D" w:rsidR="00BD09D7" w:rsidRDefault="004D303D" w:rsidP="00BD09D7">
      <w:pPr>
        <w:pStyle w:val="0b"/>
        <w:keepNext/>
        <w:ind w:firstLine="0"/>
        <w:jc w:val="center"/>
      </w:pPr>
      <w:r>
        <w:rPr>
          <w:noProof/>
        </w:rPr>
        <w:lastRenderedPageBreak/>
        <w:drawing>
          <wp:inline distT="0" distB="0" distL="0" distR="0" wp14:anchorId="4B0A5735" wp14:editId="31D4A60E">
            <wp:extent cx="5451253" cy="7065950"/>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54719" cy="7070443"/>
                    </a:xfrm>
                    <a:prstGeom prst="rect">
                      <a:avLst/>
                    </a:prstGeom>
                    <a:noFill/>
                    <a:ln>
                      <a:noFill/>
                    </a:ln>
                  </pic:spPr>
                </pic:pic>
              </a:graphicData>
            </a:graphic>
          </wp:inline>
        </w:drawing>
      </w:r>
    </w:p>
    <w:p w14:paraId="5E0C521D" w14:textId="6B425B38" w:rsidR="00BD09D7" w:rsidRPr="0034374D" w:rsidRDefault="00BD09D7" w:rsidP="00BD09D7">
      <w:pPr>
        <w:pStyle w:val="affe"/>
        <w:rPr>
          <w:b/>
          <w:bCs w:val="0"/>
          <w:color w:val="auto"/>
          <w:szCs w:val="24"/>
        </w:rPr>
      </w:pPr>
      <w:bookmarkStart w:id="229" w:name="_Ref84414823"/>
      <w:r w:rsidRPr="0034374D">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31</w:t>
      </w:r>
      <w:r w:rsidR="00661D97">
        <w:rPr>
          <w:bCs w:val="0"/>
          <w:color w:val="auto"/>
          <w:szCs w:val="24"/>
        </w:rPr>
        <w:fldChar w:fldCharType="end"/>
      </w:r>
      <w:bookmarkEnd w:id="229"/>
      <w:r w:rsidRPr="0034374D">
        <w:rPr>
          <w:bCs w:val="0"/>
          <w:color w:val="auto"/>
          <w:szCs w:val="24"/>
        </w:rPr>
        <w:t xml:space="preserve"> </w:t>
      </w:r>
      <w:r w:rsidR="00645639" w:rsidRPr="00E37AA1">
        <w:t>–</w:t>
      </w:r>
      <w:r w:rsidRPr="0034374D">
        <w:rPr>
          <w:bCs w:val="0"/>
          <w:color w:val="auto"/>
          <w:szCs w:val="24"/>
        </w:rPr>
        <w:t xml:space="preserve"> Создание Талона 3.2</w:t>
      </w:r>
    </w:p>
    <w:p w14:paraId="19B713AE" w14:textId="0ED912C2" w:rsidR="00BD09D7" w:rsidRDefault="00BD09D7" w:rsidP="00645639">
      <w:pPr>
        <w:pStyle w:val="afffffb"/>
      </w:pPr>
      <w:r>
        <w:t>После заполнения талона нужно нажать кнопку «Сохранить», произойдет сохранение талона в статусе «Черновик». Далее нажать «Проверить»</w:t>
      </w:r>
      <w:r w:rsidRPr="00095E1E">
        <w:t xml:space="preserve"> (</w:t>
      </w:r>
      <w:r w:rsidRPr="008D6168">
        <w:fldChar w:fldCharType="begin"/>
      </w:r>
      <w:r w:rsidRPr="009F74F7">
        <w:instrText xml:space="preserve"> REF _Ref88818931 \h </w:instrText>
      </w:r>
      <w:r w:rsidRPr="008D6168">
        <w:instrText xml:space="preserve"> \* MERGEFORMAT </w:instrText>
      </w:r>
      <w:r w:rsidRPr="008D6168">
        <w:fldChar w:fldCharType="separate"/>
      </w:r>
      <w:r w:rsidR="002C74B7" w:rsidRPr="002C74B7">
        <w:t xml:space="preserve">Рисунок </w:t>
      </w:r>
      <w:r w:rsidR="002C74B7" w:rsidRPr="002C74B7">
        <w:rPr>
          <w:bCs/>
          <w:noProof/>
        </w:rPr>
        <w:t>32</w:t>
      </w:r>
      <w:r w:rsidRPr="008D6168">
        <w:fldChar w:fldCharType="end"/>
      </w:r>
      <w:r w:rsidRPr="009F74F7">
        <w:t>), про</w:t>
      </w:r>
      <w:r>
        <w:t xml:space="preserve">изойдет проверка правильности заполнения полей. Отправить на подписание кнопка «На подписании» и подписать «Подпись руководителя ЛПУ». После подписания талон 3.2 готов к отправке в </w:t>
      </w:r>
      <w:r w:rsidR="00CE0FBE">
        <w:t>СФР</w:t>
      </w:r>
      <w:r>
        <w:t xml:space="preserve">, нажимаем «Отправить в </w:t>
      </w:r>
      <w:r w:rsidR="00CE0FBE">
        <w:t>СФР</w:t>
      </w:r>
      <w:r>
        <w:t xml:space="preserve">» (статус талона «Направлено в ТОФ»), и получаем результат, нажав «Получить результат обработки». Если талон 3.2 успешно обработан и принят, статус </w:t>
      </w:r>
      <w:r>
        <w:lastRenderedPageBreak/>
        <w:t>талона изменится на «Принято ТОФ», иначе в ответ придет ошибка, которую нужно исправить и отправить талон повторно.</w:t>
      </w:r>
    </w:p>
    <w:p w14:paraId="41FE383F" w14:textId="77777777" w:rsidR="00BD09D7" w:rsidRDefault="00BD09D7" w:rsidP="00BD09D7">
      <w:pPr>
        <w:pStyle w:val="afffffb"/>
        <w:keepNext/>
        <w:jc w:val="center"/>
      </w:pPr>
      <w:r w:rsidRPr="00EB7877">
        <w:rPr>
          <w:noProof/>
          <w:color w:val="000000" w:themeColor="text1"/>
          <w:lang w:val="ru-RU" w:eastAsia="ru-RU"/>
        </w:rPr>
        <w:drawing>
          <wp:inline distT="0" distB="0" distL="0" distR="0" wp14:anchorId="7E2AC263" wp14:editId="497045FA">
            <wp:extent cx="2987303" cy="817817"/>
            <wp:effectExtent l="0" t="0" r="381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994412" cy="819763"/>
                    </a:xfrm>
                    <a:prstGeom prst="rect">
                      <a:avLst/>
                    </a:prstGeom>
                  </pic:spPr>
                </pic:pic>
              </a:graphicData>
            </a:graphic>
          </wp:inline>
        </w:drawing>
      </w:r>
    </w:p>
    <w:p w14:paraId="50C09889" w14:textId="2094D9CF" w:rsidR="00BD09D7" w:rsidRDefault="00BD09D7" w:rsidP="00BD09D7">
      <w:pPr>
        <w:pStyle w:val="affe"/>
        <w:rPr>
          <w:b/>
          <w:bCs w:val="0"/>
          <w:color w:val="auto"/>
          <w:szCs w:val="24"/>
        </w:rPr>
      </w:pPr>
      <w:bookmarkStart w:id="230" w:name="_Ref88818931"/>
      <w:r w:rsidRPr="009646C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32</w:t>
      </w:r>
      <w:r w:rsidR="00661D97">
        <w:rPr>
          <w:bCs w:val="0"/>
          <w:color w:val="auto"/>
          <w:szCs w:val="24"/>
        </w:rPr>
        <w:fldChar w:fldCharType="end"/>
      </w:r>
      <w:bookmarkEnd w:id="230"/>
      <w:r w:rsidRPr="009646C0">
        <w:rPr>
          <w:bCs w:val="0"/>
          <w:color w:val="auto"/>
          <w:szCs w:val="24"/>
        </w:rPr>
        <w:t xml:space="preserve"> </w:t>
      </w:r>
      <w:r w:rsidR="00645639" w:rsidRPr="00E37AA1">
        <w:t>–</w:t>
      </w:r>
      <w:r w:rsidR="00645639" w:rsidRPr="00852951">
        <w:t xml:space="preserve"> </w:t>
      </w:r>
      <w:r w:rsidRPr="009646C0">
        <w:rPr>
          <w:bCs w:val="0"/>
          <w:color w:val="auto"/>
          <w:szCs w:val="24"/>
        </w:rPr>
        <w:t>Проверка талона</w:t>
      </w:r>
    </w:p>
    <w:p w14:paraId="208ED2AE" w14:textId="77777777" w:rsidR="008325B8" w:rsidRDefault="008325B8" w:rsidP="008325B8">
      <w:pPr>
        <w:pStyle w:val="afffffb"/>
        <w:rPr>
          <w:lang w:val="ru-RU"/>
        </w:rPr>
      </w:pPr>
      <w:r>
        <w:rPr>
          <w:lang w:val="ru-RU"/>
        </w:rPr>
        <w:t xml:space="preserve">Если после запроса результата в ответ пришла ошибка вида: </w:t>
      </w:r>
    </w:p>
    <w:p w14:paraId="22351F4D" w14:textId="2B987DE4" w:rsidR="008325B8" w:rsidRPr="00B35749" w:rsidRDefault="008325B8" w:rsidP="008325B8">
      <w:pPr>
        <w:pStyle w:val="afffffb"/>
        <w:rPr>
          <w:lang w:val="ru-RU"/>
        </w:rPr>
      </w:pPr>
      <w:r w:rsidRPr="00FE6F25">
        <w:rPr>
          <w:b/>
          <w:i/>
          <w:lang w:val="ru-RU"/>
        </w:rPr>
        <w:t>«</w:t>
      </w:r>
      <w:r w:rsidRPr="00956960">
        <w:rPr>
          <w:b/>
          <w:i/>
          <w:lang w:val="ru-RU"/>
        </w:rPr>
        <w:t xml:space="preserve">Ошибка вызова сервиса передачи/получения данных. 146: </w:t>
      </w:r>
      <w:r w:rsidRPr="008325B8">
        <w:rPr>
          <w:b/>
          <w:i/>
          <w:lang w:val="ru-RU"/>
        </w:rPr>
        <w:t>Ошибка загрузки талона 3-</w:t>
      </w:r>
      <w:r>
        <w:rPr>
          <w:b/>
          <w:i/>
          <w:lang w:val="ru-RU"/>
        </w:rPr>
        <w:t>2</w:t>
      </w:r>
      <w:r w:rsidRPr="00956960">
        <w:rPr>
          <w:b/>
          <w:i/>
          <w:lang w:val="ru-RU"/>
        </w:rPr>
        <w:t>: Данные получателя услуг отличаются от имеющихся в фонде</w:t>
      </w:r>
      <w:r w:rsidRPr="00FE6F25">
        <w:rPr>
          <w:b/>
          <w:i/>
          <w:lang w:val="ru-RU"/>
        </w:rPr>
        <w:t>: &lt;перечисление отличающихся с РПУ данных ПУ&gt;»</w:t>
      </w:r>
      <w:r>
        <w:rPr>
          <w:lang w:val="ru-RU"/>
        </w:rPr>
        <w:t>, то необходимо проверить данные ПУ в талоне 3-2. Если вы уверенны, что данные верные, то необходимо в талоне нажать «Отклонить», проставить признак «</w:t>
      </w:r>
      <w:r w:rsidR="00052667" w:rsidRPr="0027485F">
        <w:rPr>
          <w:lang w:val="ru-RU"/>
        </w:rPr>
        <w:t>Указанные сведения получателя услуг верны, подтверждается несоответствие с данными СФР</w:t>
      </w:r>
      <w:r>
        <w:rPr>
          <w:lang w:val="ru-RU"/>
        </w:rPr>
        <w:t>», сохранить, подписать и отправить в СФР, после чего запросить результат обработки (</w:t>
      </w:r>
      <w:r w:rsidR="00C958FA">
        <w:rPr>
          <w:lang w:val="ru-RU"/>
        </w:rPr>
        <w:fldChar w:fldCharType="begin"/>
      </w:r>
      <w:r w:rsidR="00C958FA">
        <w:rPr>
          <w:lang w:val="ru-RU"/>
        </w:rPr>
        <w:instrText xml:space="preserve"> REF _Ref84414823 \h </w:instrText>
      </w:r>
      <w:r w:rsidR="00C958FA">
        <w:rPr>
          <w:lang w:val="ru-RU"/>
        </w:rPr>
      </w:r>
      <w:r w:rsidR="00C958FA">
        <w:rPr>
          <w:lang w:val="ru-RU"/>
        </w:rPr>
        <w:fldChar w:fldCharType="separate"/>
      </w:r>
      <w:r w:rsidR="002C74B7" w:rsidRPr="0034374D">
        <w:rPr>
          <w:bCs/>
          <w:szCs w:val="24"/>
        </w:rPr>
        <w:t xml:space="preserve">Рисунок </w:t>
      </w:r>
      <w:r w:rsidR="002C74B7">
        <w:rPr>
          <w:bCs/>
          <w:noProof/>
          <w:szCs w:val="24"/>
        </w:rPr>
        <w:t>31</w:t>
      </w:r>
      <w:r w:rsidR="00C958FA">
        <w:rPr>
          <w:lang w:val="ru-RU"/>
        </w:rPr>
        <w:fldChar w:fldCharType="end"/>
      </w:r>
      <w:r>
        <w:rPr>
          <w:lang w:val="ru-RU"/>
        </w:rPr>
        <w:t>).</w:t>
      </w:r>
    </w:p>
    <w:p w14:paraId="07A89CD6" w14:textId="71421500" w:rsidR="00BD09D7" w:rsidRDefault="00BD09D7" w:rsidP="00645639">
      <w:pPr>
        <w:pStyle w:val="afffffb"/>
      </w:pPr>
      <w:r w:rsidRPr="00B115C7">
        <w:t>В талоне предусмотрен переход в карточку ЭРС (кнопка в талоне «Перейти в ЭРС») и обратно, из карточки ЭРС в талон 3.</w:t>
      </w:r>
      <w:r>
        <w:t>2</w:t>
      </w:r>
      <w:r w:rsidRPr="00B115C7">
        <w:t xml:space="preserve"> (кнопка в карточке ЭРС у Талона 3.</w:t>
      </w:r>
      <w:r>
        <w:t>2</w:t>
      </w:r>
      <w:r w:rsidRPr="00B115C7">
        <w:t xml:space="preserve"> «Перейти в талон»).</w:t>
      </w:r>
    </w:p>
    <w:p w14:paraId="0F2C94B1" w14:textId="4356B524" w:rsidR="004D303D" w:rsidRDefault="004D303D" w:rsidP="00645639">
      <w:pPr>
        <w:pStyle w:val="afffffb"/>
      </w:pPr>
      <w:r w:rsidRPr="004D303D">
        <w:t>После добавления талона в реестр счета (который находится в данном АРМ ЛПУ), данные о реестре счета будут отображены в поле «Номер и дата реестра счета».</w:t>
      </w:r>
    </w:p>
    <w:p w14:paraId="7FD51DA7" w14:textId="77777777" w:rsidR="00BD09D7" w:rsidRPr="006023EC" w:rsidRDefault="00BD09D7" w:rsidP="00645639">
      <w:pPr>
        <w:pStyle w:val="03"/>
      </w:pPr>
      <w:bookmarkStart w:id="231" w:name="_Toc88819016"/>
      <w:bookmarkStart w:id="232" w:name="_Toc88819451"/>
      <w:bookmarkStart w:id="233" w:name="_Toc88819761"/>
      <w:bookmarkStart w:id="234" w:name="_Toc88820147"/>
      <w:bookmarkStart w:id="235" w:name="_Toc88820563"/>
      <w:bookmarkStart w:id="236" w:name="_Toc88820664"/>
      <w:bookmarkStart w:id="237" w:name="_Toc88821008"/>
      <w:bookmarkStart w:id="238" w:name="_Toc88822199"/>
      <w:bookmarkStart w:id="239" w:name="_Toc88822301"/>
      <w:bookmarkStart w:id="240" w:name="_Toc88822371"/>
      <w:bookmarkStart w:id="241" w:name="_Toc88823040"/>
      <w:bookmarkStart w:id="242" w:name="_Toc88819017"/>
      <w:bookmarkStart w:id="243" w:name="_Toc88819452"/>
      <w:bookmarkStart w:id="244" w:name="_Toc88819762"/>
      <w:bookmarkStart w:id="245" w:name="_Toc88820148"/>
      <w:bookmarkStart w:id="246" w:name="_Toc88820564"/>
      <w:bookmarkStart w:id="247" w:name="_Toc88820665"/>
      <w:bookmarkStart w:id="248" w:name="_Toc88821009"/>
      <w:bookmarkStart w:id="249" w:name="_Toc88822200"/>
      <w:bookmarkStart w:id="250" w:name="_Toc88822302"/>
      <w:bookmarkStart w:id="251" w:name="_Toc88822372"/>
      <w:bookmarkStart w:id="252" w:name="_Toc88823041"/>
      <w:bookmarkStart w:id="253" w:name="_Toc88819018"/>
      <w:bookmarkStart w:id="254" w:name="_Toc88819453"/>
      <w:bookmarkStart w:id="255" w:name="_Toc88819763"/>
      <w:bookmarkStart w:id="256" w:name="_Toc88820149"/>
      <w:bookmarkStart w:id="257" w:name="_Toc88820565"/>
      <w:bookmarkStart w:id="258" w:name="_Toc88820666"/>
      <w:bookmarkStart w:id="259" w:name="_Toc88821010"/>
      <w:bookmarkStart w:id="260" w:name="_Toc88822201"/>
      <w:bookmarkStart w:id="261" w:name="_Toc88822303"/>
      <w:bookmarkStart w:id="262" w:name="_Toc88822373"/>
      <w:bookmarkStart w:id="263" w:name="_Toc88823042"/>
      <w:bookmarkStart w:id="264" w:name="_Toc88819019"/>
      <w:bookmarkStart w:id="265" w:name="_Toc88819454"/>
      <w:bookmarkStart w:id="266" w:name="_Toc88819764"/>
      <w:bookmarkStart w:id="267" w:name="_Toc88820150"/>
      <w:bookmarkStart w:id="268" w:name="_Toc88820566"/>
      <w:bookmarkStart w:id="269" w:name="_Toc88820667"/>
      <w:bookmarkStart w:id="270" w:name="_Toc88821011"/>
      <w:bookmarkStart w:id="271" w:name="_Toc88822202"/>
      <w:bookmarkStart w:id="272" w:name="_Toc88822304"/>
      <w:bookmarkStart w:id="273" w:name="_Toc88822374"/>
      <w:bookmarkStart w:id="274" w:name="_Toc88823043"/>
      <w:bookmarkStart w:id="275" w:name="_Toc88823044"/>
      <w:bookmarkStart w:id="276" w:name="_Toc178765542"/>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6023EC">
        <w:t>Утверждение или отклонение талонов</w:t>
      </w:r>
      <w:bookmarkEnd w:id="275"/>
      <w:bookmarkEnd w:id="276"/>
    </w:p>
    <w:p w14:paraId="2DDF945E" w14:textId="77777777" w:rsidR="00BD09D7" w:rsidRPr="00D6392A" w:rsidRDefault="00BD09D7" w:rsidP="00BD09D7">
      <w:pPr>
        <w:pStyle w:val="afffffb"/>
      </w:pPr>
      <w:r>
        <w:t>Для того</w:t>
      </w:r>
      <w:r w:rsidRPr="00D6392A">
        <w:t xml:space="preserve"> чтобы направить талон на утверждение Руководителю ЛПУ, необходимо нажать на кнопку </w:t>
      </w:r>
      <w:r w:rsidRPr="000E77A7">
        <w:rPr>
          <w:noProof/>
          <w:lang w:val="ru-RU" w:eastAsia="ru-RU"/>
        </w:rPr>
        <w:drawing>
          <wp:inline distT="0" distB="0" distL="0" distR="0" wp14:anchorId="733964F4" wp14:editId="7BE2DC5F">
            <wp:extent cx="878774" cy="177296"/>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878774" cy="177296"/>
                    </a:xfrm>
                    <a:prstGeom prst="rect">
                      <a:avLst/>
                    </a:prstGeom>
                  </pic:spPr>
                </pic:pic>
              </a:graphicData>
            </a:graphic>
          </wp:inline>
        </w:drawing>
      </w:r>
      <w:r w:rsidRPr="00D6392A">
        <w:t xml:space="preserve">. Талон перейдет на статус «Направлен на утверждение», после чего Руководитель может отклонить Талон, нажав на кнопку </w:t>
      </w:r>
      <w:r w:rsidRPr="000E77A7">
        <w:rPr>
          <w:noProof/>
          <w:lang w:val="ru-RU" w:eastAsia="ru-RU"/>
        </w:rPr>
        <w:drawing>
          <wp:inline distT="0" distB="0" distL="0" distR="0" wp14:anchorId="492D32E7" wp14:editId="6606B4A3">
            <wp:extent cx="633909" cy="170405"/>
            <wp:effectExtent l="0" t="0" r="0" b="127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33909" cy="170405"/>
                    </a:xfrm>
                    <a:prstGeom prst="rect">
                      <a:avLst/>
                    </a:prstGeom>
                  </pic:spPr>
                </pic:pic>
              </a:graphicData>
            </a:graphic>
          </wp:inline>
        </w:drawing>
      </w:r>
      <w:r>
        <w:t>,</w:t>
      </w:r>
      <w:r w:rsidRPr="00D6392A">
        <w:t xml:space="preserve"> либо утвердить, нажав на кнопку </w:t>
      </w:r>
      <w:r w:rsidRPr="000E77A7">
        <w:rPr>
          <w:noProof/>
          <w:lang w:val="ru-RU" w:eastAsia="ru-RU"/>
        </w:rPr>
        <w:drawing>
          <wp:inline distT="0" distB="0" distL="0" distR="0" wp14:anchorId="2A4CC08F" wp14:editId="5D8404A4">
            <wp:extent cx="1413673" cy="143635"/>
            <wp:effectExtent l="0" t="0" r="0" b="889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15950" cy="143866"/>
                    </a:xfrm>
                    <a:prstGeom prst="rect">
                      <a:avLst/>
                    </a:prstGeom>
                  </pic:spPr>
                </pic:pic>
              </a:graphicData>
            </a:graphic>
          </wp:inline>
        </w:drawing>
      </w:r>
      <w:r w:rsidRPr="00D6392A">
        <w:t xml:space="preserve">  для подписания электронной подписью.  </w:t>
      </w:r>
    </w:p>
    <w:p w14:paraId="754BA7FF" w14:textId="657CAA3A" w:rsidR="00BD09D7" w:rsidRPr="00074A2B" w:rsidRDefault="00BD09D7" w:rsidP="00BD09D7">
      <w:pPr>
        <w:pStyle w:val="afffffb"/>
        <w:rPr>
          <w:lang w:val="ru-RU"/>
        </w:rPr>
      </w:pPr>
      <w:r w:rsidRPr="00D6392A">
        <w:t xml:space="preserve">После нажатия на кнопку </w:t>
      </w:r>
      <w:r w:rsidRPr="000E77A7">
        <w:rPr>
          <w:noProof/>
          <w:lang w:val="ru-RU" w:eastAsia="ru-RU"/>
        </w:rPr>
        <w:drawing>
          <wp:inline distT="0" distB="0" distL="0" distR="0" wp14:anchorId="2CB2E77D" wp14:editId="66676D11">
            <wp:extent cx="1413673" cy="143635"/>
            <wp:effectExtent l="0" t="0" r="0" b="889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415950" cy="143866"/>
                    </a:xfrm>
                    <a:prstGeom prst="rect">
                      <a:avLst/>
                    </a:prstGeom>
                  </pic:spPr>
                </pic:pic>
              </a:graphicData>
            </a:graphic>
          </wp:inline>
        </w:drawing>
      </w:r>
      <w:r w:rsidRPr="00D6392A">
        <w:t xml:space="preserve"> необходимо выбрать сертификат для подписи (</w:t>
      </w:r>
      <w:r>
        <w:fldChar w:fldCharType="begin"/>
      </w:r>
      <w:r>
        <w:instrText xml:space="preserve"> REF _Ref78214643 \h  \* MERGEFORMAT </w:instrText>
      </w:r>
      <w:r>
        <w:fldChar w:fldCharType="separate"/>
      </w:r>
      <w:r w:rsidR="002C74B7" w:rsidRPr="002C74B7">
        <w:t>Рисунок 33</w:t>
      </w:r>
      <w:r>
        <w:fldChar w:fldCharType="end"/>
      </w:r>
      <w:r w:rsidRPr="00D6392A">
        <w:t>).</w:t>
      </w:r>
      <w:r w:rsidR="00074A2B">
        <w:rPr>
          <w:lang w:val="ru-RU"/>
        </w:rPr>
        <w:t xml:space="preserve"> </w:t>
      </w:r>
      <w:r w:rsidR="00074A2B">
        <w:t>Если руководитель работает как доверенное лицо, то необходимо заполнить два поля «Имя сертификата» и «Идентификатор МЧД». Если нет, то заполняется только поле «Имя сертификата».</w:t>
      </w:r>
    </w:p>
    <w:p w14:paraId="7278D745" w14:textId="67A5935F" w:rsidR="00BD09D7" w:rsidRDefault="00074A2B" w:rsidP="00BD09D7">
      <w:pPr>
        <w:pStyle w:val="afffffb"/>
        <w:keepNext/>
        <w:jc w:val="center"/>
      </w:pPr>
      <w:r>
        <w:rPr>
          <w:noProof/>
          <w:lang w:val="ru-RU" w:eastAsia="ru-RU"/>
        </w:rPr>
        <w:lastRenderedPageBreak/>
        <w:drawing>
          <wp:inline distT="0" distB="0" distL="0" distR="0" wp14:anchorId="561397F3" wp14:editId="48B92975">
            <wp:extent cx="3838575" cy="17917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38575" cy="1791771"/>
                    </a:xfrm>
                    <a:prstGeom prst="rect">
                      <a:avLst/>
                    </a:prstGeom>
                    <a:noFill/>
                    <a:ln>
                      <a:noFill/>
                    </a:ln>
                  </pic:spPr>
                </pic:pic>
              </a:graphicData>
            </a:graphic>
          </wp:inline>
        </w:drawing>
      </w:r>
    </w:p>
    <w:p w14:paraId="20E7792A" w14:textId="56FF44E6" w:rsidR="00BD09D7" w:rsidRPr="000E77A7" w:rsidRDefault="00BD09D7" w:rsidP="00BD09D7">
      <w:pPr>
        <w:pStyle w:val="affe"/>
        <w:rPr>
          <w:b/>
          <w:bCs w:val="0"/>
          <w:color w:val="auto"/>
          <w:szCs w:val="24"/>
        </w:rPr>
      </w:pPr>
      <w:bookmarkStart w:id="277" w:name="_Ref78214643"/>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33</w:t>
      </w:r>
      <w:r w:rsidR="00661D97">
        <w:rPr>
          <w:bCs w:val="0"/>
          <w:color w:val="auto"/>
          <w:szCs w:val="24"/>
        </w:rPr>
        <w:fldChar w:fldCharType="end"/>
      </w:r>
      <w:bookmarkEnd w:id="277"/>
      <w:r w:rsidRPr="000E77A7">
        <w:rPr>
          <w:bCs w:val="0"/>
          <w:color w:val="auto"/>
          <w:szCs w:val="24"/>
        </w:rPr>
        <w:t xml:space="preserve"> </w:t>
      </w:r>
      <w:r w:rsidR="00645639" w:rsidRPr="00E37AA1">
        <w:t>–</w:t>
      </w:r>
      <w:r w:rsidRPr="000E77A7">
        <w:rPr>
          <w:bCs w:val="0"/>
          <w:color w:val="auto"/>
          <w:szCs w:val="24"/>
        </w:rPr>
        <w:t xml:space="preserve"> Выбор сертификата</w:t>
      </w:r>
    </w:p>
    <w:p w14:paraId="6B2006EA" w14:textId="0AE982E9" w:rsidR="00BD09D7" w:rsidRDefault="00BD09D7" w:rsidP="00BD09D7">
      <w:pPr>
        <w:pStyle w:val="afffffb"/>
      </w:pPr>
      <w:r w:rsidRPr="00D6392A">
        <w:t>При успешном выполнении операции</w:t>
      </w:r>
      <w:r>
        <w:t xml:space="preserve"> подписания</w:t>
      </w:r>
      <w:r w:rsidRPr="00D6392A">
        <w:t>, необходимо нажать на кнопку «ОК» (</w:t>
      </w:r>
      <w:r>
        <w:fldChar w:fldCharType="begin"/>
      </w:r>
      <w:r>
        <w:instrText xml:space="preserve"> REF _Ref78214686 \h  \* MERGEFORMAT </w:instrText>
      </w:r>
      <w:r>
        <w:fldChar w:fldCharType="separate"/>
      </w:r>
      <w:r w:rsidR="002C74B7" w:rsidRPr="002C74B7">
        <w:t>Рисунок 34</w:t>
      </w:r>
      <w:r>
        <w:fldChar w:fldCharType="end"/>
      </w:r>
      <w:r w:rsidRPr="00D6392A">
        <w:t>).</w:t>
      </w:r>
    </w:p>
    <w:p w14:paraId="46B623DC" w14:textId="77777777" w:rsidR="00BD09D7" w:rsidRDefault="00BD09D7" w:rsidP="00BD09D7">
      <w:pPr>
        <w:pStyle w:val="afffffb"/>
        <w:jc w:val="center"/>
      </w:pPr>
      <w:r w:rsidRPr="00EB7877">
        <w:rPr>
          <w:noProof/>
          <w:color w:val="000000" w:themeColor="text1"/>
          <w:lang w:val="ru-RU" w:eastAsia="ru-RU"/>
        </w:rPr>
        <w:drawing>
          <wp:inline distT="0" distB="0" distL="0" distR="0" wp14:anchorId="1AD488F2" wp14:editId="6696647C">
            <wp:extent cx="4320000" cy="1175911"/>
            <wp:effectExtent l="0" t="0" r="4445" b="5715"/>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320000" cy="1175911"/>
                    </a:xfrm>
                    <a:prstGeom prst="rect">
                      <a:avLst/>
                    </a:prstGeom>
                  </pic:spPr>
                </pic:pic>
              </a:graphicData>
            </a:graphic>
          </wp:inline>
        </w:drawing>
      </w:r>
    </w:p>
    <w:p w14:paraId="548A9BA4" w14:textId="77777777" w:rsidR="00BD09D7" w:rsidRDefault="00BD09D7" w:rsidP="00BD09D7">
      <w:pPr>
        <w:pStyle w:val="afffffb"/>
        <w:jc w:val="center"/>
      </w:pPr>
      <w:r w:rsidRPr="00EB7877">
        <w:rPr>
          <w:noProof/>
          <w:color w:val="000000" w:themeColor="text1"/>
          <w:lang w:val="ru-RU" w:eastAsia="ru-RU"/>
        </w:rPr>
        <w:drawing>
          <wp:inline distT="0" distB="0" distL="0" distR="0" wp14:anchorId="3299C835" wp14:editId="50A266F4">
            <wp:extent cx="4320000" cy="1175911"/>
            <wp:effectExtent l="0" t="0" r="4445" b="5715"/>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320000" cy="1175911"/>
                    </a:xfrm>
                    <a:prstGeom prst="rect">
                      <a:avLst/>
                    </a:prstGeom>
                  </pic:spPr>
                </pic:pic>
              </a:graphicData>
            </a:graphic>
          </wp:inline>
        </w:drawing>
      </w:r>
    </w:p>
    <w:p w14:paraId="6481D1EB" w14:textId="10D25711" w:rsidR="00BD09D7" w:rsidRPr="000E77A7" w:rsidRDefault="00BD09D7" w:rsidP="00BD09D7">
      <w:pPr>
        <w:pStyle w:val="affe"/>
        <w:rPr>
          <w:b/>
          <w:bCs w:val="0"/>
          <w:color w:val="auto"/>
          <w:szCs w:val="24"/>
        </w:rPr>
      </w:pPr>
      <w:bookmarkStart w:id="278" w:name="_Ref78214686"/>
      <w:r w:rsidRPr="000E77A7">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34</w:t>
      </w:r>
      <w:r w:rsidR="00661D97">
        <w:rPr>
          <w:bCs w:val="0"/>
          <w:color w:val="auto"/>
          <w:szCs w:val="24"/>
        </w:rPr>
        <w:fldChar w:fldCharType="end"/>
      </w:r>
      <w:bookmarkEnd w:id="278"/>
      <w:r w:rsidRPr="000E77A7">
        <w:rPr>
          <w:bCs w:val="0"/>
          <w:color w:val="auto"/>
          <w:szCs w:val="24"/>
        </w:rPr>
        <w:t xml:space="preserve"> </w:t>
      </w:r>
      <w:r w:rsidR="00645639" w:rsidRPr="00E37AA1">
        <w:t>–</w:t>
      </w:r>
      <w:r w:rsidRPr="000E77A7">
        <w:rPr>
          <w:bCs w:val="0"/>
          <w:color w:val="auto"/>
          <w:szCs w:val="24"/>
        </w:rPr>
        <w:t xml:space="preserve"> Подписание</w:t>
      </w:r>
    </w:p>
    <w:p w14:paraId="635F216D" w14:textId="77777777" w:rsidR="00BD09D7" w:rsidRDefault="00BD09D7" w:rsidP="00BD09D7">
      <w:pPr>
        <w:pStyle w:val="afffffb"/>
      </w:pPr>
      <w:r w:rsidRPr="000E77A7">
        <w:t xml:space="preserve">Статус талона </w:t>
      </w:r>
      <w:r>
        <w:t>поменяется на «Утвержден».</w:t>
      </w:r>
    </w:p>
    <w:p w14:paraId="53923281" w14:textId="77777777" w:rsidR="00BD09D7" w:rsidRPr="006023EC" w:rsidRDefault="00BD09D7" w:rsidP="00645639">
      <w:pPr>
        <w:pStyle w:val="03"/>
      </w:pPr>
      <w:bookmarkStart w:id="279" w:name="_Toc88149733"/>
      <w:bookmarkStart w:id="280" w:name="_Toc88823045"/>
      <w:bookmarkStart w:id="281" w:name="_Toc178765543"/>
      <w:r>
        <w:t>Получение актуального статуса</w:t>
      </w:r>
      <w:r w:rsidRPr="006023EC">
        <w:t xml:space="preserve"> талон</w:t>
      </w:r>
      <w:r>
        <w:t>а</w:t>
      </w:r>
      <w:bookmarkEnd w:id="279"/>
      <w:bookmarkEnd w:id="280"/>
      <w:bookmarkEnd w:id="281"/>
    </w:p>
    <w:p w14:paraId="2AA86BE3" w14:textId="05C60872" w:rsidR="00BD09D7" w:rsidRDefault="00BD09D7" w:rsidP="00BD09D7">
      <w:pPr>
        <w:pStyle w:val="afffffb"/>
      </w:pPr>
      <w:r>
        <w:t xml:space="preserve">Возможны ситуации, когда по некоторым причинам статус талона в АРМ ЛПУ и в БД </w:t>
      </w:r>
      <w:r w:rsidR="00CE0FBE">
        <w:t>СФР</w:t>
      </w:r>
      <w:r>
        <w:t xml:space="preserve"> отличаются.</w:t>
      </w:r>
    </w:p>
    <w:p w14:paraId="1A3FA1F5" w14:textId="5C6B1083" w:rsidR="00BD09D7" w:rsidRDefault="00BD09D7" w:rsidP="00BD09D7">
      <w:pPr>
        <w:pStyle w:val="afffffb"/>
      </w:pPr>
      <w:r>
        <w:t xml:space="preserve">Чтобы актуализировать статус, предусмотрена кнопка </w:t>
      </w:r>
      <w:r>
        <w:rPr>
          <w:noProof/>
          <w:lang w:val="ru-RU" w:eastAsia="ru-RU"/>
        </w:rPr>
        <w:drawing>
          <wp:inline distT="0" distB="0" distL="0" distR="0" wp14:anchorId="01548658" wp14:editId="22B2A06F">
            <wp:extent cx="1485900" cy="209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5900" cy="209550"/>
                    </a:xfrm>
                    <a:prstGeom prst="rect">
                      <a:avLst/>
                    </a:prstGeom>
                    <a:noFill/>
                    <a:ln>
                      <a:noFill/>
                    </a:ln>
                  </pic:spPr>
                </pic:pic>
              </a:graphicData>
            </a:graphic>
          </wp:inline>
        </w:drawing>
      </w:r>
      <w:r>
        <w:t>, которая расположена в Журнале талонов и в самой карточке та</w:t>
      </w:r>
      <w:bookmarkStart w:id="282" w:name="_GoBack"/>
      <w:bookmarkEnd w:id="282"/>
      <w:r>
        <w:t xml:space="preserve">лона. При нажатии происходит запрос на подтверждение операции, подтверждаем, затем отправляем запрос на получение актуального статуса из БД </w:t>
      </w:r>
      <w:r w:rsidR="00CE0FBE">
        <w:t>СФР</w:t>
      </w:r>
      <w:r w:rsidR="00A07D87">
        <w:rPr>
          <w:lang w:val="ru-RU"/>
        </w:rPr>
        <w:t xml:space="preserve"> (</w:t>
      </w:r>
      <w:r w:rsidR="00A07D87">
        <w:rPr>
          <w:lang w:val="ru-RU"/>
        </w:rPr>
        <w:fldChar w:fldCharType="begin"/>
      </w:r>
      <w:r w:rsidR="00A07D87">
        <w:rPr>
          <w:lang w:val="ru-RU"/>
        </w:rPr>
        <w:instrText xml:space="preserve"> REF _Ref93049616 \h </w:instrText>
      </w:r>
      <w:r w:rsidR="00A07D87">
        <w:rPr>
          <w:lang w:val="ru-RU"/>
        </w:rPr>
      </w:r>
      <w:r w:rsidR="00A07D87">
        <w:rPr>
          <w:lang w:val="ru-RU"/>
        </w:rPr>
        <w:fldChar w:fldCharType="separate"/>
      </w:r>
      <w:r w:rsidR="002C74B7" w:rsidRPr="007839C7">
        <w:rPr>
          <w:bCs/>
          <w:snapToGrid w:val="0"/>
        </w:rPr>
        <w:t xml:space="preserve">Рисунок </w:t>
      </w:r>
      <w:r w:rsidR="002C74B7">
        <w:rPr>
          <w:bCs/>
          <w:noProof/>
        </w:rPr>
        <w:t>35</w:t>
      </w:r>
      <w:r w:rsidR="00A07D87">
        <w:rPr>
          <w:lang w:val="ru-RU"/>
        </w:rPr>
        <w:fldChar w:fldCharType="end"/>
      </w:r>
      <w:r w:rsidR="00A07D87">
        <w:rPr>
          <w:lang w:val="ru-RU"/>
        </w:rPr>
        <w:t>)</w:t>
      </w:r>
      <w:r>
        <w:t xml:space="preserve"> и обновление статуса в талоне.</w:t>
      </w:r>
    </w:p>
    <w:p w14:paraId="1634FA37" w14:textId="25C85E95" w:rsidR="00BD09D7" w:rsidRDefault="00D70488" w:rsidP="00BD09D7">
      <w:pPr>
        <w:pStyle w:val="afffffb"/>
        <w:keepNext/>
        <w:ind w:firstLine="0"/>
        <w:jc w:val="center"/>
      </w:pPr>
      <w:r>
        <w:rPr>
          <w:noProof/>
          <w:lang w:val="ru-RU" w:eastAsia="ru-RU"/>
        </w:rPr>
        <w:lastRenderedPageBreak/>
        <w:drawing>
          <wp:inline distT="0" distB="0" distL="0" distR="0" wp14:anchorId="3C5C93FB" wp14:editId="74EA8F7E">
            <wp:extent cx="4251277" cy="3443141"/>
            <wp:effectExtent l="0" t="0" r="0" b="508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52415" cy="3444063"/>
                    </a:xfrm>
                    <a:prstGeom prst="rect">
                      <a:avLst/>
                    </a:prstGeom>
                    <a:noFill/>
                    <a:ln>
                      <a:noFill/>
                    </a:ln>
                  </pic:spPr>
                </pic:pic>
              </a:graphicData>
            </a:graphic>
          </wp:inline>
        </w:drawing>
      </w:r>
    </w:p>
    <w:p w14:paraId="096FCB07" w14:textId="0D034E46" w:rsidR="00BD09D7" w:rsidRPr="007839C7" w:rsidRDefault="00BD09D7" w:rsidP="00BD09D7">
      <w:pPr>
        <w:pStyle w:val="affe"/>
        <w:rPr>
          <w:bCs w:val="0"/>
          <w:snapToGrid/>
          <w:color w:val="auto"/>
          <w:lang w:val="x-none" w:eastAsia="en-US"/>
        </w:rPr>
      </w:pPr>
      <w:bookmarkStart w:id="283" w:name="_Ref93049616"/>
      <w:r w:rsidRPr="007839C7">
        <w:rPr>
          <w:bCs w:val="0"/>
          <w:snapToGrid/>
          <w:color w:val="auto"/>
          <w:lang w:val="x-none" w:eastAsia="en-US"/>
        </w:rPr>
        <w:t xml:space="preserve">Рисунок </w:t>
      </w:r>
      <w:r w:rsidR="00661D97" w:rsidRPr="007839C7">
        <w:rPr>
          <w:bCs w:val="0"/>
          <w:snapToGrid/>
          <w:color w:val="auto"/>
          <w:lang w:val="x-none" w:eastAsia="en-US"/>
        </w:rPr>
        <w:fldChar w:fldCharType="begin"/>
      </w:r>
      <w:r w:rsidR="00661D97" w:rsidRPr="007839C7">
        <w:rPr>
          <w:bCs w:val="0"/>
          <w:snapToGrid/>
          <w:color w:val="auto"/>
          <w:lang w:val="x-none" w:eastAsia="en-US"/>
        </w:rPr>
        <w:instrText xml:space="preserve"> SEQ Рисунок \* ARABIC </w:instrText>
      </w:r>
      <w:r w:rsidR="00661D97" w:rsidRPr="007839C7">
        <w:rPr>
          <w:bCs w:val="0"/>
          <w:snapToGrid/>
          <w:color w:val="auto"/>
          <w:lang w:val="x-none" w:eastAsia="en-US"/>
        </w:rPr>
        <w:fldChar w:fldCharType="separate"/>
      </w:r>
      <w:r w:rsidR="002C74B7">
        <w:rPr>
          <w:bCs w:val="0"/>
          <w:noProof/>
          <w:snapToGrid/>
          <w:color w:val="auto"/>
          <w:lang w:val="x-none" w:eastAsia="en-US"/>
        </w:rPr>
        <w:t>35</w:t>
      </w:r>
      <w:r w:rsidR="00661D97" w:rsidRPr="007839C7">
        <w:rPr>
          <w:bCs w:val="0"/>
          <w:snapToGrid/>
          <w:color w:val="auto"/>
          <w:lang w:val="x-none" w:eastAsia="en-US"/>
        </w:rPr>
        <w:fldChar w:fldCharType="end"/>
      </w:r>
      <w:bookmarkEnd w:id="283"/>
      <w:r w:rsidRPr="007839C7">
        <w:rPr>
          <w:bCs w:val="0"/>
          <w:snapToGrid/>
          <w:color w:val="auto"/>
          <w:lang w:val="x-none" w:eastAsia="en-US"/>
        </w:rPr>
        <w:t xml:space="preserve"> </w:t>
      </w:r>
      <w:r w:rsidR="00645639" w:rsidRPr="007839C7">
        <w:rPr>
          <w:bCs w:val="0"/>
          <w:snapToGrid/>
          <w:color w:val="auto"/>
          <w:lang w:val="x-none" w:eastAsia="en-US"/>
        </w:rPr>
        <w:t xml:space="preserve">– </w:t>
      </w:r>
      <w:r w:rsidRPr="007839C7">
        <w:rPr>
          <w:bCs w:val="0"/>
          <w:snapToGrid/>
          <w:color w:val="auto"/>
          <w:lang w:val="x-none" w:eastAsia="en-US"/>
        </w:rPr>
        <w:t>Запрос актуального статуса талона</w:t>
      </w:r>
    </w:p>
    <w:p w14:paraId="236C9FD8" w14:textId="7B0E8456" w:rsidR="007839C7" w:rsidRDefault="007839C7" w:rsidP="007839C7">
      <w:pPr>
        <w:pStyle w:val="afffffb"/>
        <w:rPr>
          <w:lang w:val="ru-RU"/>
        </w:rPr>
      </w:pPr>
      <w:r>
        <w:rPr>
          <w:lang w:val="ru-RU"/>
        </w:rPr>
        <w:t>При запросе статуса талона, который ранее был удален другой МО и в БД СФР его нет, в ответ будет получена соответствующая ошибка, дополнительно появится модальное окно с запросом на подтверждение удаления талона и в данном АРМ ЛПУ. При нажатии «Да» произойдет удаление талона, при нажатии «Нет» талон останется</w:t>
      </w:r>
      <w:r w:rsidR="00FC3FE4">
        <w:rPr>
          <w:lang w:val="ru-RU"/>
        </w:rPr>
        <w:t xml:space="preserve"> (</w:t>
      </w:r>
      <w:r w:rsidR="00FC3FE4">
        <w:rPr>
          <w:lang w:val="ru-RU"/>
        </w:rPr>
        <w:fldChar w:fldCharType="begin"/>
      </w:r>
      <w:r w:rsidR="00FC3FE4">
        <w:rPr>
          <w:lang w:val="ru-RU"/>
        </w:rPr>
        <w:instrText xml:space="preserve"> REF _Ref178765325 \h </w:instrText>
      </w:r>
      <w:r w:rsidR="00FC3FE4">
        <w:rPr>
          <w:lang w:val="ru-RU"/>
        </w:rPr>
      </w:r>
      <w:r w:rsidR="00FC3FE4">
        <w:rPr>
          <w:lang w:val="ru-RU"/>
        </w:rPr>
        <w:fldChar w:fldCharType="separate"/>
      </w:r>
      <w:r w:rsidR="002C74B7">
        <w:t xml:space="preserve">Рисунок </w:t>
      </w:r>
      <w:r w:rsidR="002C74B7">
        <w:rPr>
          <w:noProof/>
        </w:rPr>
        <w:t>36</w:t>
      </w:r>
      <w:r w:rsidR="00FC3FE4">
        <w:rPr>
          <w:lang w:val="ru-RU"/>
        </w:rPr>
        <w:fldChar w:fldCharType="end"/>
      </w:r>
      <w:r w:rsidR="00FC3FE4">
        <w:rPr>
          <w:lang w:val="ru-RU"/>
        </w:rPr>
        <w:t>). Данная проверка происходит только для талонов в статусе «Принято ТОФ».</w:t>
      </w:r>
    </w:p>
    <w:p w14:paraId="67601DB8" w14:textId="6C770635" w:rsidR="00FC3FE4" w:rsidRDefault="002C74B7" w:rsidP="00FC3FE4">
      <w:pPr>
        <w:pStyle w:val="afffffb"/>
        <w:keepNext/>
        <w:ind w:firstLine="0"/>
        <w:jc w:val="center"/>
      </w:pPr>
      <w:r>
        <w:rPr>
          <w:noProof/>
        </w:rPr>
        <w:drawing>
          <wp:inline distT="0" distB="0" distL="0" distR="0" wp14:anchorId="13AF7807" wp14:editId="70179A61">
            <wp:extent cx="4380614" cy="3543389"/>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00070" cy="3559126"/>
                    </a:xfrm>
                    <a:prstGeom prst="rect">
                      <a:avLst/>
                    </a:prstGeom>
                    <a:noFill/>
                    <a:ln>
                      <a:noFill/>
                    </a:ln>
                  </pic:spPr>
                </pic:pic>
              </a:graphicData>
            </a:graphic>
          </wp:inline>
        </w:drawing>
      </w:r>
    </w:p>
    <w:p w14:paraId="06DFCCC5" w14:textId="41B67DE4" w:rsidR="00FC3FE4" w:rsidRDefault="00FC3FE4" w:rsidP="00FC3FE4">
      <w:pPr>
        <w:pStyle w:val="affe"/>
      </w:pPr>
      <w:bookmarkStart w:id="284" w:name="_Ref178765325"/>
      <w:r>
        <w:t xml:space="preserve">Рисунок </w:t>
      </w:r>
      <w:fldSimple w:instr=" SEQ Рисунок \* ARABIC ">
        <w:r w:rsidR="002C74B7">
          <w:rPr>
            <w:noProof/>
          </w:rPr>
          <w:t>36</w:t>
        </w:r>
      </w:fldSimple>
      <w:bookmarkEnd w:id="284"/>
      <w:r>
        <w:t xml:space="preserve"> – Удаление не актуального талона</w:t>
      </w:r>
    </w:p>
    <w:p w14:paraId="2852DB67" w14:textId="77777777" w:rsidR="00FC3FE4" w:rsidRPr="007839C7" w:rsidRDefault="00FC3FE4" w:rsidP="007839C7">
      <w:pPr>
        <w:pStyle w:val="afffffb"/>
        <w:rPr>
          <w:lang w:val="ru-RU"/>
        </w:rPr>
      </w:pPr>
    </w:p>
    <w:p w14:paraId="60F52BB1" w14:textId="7D878BD1" w:rsidR="00BD09D7" w:rsidRDefault="00BD09D7" w:rsidP="00645639">
      <w:pPr>
        <w:pStyle w:val="03"/>
      </w:pPr>
      <w:bookmarkStart w:id="285" w:name="_Toc88819457"/>
      <w:bookmarkStart w:id="286" w:name="_Toc88819767"/>
      <w:bookmarkStart w:id="287" w:name="_Toc88820153"/>
      <w:bookmarkStart w:id="288" w:name="_Toc88820569"/>
      <w:bookmarkStart w:id="289" w:name="_Toc88820670"/>
      <w:bookmarkStart w:id="290" w:name="_Toc88821014"/>
      <w:bookmarkStart w:id="291" w:name="_Toc88822205"/>
      <w:bookmarkStart w:id="292" w:name="_Toc88822307"/>
      <w:bookmarkStart w:id="293" w:name="_Toc88822377"/>
      <w:bookmarkStart w:id="294" w:name="_Toc88823046"/>
      <w:bookmarkStart w:id="295" w:name="_Toc88819458"/>
      <w:bookmarkStart w:id="296" w:name="_Toc88819768"/>
      <w:bookmarkStart w:id="297" w:name="_Toc88820154"/>
      <w:bookmarkStart w:id="298" w:name="_Toc88820570"/>
      <w:bookmarkStart w:id="299" w:name="_Toc88820671"/>
      <w:bookmarkStart w:id="300" w:name="_Toc88821015"/>
      <w:bookmarkStart w:id="301" w:name="_Toc88822206"/>
      <w:bookmarkStart w:id="302" w:name="_Toc88822308"/>
      <w:bookmarkStart w:id="303" w:name="_Toc88822378"/>
      <w:bookmarkStart w:id="304" w:name="_Toc88823047"/>
      <w:bookmarkStart w:id="305" w:name="_Toc88819459"/>
      <w:bookmarkStart w:id="306" w:name="_Toc88819769"/>
      <w:bookmarkStart w:id="307" w:name="_Toc88820155"/>
      <w:bookmarkStart w:id="308" w:name="_Toc88820571"/>
      <w:bookmarkStart w:id="309" w:name="_Toc88820672"/>
      <w:bookmarkStart w:id="310" w:name="_Toc88821016"/>
      <w:bookmarkStart w:id="311" w:name="_Toc88822207"/>
      <w:bookmarkStart w:id="312" w:name="_Toc88822309"/>
      <w:bookmarkStart w:id="313" w:name="_Toc88822379"/>
      <w:bookmarkStart w:id="314" w:name="_Toc88823048"/>
      <w:bookmarkStart w:id="315" w:name="_Toc88823049"/>
      <w:bookmarkStart w:id="316" w:name="_Toc17876554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756A96">
        <w:t>П</w:t>
      </w:r>
      <w:r>
        <w:t>овторная отправка</w:t>
      </w:r>
      <w:r w:rsidRPr="00756A96">
        <w:t xml:space="preserve"> тало</w:t>
      </w:r>
      <w:r>
        <w:t>но</w:t>
      </w:r>
      <w:r w:rsidRPr="00756A96">
        <w:t>в</w:t>
      </w:r>
      <w:bookmarkEnd w:id="315"/>
      <w:r w:rsidR="00DE6523">
        <w:t xml:space="preserve"> в статусе «Принято ТОФ»</w:t>
      </w:r>
      <w:bookmarkEnd w:id="316"/>
    </w:p>
    <w:p w14:paraId="389A195E" w14:textId="3BBF7476" w:rsidR="00BD09D7" w:rsidRDefault="00BD09D7" w:rsidP="00BD09D7">
      <w:pPr>
        <w:pStyle w:val="afffffb"/>
      </w:pPr>
      <w:r>
        <w:t xml:space="preserve">В случае, если в талоне была допущена ошибка, либо при отправке талона в ответ пришла ошибка ФЛК, талон можно отправить повторно (только, если талон НЕ включен в реестр). </w:t>
      </w:r>
      <w:r w:rsidRPr="006575E5">
        <w:t xml:space="preserve">Для </w:t>
      </w:r>
      <w:r>
        <w:t>этого</w:t>
      </w:r>
      <w:r w:rsidRPr="006575E5">
        <w:t xml:space="preserve"> необходимо </w:t>
      </w:r>
      <w:r>
        <w:t xml:space="preserve">в карточке талона нажать кнопку </w:t>
      </w:r>
      <w:r w:rsidRPr="00916BC5">
        <w:rPr>
          <w:noProof/>
          <w:lang w:val="ru-RU" w:eastAsia="ru-RU"/>
        </w:rPr>
        <w:drawing>
          <wp:inline distT="0" distB="0" distL="0" distR="0" wp14:anchorId="53990791" wp14:editId="30C41AB8">
            <wp:extent cx="806450" cy="304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806450" cy="304800"/>
                    </a:xfrm>
                    <a:prstGeom prst="rect">
                      <a:avLst/>
                    </a:prstGeom>
                  </pic:spPr>
                </pic:pic>
              </a:graphicData>
            </a:graphic>
          </wp:inline>
        </w:drawing>
      </w:r>
      <w:r>
        <w:t xml:space="preserve">, поля </w:t>
      </w:r>
      <w:proofErr w:type="spellStart"/>
      <w:r>
        <w:t>разблокируются</w:t>
      </w:r>
      <w:proofErr w:type="spellEnd"/>
      <w:r>
        <w:t xml:space="preserve">, статус талона поменяется на «Отклонен». Внести изменения в талон, нажать кнопку «Сохранить» и нажать кнопку </w:t>
      </w:r>
      <w:r w:rsidRPr="00916BC5">
        <w:rPr>
          <w:noProof/>
          <w:lang w:val="ru-RU" w:eastAsia="ru-RU"/>
        </w:rPr>
        <w:drawing>
          <wp:inline distT="0" distB="0" distL="0" distR="0" wp14:anchorId="6E41E4E6" wp14:editId="70F74682">
            <wp:extent cx="1009650" cy="2603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009650" cy="260350"/>
                    </a:xfrm>
                    <a:prstGeom prst="rect">
                      <a:avLst/>
                    </a:prstGeom>
                  </pic:spPr>
                </pic:pic>
              </a:graphicData>
            </a:graphic>
          </wp:inline>
        </w:drawing>
      </w:r>
      <w:r>
        <w:t xml:space="preserve">, статус талона поменяется на «Направлен на утверждение». После этого подписать (статус талона изменится на «Утвержден») и отправить в </w:t>
      </w:r>
      <w:r w:rsidR="00CE0FBE">
        <w:t>СФР</w:t>
      </w:r>
      <w:r>
        <w:t>, нажав на кнопку</w:t>
      </w:r>
      <w:r w:rsidR="00D70488">
        <w:rPr>
          <w:lang w:val="ru-RU"/>
        </w:rPr>
        <w:t xml:space="preserve"> «Отправить в СФР»</w:t>
      </w:r>
      <w:r>
        <w:t xml:space="preserve"> (статус талона изменится на «Направлено в ТОФ»). Запросить результат, нажав кнопку «Получить результат обработки», статус талона поменяется на «Принято ТОФ».</w:t>
      </w:r>
    </w:p>
    <w:p w14:paraId="4AFB1236" w14:textId="77777777" w:rsidR="00B25AEB" w:rsidRDefault="00B25AEB" w:rsidP="00B25AEB">
      <w:pPr>
        <w:pStyle w:val="03"/>
        <w:ind w:left="0" w:firstLine="709"/>
      </w:pPr>
      <w:bookmarkStart w:id="317" w:name="_Toc178765545"/>
      <w:r>
        <w:t>Внесение изменений в оплаченный талон 1</w:t>
      </w:r>
      <w:bookmarkEnd w:id="317"/>
    </w:p>
    <w:p w14:paraId="1CF67A09" w14:textId="17FD4089" w:rsidR="00B25AEB" w:rsidRDefault="00B25AEB" w:rsidP="00B25AEB">
      <w:pPr>
        <w:pStyle w:val="0b"/>
      </w:pPr>
      <w:r>
        <w:t>В случае, если в оплаченном Талоне 1 была допущена ошибка в разделе «Сведения о получателе услуг медицинской организации», то данные можно изменить и отправить повторно</w:t>
      </w:r>
      <w:r w:rsidR="009872B5">
        <w:t xml:space="preserve"> </w:t>
      </w:r>
      <w:r w:rsidR="009872B5" w:rsidRPr="009872B5">
        <w:t>(кроме поля «СНИЛС»)</w:t>
      </w:r>
      <w:r>
        <w:t xml:space="preserve">. Для этого в талоне 1 на панели инструментов нажать кнопку «Внести изменения в оплаченный талон», поля со сведениями о получателе услуг </w:t>
      </w:r>
      <w:proofErr w:type="spellStart"/>
      <w:r>
        <w:t>разблокируются</w:t>
      </w:r>
      <w:proofErr w:type="spellEnd"/>
      <w:r>
        <w:t>. Далее нужно внести необходимые изменения, подписать талон, отправить в СФР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p>
    <w:p w14:paraId="3AE3A9EF" w14:textId="36B46BA2" w:rsidR="00B25AEB" w:rsidRDefault="00B25AEB" w:rsidP="00B25AEB">
      <w:pPr>
        <w:pStyle w:val="afffffb"/>
      </w:pPr>
      <w:r w:rsidRPr="003F5D7E">
        <w:rPr>
          <w:b/>
        </w:rPr>
        <w:t>Обращаем внимание</w:t>
      </w:r>
      <w:r>
        <w:t>: внесение изменений может отправить только МО, которая создала талон.</w:t>
      </w:r>
    </w:p>
    <w:p w14:paraId="52BAA6D2" w14:textId="5ED2A113" w:rsidR="005B098B" w:rsidRDefault="005B098B" w:rsidP="00645639">
      <w:pPr>
        <w:pStyle w:val="03"/>
      </w:pPr>
      <w:bookmarkStart w:id="318" w:name="_Toc88823050"/>
      <w:bookmarkStart w:id="319" w:name="_Toc178765546"/>
      <w:r>
        <w:t>Внесение изменений в оплаченный талон 2</w:t>
      </w:r>
      <w:bookmarkEnd w:id="319"/>
    </w:p>
    <w:p w14:paraId="540AC654" w14:textId="04BF1566" w:rsidR="005B098B" w:rsidRDefault="005B098B" w:rsidP="005B098B">
      <w:pPr>
        <w:pStyle w:val="0b"/>
      </w:pPr>
      <w:r>
        <w:t>В случае, если в оплаченном Талоне 2 была допущена ошибка</w:t>
      </w:r>
      <w:r w:rsidR="00CC67E2">
        <w:t xml:space="preserve"> в следующих полях из списка </w:t>
      </w:r>
      <w:r w:rsidR="00CC67E2" w:rsidRPr="00CC67E2">
        <w:t>в разделе «Сведения о новорожденном»</w:t>
      </w:r>
      <w:r w:rsidR="00CC67E2">
        <w:t>:</w:t>
      </w:r>
    </w:p>
    <w:p w14:paraId="05F1B04A" w14:textId="0C55D6F8" w:rsidR="00CC67E2" w:rsidRDefault="00CC67E2" w:rsidP="00286BA0">
      <w:pPr>
        <w:pStyle w:val="0b"/>
        <w:numPr>
          <w:ilvl w:val="0"/>
          <w:numId w:val="74"/>
        </w:numPr>
      </w:pPr>
      <w:r>
        <w:t>п</w:t>
      </w:r>
      <w:r w:rsidRPr="00CC67E2">
        <w:t>оле «Общее количество детей, включая рожденных ранее»</w:t>
      </w:r>
      <w:r>
        <w:t>;</w:t>
      </w:r>
    </w:p>
    <w:p w14:paraId="7442D423" w14:textId="1B73E196" w:rsidR="00CC67E2" w:rsidRDefault="00CC67E2" w:rsidP="00286BA0">
      <w:pPr>
        <w:pStyle w:val="0b"/>
        <w:numPr>
          <w:ilvl w:val="0"/>
          <w:numId w:val="74"/>
        </w:numPr>
      </w:pPr>
      <w:r>
        <w:t>п</w:t>
      </w:r>
      <w:r w:rsidRPr="00CC67E2">
        <w:t>оле «Пол ребенка»</w:t>
      </w:r>
      <w:r>
        <w:t>;</w:t>
      </w:r>
    </w:p>
    <w:p w14:paraId="1BC36C49" w14:textId="2910A5A8" w:rsidR="00CC67E2" w:rsidRDefault="00CC67E2" w:rsidP="00286BA0">
      <w:pPr>
        <w:pStyle w:val="0b"/>
        <w:numPr>
          <w:ilvl w:val="0"/>
          <w:numId w:val="74"/>
        </w:numPr>
      </w:pPr>
      <w:r>
        <w:t>п</w:t>
      </w:r>
      <w:r w:rsidRPr="00CC67E2">
        <w:t>оле «Рост, в сантиметрах»</w:t>
      </w:r>
      <w:r>
        <w:t>;</w:t>
      </w:r>
    </w:p>
    <w:p w14:paraId="4A47CAF2" w14:textId="3D217613" w:rsidR="00CC67E2" w:rsidRDefault="00CC67E2" w:rsidP="00286BA0">
      <w:pPr>
        <w:pStyle w:val="0b"/>
        <w:numPr>
          <w:ilvl w:val="0"/>
          <w:numId w:val="74"/>
        </w:numPr>
      </w:pPr>
      <w:r>
        <w:t>п</w:t>
      </w:r>
      <w:r w:rsidRPr="00CC67E2">
        <w:t>оле «Вес, в граммах»</w:t>
      </w:r>
      <w:r>
        <w:t>;</w:t>
      </w:r>
    </w:p>
    <w:p w14:paraId="5E9B2115" w14:textId="6F253519" w:rsidR="00CC67E2" w:rsidRDefault="00CC67E2" w:rsidP="00286BA0">
      <w:pPr>
        <w:pStyle w:val="0b"/>
        <w:numPr>
          <w:ilvl w:val="0"/>
          <w:numId w:val="74"/>
        </w:numPr>
      </w:pPr>
      <w:r>
        <w:t>п</w:t>
      </w:r>
      <w:r w:rsidRPr="00CC67E2">
        <w:t>оле «Дата-время родов»</w:t>
      </w:r>
      <w:r>
        <w:t>;</w:t>
      </w:r>
    </w:p>
    <w:p w14:paraId="51C9C70E" w14:textId="77777777" w:rsidR="00B25AEB" w:rsidRPr="00AF7791" w:rsidRDefault="00B25AEB" w:rsidP="00286BA0">
      <w:pPr>
        <w:pStyle w:val="0b"/>
        <w:numPr>
          <w:ilvl w:val="0"/>
          <w:numId w:val="74"/>
        </w:numPr>
      </w:pPr>
      <w:r>
        <w:t>поле «</w:t>
      </w:r>
      <w:r w:rsidRPr="00CC2056">
        <w:rPr>
          <w:color w:val="auto"/>
        </w:rPr>
        <w:t>Исход родов (код МКБ</w:t>
      </w:r>
      <w:r>
        <w:rPr>
          <w:color w:val="auto"/>
        </w:rPr>
        <w:t>-</w:t>
      </w:r>
      <w:r w:rsidRPr="00CC2056">
        <w:rPr>
          <w:color w:val="auto"/>
        </w:rPr>
        <w:t>10)</w:t>
      </w:r>
      <w:r>
        <w:rPr>
          <w:color w:val="auto"/>
        </w:rPr>
        <w:t>»;</w:t>
      </w:r>
    </w:p>
    <w:p w14:paraId="0172E3BE" w14:textId="7122F2BE" w:rsidR="00B25AEB" w:rsidRDefault="00B25AEB" w:rsidP="00286BA0">
      <w:pPr>
        <w:pStyle w:val="0b"/>
        <w:numPr>
          <w:ilvl w:val="0"/>
          <w:numId w:val="74"/>
        </w:numPr>
      </w:pPr>
      <w:r>
        <w:lastRenderedPageBreak/>
        <w:t>раздел «Сведения о получателе услуг медицинской организации»</w:t>
      </w:r>
      <w:r w:rsidR="009872B5">
        <w:t xml:space="preserve"> </w:t>
      </w:r>
      <w:r w:rsidR="009872B5" w:rsidRPr="009872B5">
        <w:t>(кроме поля «СНИЛС»)</w:t>
      </w:r>
      <w:r>
        <w:t>;</w:t>
      </w:r>
    </w:p>
    <w:p w14:paraId="1FD5EE55" w14:textId="2FBA3AE0" w:rsidR="00CC67E2" w:rsidRDefault="00CC67E2" w:rsidP="00CC67E2">
      <w:pPr>
        <w:pStyle w:val="0b"/>
      </w:pPr>
      <w:r>
        <w:t xml:space="preserve">,то данные можно изменить и отправить повторно. Для этого в талоне 2 на панели инструментов нажать кнопку «Внести изменения в оплаченный талон», поля из списка </w:t>
      </w:r>
      <w:proofErr w:type="spellStart"/>
      <w:r>
        <w:t>разблокируются</w:t>
      </w:r>
      <w:proofErr w:type="spellEnd"/>
      <w:r>
        <w:t>. Далее нужно внести изменения, подписать талон</w:t>
      </w:r>
      <w:r w:rsidR="008C32A1">
        <w:t>,</w:t>
      </w:r>
      <w:r>
        <w:t xml:space="preserve"> отправить в </w:t>
      </w:r>
      <w:r w:rsidR="00CE0FBE">
        <w:t>СФР</w:t>
      </w:r>
      <w:r w:rsidR="008C32A1">
        <w:t xml:space="preserve"> и получить результат</w:t>
      </w:r>
      <w:r w:rsidR="007A097B">
        <w:t>, статус талона изменится на «Принято ТОФ» (изменения успешно отправлены)</w:t>
      </w:r>
      <w:r w:rsidR="00D552F7">
        <w:t>.</w:t>
      </w:r>
      <w:r w:rsidR="007A097B">
        <w:t xml:space="preserve"> Запросить актуальный статус оплаченного талона, нажав кнопку «Получить статус талона», в ответ придет статус</w:t>
      </w:r>
      <w:r w:rsidR="00D552F7">
        <w:t xml:space="preserve"> «Оплачено».</w:t>
      </w:r>
    </w:p>
    <w:p w14:paraId="532ADC0D" w14:textId="0A9CC7C1" w:rsidR="007A097B" w:rsidRDefault="007A097B" w:rsidP="00CC67E2">
      <w:pPr>
        <w:pStyle w:val="0b"/>
      </w:pPr>
      <w:r w:rsidRPr="00095E1E">
        <w:rPr>
          <w:b/>
        </w:rPr>
        <w:t>Обращаем внимание:</w:t>
      </w:r>
      <w:r w:rsidRPr="00095E1E">
        <w:t xml:space="preserve"> </w:t>
      </w:r>
      <w:r w:rsidR="00E62B8E">
        <w:t>внесение изменений может отправить только МО, которая создала талон</w:t>
      </w:r>
      <w:r>
        <w:t>.</w:t>
      </w:r>
    </w:p>
    <w:p w14:paraId="7E843595" w14:textId="38671244" w:rsidR="00D552F7" w:rsidRDefault="00D552F7" w:rsidP="00D552F7">
      <w:pPr>
        <w:pStyle w:val="03"/>
      </w:pPr>
      <w:bookmarkStart w:id="320" w:name="_Toc178765547"/>
      <w:r>
        <w:t>Внесение изменений в сведения о ребенке при постановке на учет</w:t>
      </w:r>
      <w:bookmarkEnd w:id="320"/>
    </w:p>
    <w:p w14:paraId="3108878C" w14:textId="4D905F04" w:rsidR="00D552F7" w:rsidRDefault="00D552F7" w:rsidP="00D552F7">
      <w:pPr>
        <w:pStyle w:val="0b"/>
      </w:pPr>
      <w:r>
        <w:t>В случае, если при отправке постановки на учет ребенка</w:t>
      </w:r>
      <w:r w:rsidR="004C1FF8">
        <w:t xml:space="preserve"> была</w:t>
      </w:r>
      <w:r>
        <w:t xml:space="preserve"> допущена ошибка в следующих полях из списка </w:t>
      </w:r>
      <w:r w:rsidRPr="00CC67E2">
        <w:t>в разделе «</w:t>
      </w:r>
      <w:r w:rsidR="004C1FF8" w:rsidRPr="004C1FF8">
        <w:t>Сведения о ребенке, передаваемые при постановке на учет</w:t>
      </w:r>
      <w:r w:rsidRPr="00CC67E2">
        <w:t>»</w:t>
      </w:r>
      <w:r>
        <w:t>:</w:t>
      </w:r>
    </w:p>
    <w:p w14:paraId="2F44C76C" w14:textId="0D43A4E1"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7CA35199" w14:textId="78E96422" w:rsidR="00D552F7" w:rsidRDefault="00D552F7" w:rsidP="00286BA0">
      <w:pPr>
        <w:pStyle w:val="0b"/>
        <w:numPr>
          <w:ilvl w:val="0"/>
          <w:numId w:val="74"/>
        </w:numPr>
      </w:pPr>
      <w:r>
        <w:t>п</w:t>
      </w:r>
      <w:r w:rsidRPr="00CC67E2">
        <w:t>оле «</w:t>
      </w:r>
      <w:r w:rsidRPr="00D552F7">
        <w:t>Имя ребенка</w:t>
      </w:r>
      <w:r w:rsidRPr="00CC67E2">
        <w:t>»</w:t>
      </w:r>
      <w:r>
        <w:t>;</w:t>
      </w:r>
    </w:p>
    <w:p w14:paraId="207E52D8" w14:textId="7B3DA5A0" w:rsidR="00D552F7" w:rsidRDefault="00D552F7" w:rsidP="00286BA0">
      <w:pPr>
        <w:pStyle w:val="0b"/>
        <w:numPr>
          <w:ilvl w:val="0"/>
          <w:numId w:val="74"/>
        </w:numPr>
      </w:pPr>
      <w:r>
        <w:t>п</w:t>
      </w:r>
      <w:r w:rsidRPr="00CC67E2">
        <w:t>оле «</w:t>
      </w:r>
      <w:r w:rsidRPr="00D552F7">
        <w:t>Фамилия ребенка</w:t>
      </w:r>
      <w:r w:rsidRPr="00CC67E2">
        <w:t>»</w:t>
      </w:r>
      <w:r>
        <w:t>;</w:t>
      </w:r>
    </w:p>
    <w:p w14:paraId="293CF07A" w14:textId="4FB41EAD" w:rsidR="00D552F7" w:rsidRDefault="00D552F7" w:rsidP="00286BA0">
      <w:pPr>
        <w:pStyle w:val="0b"/>
        <w:numPr>
          <w:ilvl w:val="0"/>
          <w:numId w:val="74"/>
        </w:numPr>
      </w:pPr>
      <w:r>
        <w:t>п</w:t>
      </w:r>
      <w:r w:rsidRPr="00CC67E2">
        <w:t>оле «</w:t>
      </w:r>
      <w:r w:rsidRPr="00D552F7">
        <w:t>Отчество ребенка</w:t>
      </w:r>
      <w:r w:rsidRPr="00CC67E2">
        <w:t>»</w:t>
      </w:r>
      <w:r>
        <w:t>;</w:t>
      </w:r>
    </w:p>
    <w:p w14:paraId="21E24127" w14:textId="4CB77838"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358BC972" w14:textId="3380EDAD" w:rsidR="00D552F7" w:rsidRDefault="00D552F7" w:rsidP="00286BA0">
      <w:pPr>
        <w:pStyle w:val="0b"/>
        <w:numPr>
          <w:ilvl w:val="0"/>
          <w:numId w:val="74"/>
        </w:numPr>
      </w:pPr>
      <w:r>
        <w:t>поле «</w:t>
      </w:r>
      <w:r w:rsidRPr="00D552F7">
        <w:t>СНИЛС</w:t>
      </w:r>
      <w:r>
        <w:t>»;</w:t>
      </w:r>
    </w:p>
    <w:p w14:paraId="742AC5C2" w14:textId="42B0B3E1" w:rsidR="009872B5" w:rsidRDefault="009872B5" w:rsidP="00286BA0">
      <w:pPr>
        <w:pStyle w:val="0b"/>
        <w:numPr>
          <w:ilvl w:val="0"/>
          <w:numId w:val="74"/>
        </w:numPr>
      </w:pPr>
      <w:r>
        <w:t>раздел «Сведения о получателе услуг медицинской организации»</w:t>
      </w:r>
      <w:r w:rsidRPr="008B35FE">
        <w:t xml:space="preserve"> (кроме поля «СНИЛС»)</w:t>
      </w:r>
      <w:r>
        <w:t>;</w:t>
      </w:r>
    </w:p>
    <w:p w14:paraId="25D13433" w14:textId="16715D26" w:rsidR="00D552F7" w:rsidRDefault="00D552F7" w:rsidP="00D552F7">
      <w:pPr>
        <w:pStyle w:val="0b"/>
      </w:pPr>
      <w:r>
        <w:t xml:space="preserve">,то данные можно изменить и отправить повторно. Для этого в </w:t>
      </w:r>
      <w:r w:rsidR="004C1FF8">
        <w:t xml:space="preserve">карточке ЭРС нажать на кнопку «Отправить сведения о постановке на учет детей», внести изменения, «Сохранить» и «Отправить» в </w:t>
      </w:r>
      <w:r w:rsidR="00CE0FBE">
        <w:t>СФР</w:t>
      </w:r>
      <w:r w:rsidR="004C1FF8">
        <w:t>, далее в карточке ЭРС нажать кнопку «Получить результат обработки» о постановке детей на учет. Проверить в карточке ЭРС в разделе «Сведения о постановке на учет детей», что данные успешно отправлены и получен статус постановки  «Принято ТОФ».</w:t>
      </w:r>
    </w:p>
    <w:p w14:paraId="536A79C9" w14:textId="77777777" w:rsidR="00D552F7" w:rsidRDefault="00D552F7" w:rsidP="00D552F7">
      <w:pPr>
        <w:pStyle w:val="03"/>
      </w:pPr>
      <w:bookmarkStart w:id="321" w:name="_Toc178765548"/>
      <w:r>
        <w:t>Внесение изменений в оплаченный талон 3</w:t>
      </w:r>
      <w:bookmarkEnd w:id="321"/>
    </w:p>
    <w:p w14:paraId="36CEF1D5" w14:textId="77777777" w:rsidR="00D552F7" w:rsidRDefault="00D552F7" w:rsidP="00D552F7">
      <w:pPr>
        <w:pStyle w:val="0b"/>
      </w:pPr>
      <w:r>
        <w:t xml:space="preserve">В случае, если в оплаченном Талоне 3-1 или 3-2 была допущена ошибка в следующих полях из списка </w:t>
      </w:r>
      <w:r w:rsidRPr="00CC67E2">
        <w:t>в разделе «</w:t>
      </w:r>
      <w:r w:rsidRPr="00D552F7">
        <w:t>Полные сведения о ребенке с периодом наблюдения</w:t>
      </w:r>
      <w:r w:rsidRPr="00CC67E2">
        <w:t>»</w:t>
      </w:r>
      <w:r>
        <w:t>:</w:t>
      </w:r>
    </w:p>
    <w:p w14:paraId="3C203BBD" w14:textId="77777777" w:rsidR="00D552F7" w:rsidRDefault="00D552F7" w:rsidP="00286BA0">
      <w:pPr>
        <w:pStyle w:val="0b"/>
        <w:numPr>
          <w:ilvl w:val="0"/>
          <w:numId w:val="74"/>
        </w:numPr>
      </w:pPr>
      <w:r>
        <w:t>п</w:t>
      </w:r>
      <w:r w:rsidRPr="00CC67E2">
        <w:t>оле «</w:t>
      </w:r>
      <w:r w:rsidRPr="00D552F7">
        <w:t>Дата рождения ребенка</w:t>
      </w:r>
      <w:r w:rsidRPr="00CC67E2">
        <w:t>»</w:t>
      </w:r>
      <w:r>
        <w:t>;</w:t>
      </w:r>
    </w:p>
    <w:p w14:paraId="3BA0A6D0" w14:textId="77777777" w:rsidR="00D552F7" w:rsidRDefault="00D552F7" w:rsidP="00286BA0">
      <w:pPr>
        <w:pStyle w:val="0b"/>
        <w:numPr>
          <w:ilvl w:val="0"/>
          <w:numId w:val="74"/>
        </w:numPr>
      </w:pPr>
      <w:r>
        <w:t>п</w:t>
      </w:r>
      <w:r w:rsidRPr="00CC67E2">
        <w:t>оле «</w:t>
      </w:r>
      <w:r w:rsidRPr="00D552F7">
        <w:t>Имя ребенка</w:t>
      </w:r>
      <w:r w:rsidRPr="00CC67E2">
        <w:t>»</w:t>
      </w:r>
      <w:r>
        <w:t>;</w:t>
      </w:r>
    </w:p>
    <w:p w14:paraId="1D2C5BA5" w14:textId="77777777" w:rsidR="00D552F7" w:rsidRDefault="00D552F7" w:rsidP="00286BA0">
      <w:pPr>
        <w:pStyle w:val="0b"/>
        <w:numPr>
          <w:ilvl w:val="0"/>
          <w:numId w:val="74"/>
        </w:numPr>
      </w:pPr>
      <w:r>
        <w:t>п</w:t>
      </w:r>
      <w:r w:rsidRPr="00CC67E2">
        <w:t>оле «</w:t>
      </w:r>
      <w:r w:rsidRPr="00D552F7">
        <w:t>Фамилия ребенка</w:t>
      </w:r>
      <w:r w:rsidRPr="00CC67E2">
        <w:t>»</w:t>
      </w:r>
      <w:r>
        <w:t>;</w:t>
      </w:r>
    </w:p>
    <w:p w14:paraId="49C499DD" w14:textId="77777777" w:rsidR="00D552F7" w:rsidRDefault="00D552F7" w:rsidP="00286BA0">
      <w:pPr>
        <w:pStyle w:val="0b"/>
        <w:numPr>
          <w:ilvl w:val="0"/>
          <w:numId w:val="74"/>
        </w:numPr>
      </w:pPr>
      <w:r>
        <w:lastRenderedPageBreak/>
        <w:t>п</w:t>
      </w:r>
      <w:r w:rsidRPr="00CC67E2">
        <w:t>оле «</w:t>
      </w:r>
      <w:r w:rsidRPr="00D552F7">
        <w:t>Отчество ребенка</w:t>
      </w:r>
      <w:r w:rsidRPr="00CC67E2">
        <w:t>»</w:t>
      </w:r>
      <w:r>
        <w:t>;</w:t>
      </w:r>
    </w:p>
    <w:p w14:paraId="164F93B9" w14:textId="77777777" w:rsidR="00D552F7" w:rsidRDefault="00D552F7" w:rsidP="00286BA0">
      <w:pPr>
        <w:pStyle w:val="0b"/>
        <w:numPr>
          <w:ilvl w:val="0"/>
          <w:numId w:val="74"/>
        </w:numPr>
      </w:pPr>
      <w:r>
        <w:t>п</w:t>
      </w:r>
      <w:r w:rsidRPr="00CC67E2">
        <w:t>оле «</w:t>
      </w:r>
      <w:r w:rsidRPr="00D552F7">
        <w:t>Номер полиса ОМС, выданного ребенку</w:t>
      </w:r>
      <w:r w:rsidRPr="00CC67E2">
        <w:t>»</w:t>
      </w:r>
      <w:r>
        <w:t>;</w:t>
      </w:r>
    </w:p>
    <w:p w14:paraId="4C0AA6BA" w14:textId="77777777" w:rsidR="00B25AEB" w:rsidRDefault="00D552F7" w:rsidP="00286BA0">
      <w:pPr>
        <w:pStyle w:val="0b"/>
        <w:numPr>
          <w:ilvl w:val="0"/>
          <w:numId w:val="78"/>
        </w:numPr>
      </w:pPr>
      <w:r>
        <w:t>поле «</w:t>
      </w:r>
      <w:r w:rsidRPr="00D552F7">
        <w:t>СНИЛС</w:t>
      </w:r>
      <w:r>
        <w:t>»;</w:t>
      </w:r>
      <w:r w:rsidR="00B25AEB" w:rsidRPr="00B25AEB">
        <w:t xml:space="preserve"> </w:t>
      </w:r>
    </w:p>
    <w:p w14:paraId="74996430" w14:textId="30266558" w:rsidR="00B25AEB" w:rsidRDefault="00B25AEB" w:rsidP="00286BA0">
      <w:pPr>
        <w:pStyle w:val="0b"/>
        <w:numPr>
          <w:ilvl w:val="0"/>
          <w:numId w:val="78"/>
        </w:numPr>
      </w:pPr>
      <w:r>
        <w:t>поле «Период наблюдения с»;</w:t>
      </w:r>
    </w:p>
    <w:p w14:paraId="3BA580EB" w14:textId="77777777" w:rsidR="00B25AEB" w:rsidRDefault="00B25AEB" w:rsidP="00286BA0">
      <w:pPr>
        <w:pStyle w:val="0b"/>
        <w:numPr>
          <w:ilvl w:val="0"/>
          <w:numId w:val="78"/>
        </w:numPr>
      </w:pPr>
      <w:r>
        <w:t>поле «Период наблюдения по»;</w:t>
      </w:r>
    </w:p>
    <w:p w14:paraId="574F9E65" w14:textId="77777777" w:rsidR="00B25AEB" w:rsidRDefault="00B25AEB" w:rsidP="00286BA0">
      <w:pPr>
        <w:pStyle w:val="0b"/>
        <w:numPr>
          <w:ilvl w:val="0"/>
          <w:numId w:val="78"/>
        </w:numPr>
      </w:pPr>
      <w:r>
        <w:t>в талоне поле «Дата формирования»;</w:t>
      </w:r>
    </w:p>
    <w:p w14:paraId="05E2CAEC" w14:textId="5B5A48CB" w:rsidR="00D552F7" w:rsidRDefault="00B25AEB" w:rsidP="00286BA0">
      <w:pPr>
        <w:pStyle w:val="0b"/>
        <w:numPr>
          <w:ilvl w:val="0"/>
          <w:numId w:val="74"/>
        </w:numPr>
      </w:pPr>
      <w:r>
        <w:t>в талоне раздел «Сведения о получателе услуг медицинской организации»</w:t>
      </w:r>
      <w:r w:rsidR="009872B5" w:rsidRPr="009872B5">
        <w:t xml:space="preserve"> (кроме поля «СНИЛС»)</w:t>
      </w:r>
      <w:r>
        <w:t>;</w:t>
      </w:r>
    </w:p>
    <w:p w14:paraId="0EEA73D5" w14:textId="160F3002" w:rsidR="00D552F7" w:rsidRDefault="00D552F7" w:rsidP="00D552F7">
      <w:pPr>
        <w:pStyle w:val="0b"/>
      </w:pPr>
      <w:r>
        <w:t xml:space="preserve">,то данные можно изменить и отправить повторно. Для этого в талоне 3 на панели инструментов нажать кнопку «Внести изменения в оплаченный талон», поля из списка </w:t>
      </w:r>
      <w:proofErr w:type="spellStart"/>
      <w:r>
        <w:t>разблокируются</w:t>
      </w:r>
      <w:proofErr w:type="spellEnd"/>
      <w:r>
        <w:t xml:space="preserve">. </w:t>
      </w:r>
      <w:r w:rsidR="007A097B">
        <w:t xml:space="preserve">Далее нужно внести изменения, подписать талон, отправить в </w:t>
      </w:r>
      <w:r w:rsidR="00CE0FBE">
        <w:t>СФР</w:t>
      </w:r>
      <w:r w:rsidR="007A097B">
        <w:t xml:space="preserve"> и получить результат, статус талона изменится на «Принято ТОФ» (изменения успешно отправлены). Запросить актуальный статус оплаченного талона, нажав кнопку «Получить статус талона», в ответ придет статус «Оплачено»</w:t>
      </w:r>
      <w:r>
        <w:t>.</w:t>
      </w:r>
    </w:p>
    <w:p w14:paraId="6595361C" w14:textId="0489426E" w:rsidR="007A097B" w:rsidRPr="00CC67E2" w:rsidRDefault="007A097B" w:rsidP="00D552F7">
      <w:pPr>
        <w:pStyle w:val="0b"/>
      </w:pPr>
      <w:r w:rsidRPr="00095E1E">
        <w:rPr>
          <w:b/>
        </w:rPr>
        <w:t>Обращаем внимание:</w:t>
      </w:r>
      <w:r w:rsidRPr="00095E1E">
        <w:t xml:space="preserve"> </w:t>
      </w:r>
      <w:r>
        <w:t>внесение изменений может отправить только МО, которая создала</w:t>
      </w:r>
      <w:r w:rsidR="00E62B8E">
        <w:t xml:space="preserve"> талон</w:t>
      </w:r>
      <w:r>
        <w:t>.</w:t>
      </w:r>
    </w:p>
    <w:p w14:paraId="728E5529" w14:textId="596603EC" w:rsidR="00074A2B" w:rsidRDefault="00074A2B" w:rsidP="00645639">
      <w:pPr>
        <w:pStyle w:val="03"/>
      </w:pPr>
      <w:bookmarkStart w:id="322" w:name="_Toc178765549"/>
      <w:r>
        <w:t>Удаление талона из ЭРС</w:t>
      </w:r>
      <w:bookmarkEnd w:id="322"/>
    </w:p>
    <w:p w14:paraId="39B162A8" w14:textId="45E8E5DA" w:rsidR="00074A2B" w:rsidRDefault="00074A2B" w:rsidP="00074A2B">
      <w:pPr>
        <w:pStyle w:val="0b"/>
      </w:pPr>
      <w:r>
        <w:t xml:space="preserve">В случае, если талон был ошибочно отправлен и талону присвоен статус «Принято ТОФ», его можно полностью удалить из ЭРС. Для этого в Журнале талонов нужно встать на строку с талоном и нажать кнопку </w:t>
      </w:r>
      <w:r>
        <w:rPr>
          <w:noProof/>
        </w:rPr>
        <w:drawing>
          <wp:inline distT="0" distB="0" distL="0" distR="0" wp14:anchorId="464FE279" wp14:editId="0BD370A0">
            <wp:extent cx="10668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t>, откроется модальное окно отправки запроса на удаление</w:t>
      </w:r>
      <w:r w:rsidR="00765056">
        <w:t>. Н</w:t>
      </w:r>
      <w:r>
        <w:t>ажимаем «Удалить из ЭРС», отправляется запрос на удаление, в ответ приходит результат удаления «Данные обновлены», в журнале талонов ЛПУ данный талон также удаляется (для обновления списка талонов нажать кнопку «Обновить»).</w:t>
      </w:r>
    </w:p>
    <w:p w14:paraId="12C6B5D0" w14:textId="6FF889F2" w:rsidR="00765056" w:rsidRPr="00074A2B" w:rsidRDefault="004658BF" w:rsidP="00074A2B">
      <w:pPr>
        <w:pStyle w:val="0b"/>
      </w:pPr>
      <w:r w:rsidRPr="004658BF">
        <w:rPr>
          <w:b/>
        </w:rPr>
        <w:t>Обращаем внимание</w:t>
      </w:r>
      <w:r w:rsidR="00765056">
        <w:t>: талон можно удалить только в статусе «Принято ТОФ» и только, если талон принадлежит данной МО.</w:t>
      </w:r>
    </w:p>
    <w:p w14:paraId="4C3C39DF" w14:textId="77777777" w:rsidR="00BD09D7" w:rsidRPr="006023EC" w:rsidRDefault="00BD09D7" w:rsidP="00645639">
      <w:pPr>
        <w:pStyle w:val="03"/>
      </w:pPr>
      <w:bookmarkStart w:id="323" w:name="_Toc178765550"/>
      <w:r w:rsidRPr="006023EC">
        <w:t>Добавление талонов в реестр</w:t>
      </w:r>
      <w:bookmarkEnd w:id="318"/>
      <w:bookmarkEnd w:id="323"/>
    </w:p>
    <w:p w14:paraId="3D84FE46" w14:textId="19CF67AB" w:rsidR="00BD09D7" w:rsidRDefault="00BD09D7" w:rsidP="00BD09D7">
      <w:pPr>
        <w:pStyle w:val="afffffb"/>
      </w:pPr>
      <w:r>
        <w:t xml:space="preserve">Перед добавлением в реестр талона необходимо в журнале реестров талонов создать новый реестр талонов (раздел </w:t>
      </w:r>
      <w:r>
        <w:fldChar w:fldCharType="begin"/>
      </w:r>
      <w:r>
        <w:instrText xml:space="preserve"> REF _Ref78196041 \w \h  \* MERGEFORMAT </w:instrText>
      </w:r>
      <w:r>
        <w:fldChar w:fldCharType="separate"/>
      </w:r>
      <w:r w:rsidR="002C74B7">
        <w:t>4.9.1</w:t>
      </w:r>
      <w:r>
        <w:fldChar w:fldCharType="end"/>
      </w:r>
      <w:r>
        <w:t>).</w:t>
      </w:r>
    </w:p>
    <w:p w14:paraId="321B8A3D" w14:textId="34F68EE4" w:rsidR="00BD09D7" w:rsidRPr="00D6392A" w:rsidRDefault="00BD09D7" w:rsidP="00BD09D7">
      <w:pPr>
        <w:pStyle w:val="afffffb"/>
      </w:pPr>
      <w:r w:rsidRPr="00D6392A">
        <w:t>Для добавления талона в реестр необходимо нажать на кнопку</w:t>
      </w:r>
      <w:r w:rsidR="00D70488">
        <w:rPr>
          <w:lang w:val="ru-RU"/>
        </w:rPr>
        <w:t xml:space="preserve"> «Добавить в реестр»</w:t>
      </w:r>
      <w:r w:rsidRPr="00D6392A">
        <w:t xml:space="preserve"> из карточки талона или из журнала талонов, выбрав при этом предварительно </w:t>
      </w:r>
      <w:r>
        <w:t xml:space="preserve">талоны для добавления (можно сразу несколько штук). В реестр можно добавлять талоны только в статусе </w:t>
      </w:r>
      <w:r w:rsidRPr="00D6392A">
        <w:t>«Принято ТОФ».</w:t>
      </w:r>
    </w:p>
    <w:p w14:paraId="65931296" w14:textId="6A27D460" w:rsidR="00BD09D7" w:rsidRPr="00D6392A" w:rsidRDefault="00BD09D7" w:rsidP="00BD09D7">
      <w:pPr>
        <w:pStyle w:val="afffffb"/>
      </w:pPr>
      <w:r w:rsidRPr="00D6392A">
        <w:lastRenderedPageBreak/>
        <w:t xml:space="preserve">Далее необходимо выбрать реестр, в который должны быть добавлены талоны </w:t>
      </w:r>
      <w:r w:rsidR="00645639" w:rsidRPr="00645639">
        <w:rPr>
          <w:lang w:val="ru-RU"/>
        </w:rPr>
        <w:br/>
      </w:r>
      <w:r w:rsidRPr="00D6392A">
        <w:t>(</w:t>
      </w:r>
      <w:r>
        <w:fldChar w:fldCharType="begin"/>
      </w:r>
      <w:r>
        <w:instrText xml:space="preserve"> REF _Ref78214748 \h  \* MERGEFORMAT </w:instrText>
      </w:r>
      <w:r>
        <w:fldChar w:fldCharType="separate"/>
      </w:r>
      <w:r w:rsidR="002C74B7" w:rsidRPr="002C74B7">
        <w:t>Рисунок 37</w:t>
      </w:r>
      <w:r>
        <w:fldChar w:fldCharType="end"/>
      </w:r>
      <w:r w:rsidRPr="00D6392A">
        <w:t>).</w:t>
      </w:r>
    </w:p>
    <w:p w14:paraId="563CE8D2" w14:textId="4CBD7EA5" w:rsidR="00BD09D7" w:rsidRDefault="00C1145A" w:rsidP="00BD09D7">
      <w:pPr>
        <w:pStyle w:val="afffffb"/>
        <w:keepNext/>
        <w:jc w:val="center"/>
      </w:pPr>
      <w:r>
        <w:rPr>
          <w:noProof/>
        </w:rPr>
        <w:drawing>
          <wp:inline distT="0" distB="0" distL="0" distR="0" wp14:anchorId="1CB0579C" wp14:editId="341DC314">
            <wp:extent cx="5372100" cy="2619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72100" cy="2619375"/>
                    </a:xfrm>
                    <a:prstGeom prst="rect">
                      <a:avLst/>
                    </a:prstGeom>
                    <a:noFill/>
                    <a:ln>
                      <a:noFill/>
                    </a:ln>
                  </pic:spPr>
                </pic:pic>
              </a:graphicData>
            </a:graphic>
          </wp:inline>
        </w:drawing>
      </w:r>
    </w:p>
    <w:p w14:paraId="79BCA271" w14:textId="6A977E3F" w:rsidR="00BD09D7" w:rsidRPr="009646C0" w:rsidRDefault="00BD09D7" w:rsidP="00BD09D7">
      <w:pPr>
        <w:pStyle w:val="affe"/>
      </w:pPr>
      <w:bookmarkStart w:id="324" w:name="_Ref7821474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37</w:t>
      </w:r>
      <w:r w:rsidR="00661D97">
        <w:rPr>
          <w:bCs w:val="0"/>
          <w:color w:val="auto"/>
          <w:szCs w:val="24"/>
        </w:rPr>
        <w:fldChar w:fldCharType="end"/>
      </w:r>
      <w:bookmarkEnd w:id="324"/>
      <w:r w:rsidRPr="00916BC5">
        <w:rPr>
          <w:bCs w:val="0"/>
          <w:color w:val="auto"/>
          <w:szCs w:val="24"/>
        </w:rPr>
        <w:t xml:space="preserve"> - Добавление талонов в реестр</w:t>
      </w:r>
    </w:p>
    <w:p w14:paraId="54B0C74E" w14:textId="77777777" w:rsidR="00BD09D7" w:rsidRDefault="00BD09D7" w:rsidP="00645639">
      <w:pPr>
        <w:pStyle w:val="afffffb"/>
      </w:pPr>
      <w:r>
        <w:t>После успешного добавления в реестр, статус талона поменяется на «Включен в реестр».</w:t>
      </w:r>
    </w:p>
    <w:p w14:paraId="1CDAD7BA" w14:textId="6D0ECF05" w:rsidR="00BD09D7" w:rsidRDefault="00BD09D7" w:rsidP="00BD09D7">
      <w:pPr>
        <w:pStyle w:val="afffffb"/>
      </w:pPr>
      <w:r w:rsidRPr="00D6392A">
        <w:t xml:space="preserve">Также добавить талоны в реестр можно из карточки реестра талонов (описано в п. </w:t>
      </w:r>
      <w:r>
        <w:fldChar w:fldCharType="begin"/>
      </w:r>
      <w:r>
        <w:instrText xml:space="preserve"> REF _Ref78197001 \w \h  \* MERGEFORMAT </w:instrText>
      </w:r>
      <w:r>
        <w:fldChar w:fldCharType="separate"/>
      </w:r>
      <w:r w:rsidR="002C74B7">
        <w:t>4.9.4</w:t>
      </w:r>
      <w:r>
        <w:fldChar w:fldCharType="end"/>
      </w:r>
      <w:r w:rsidRPr="00D6392A">
        <w:t>).</w:t>
      </w:r>
    </w:p>
    <w:p w14:paraId="1FF5367E" w14:textId="77777777" w:rsidR="00BD09D7" w:rsidRPr="00933CE7" w:rsidRDefault="00BD09D7" w:rsidP="00645639">
      <w:pPr>
        <w:pStyle w:val="03"/>
      </w:pPr>
      <w:bookmarkStart w:id="325" w:name="_Toc88149737"/>
      <w:bookmarkStart w:id="326" w:name="_Toc88823051"/>
      <w:bookmarkStart w:id="327" w:name="_Toc178765551"/>
      <w:r>
        <w:t>Печать списка талонов</w:t>
      </w:r>
      <w:bookmarkEnd w:id="325"/>
      <w:bookmarkEnd w:id="326"/>
      <w:bookmarkEnd w:id="327"/>
    </w:p>
    <w:p w14:paraId="1D383460" w14:textId="77777777" w:rsidR="00BD09D7" w:rsidRDefault="00BD09D7" w:rsidP="00BD09D7">
      <w:pPr>
        <w:pStyle w:val="afffffb"/>
      </w:pPr>
      <w:r>
        <w:t>В журнале талонов можно распечатать список талонов по заданному фильтру, либо весть имеющийся. Для этого нажать кнопку «Печать списка» и сохранить. Список отображает информацию по столбцам: «Тип талона», «Дата формирования», «Номер ЭРС», «ФИО получателя», «СНИЛС», «Номер полиса ОМС», «Статус талона».</w:t>
      </w:r>
    </w:p>
    <w:p w14:paraId="37AB3E7C" w14:textId="77777777" w:rsidR="00BD09D7" w:rsidRPr="00933CE7" w:rsidRDefault="00BD09D7" w:rsidP="00645639">
      <w:pPr>
        <w:pStyle w:val="03"/>
      </w:pPr>
      <w:bookmarkStart w:id="328" w:name="_Toc88149738"/>
      <w:bookmarkStart w:id="329" w:name="_Toc88823052"/>
      <w:bookmarkStart w:id="330" w:name="_Toc178765552"/>
      <w:r>
        <w:t xml:space="preserve">Выгрузка списка талонов в </w:t>
      </w:r>
      <w:r>
        <w:rPr>
          <w:lang w:val="en-US"/>
        </w:rPr>
        <w:t>Excel</w:t>
      </w:r>
      <w:bookmarkEnd w:id="328"/>
      <w:bookmarkEnd w:id="329"/>
      <w:bookmarkEnd w:id="330"/>
    </w:p>
    <w:p w14:paraId="3F88EEE4" w14:textId="77777777" w:rsidR="00BD09D7" w:rsidRDefault="00BD09D7" w:rsidP="00BD09D7">
      <w:pPr>
        <w:pStyle w:val="afffffb"/>
        <w:rPr>
          <w:lang w:val="ru-RU"/>
        </w:rPr>
      </w:pPr>
      <w:r>
        <w:t xml:space="preserve">В журнале талонов можно выгрузить список талонов в </w:t>
      </w:r>
      <w:r>
        <w:rPr>
          <w:lang w:val="en-US"/>
        </w:rPr>
        <w:t>Excel</w:t>
      </w:r>
      <w:r>
        <w:t xml:space="preserve"> по заданному фильтру, либо весь имеющийся список. Для этого нужно нажать кнопку «Выгрузить в </w:t>
      </w:r>
      <w:r>
        <w:rPr>
          <w:lang w:val="en-US"/>
        </w:rPr>
        <w:t>Excel</w:t>
      </w:r>
      <w:r>
        <w:t>» и сохранить. Список отображает информацию по столбцам: «Тип талона», «Дата формирования», «Номер ЭРС», «Наименование МО», «ФИО получателя», «Дата рождения», «СНИЛС», «Номер полиса ОМС», «Статус талона», «Изменен».</w:t>
      </w:r>
    </w:p>
    <w:p w14:paraId="473C4782" w14:textId="1AC536BB" w:rsidR="00A57C56" w:rsidRPr="00933CE7" w:rsidRDefault="00A57C56" w:rsidP="00A57C56">
      <w:pPr>
        <w:pStyle w:val="03"/>
      </w:pPr>
      <w:bookmarkStart w:id="331" w:name="_Toc178765553"/>
      <w:r>
        <w:t>Статус талона</w:t>
      </w:r>
      <w:bookmarkEnd w:id="331"/>
    </w:p>
    <w:p w14:paraId="35DBF1E8" w14:textId="69BE38B5" w:rsidR="00A57C56" w:rsidRDefault="00A57C56" w:rsidP="00BD09D7">
      <w:pPr>
        <w:pStyle w:val="afffffb"/>
        <w:rPr>
          <w:lang w:val="ru-RU"/>
        </w:rPr>
      </w:pPr>
      <w:r>
        <w:rPr>
          <w:lang w:val="ru-RU"/>
        </w:rPr>
        <w:t>Описание статусов талонов приведены в таблице (</w:t>
      </w:r>
      <w:r w:rsidR="00E97E7B">
        <w:rPr>
          <w:lang w:val="ru-RU"/>
        </w:rPr>
        <w:fldChar w:fldCharType="begin"/>
      </w:r>
      <w:r w:rsidR="00E97E7B">
        <w:rPr>
          <w:lang w:val="ru-RU"/>
        </w:rPr>
        <w:instrText xml:space="preserve"> REF _Ref118907080 \h </w:instrText>
      </w:r>
      <w:r w:rsidR="00E97E7B">
        <w:rPr>
          <w:lang w:val="ru-RU"/>
        </w:rPr>
      </w:r>
      <w:r w:rsidR="00E97E7B">
        <w:rPr>
          <w:lang w:val="ru-RU"/>
        </w:rPr>
        <w:fldChar w:fldCharType="separate"/>
      </w:r>
      <w:r w:rsidR="002C74B7">
        <w:t xml:space="preserve">Таблица </w:t>
      </w:r>
      <w:r w:rsidR="002C74B7">
        <w:rPr>
          <w:noProof/>
        </w:rPr>
        <w:t>3</w:t>
      </w:r>
      <w:r w:rsidR="00E97E7B">
        <w:rPr>
          <w:lang w:val="ru-RU"/>
        </w:rPr>
        <w:fldChar w:fldCharType="end"/>
      </w:r>
      <w:r>
        <w:rPr>
          <w:lang w:val="ru-RU"/>
        </w:rPr>
        <w:t>).</w:t>
      </w:r>
    </w:p>
    <w:p w14:paraId="67519E96" w14:textId="02FB8A35" w:rsidR="00A57C56" w:rsidRDefault="00A57C56" w:rsidP="00A57C56">
      <w:pPr>
        <w:pStyle w:val="affe"/>
        <w:keepNext/>
        <w:jc w:val="left"/>
      </w:pPr>
      <w:bookmarkStart w:id="332" w:name="_Ref118907080"/>
      <w:r>
        <w:t xml:space="preserve">Таблица </w:t>
      </w:r>
      <w:fldSimple w:instr=" SEQ Таблица \* ARABIC ">
        <w:r w:rsidR="002C74B7">
          <w:rPr>
            <w:noProof/>
          </w:rPr>
          <w:t>3</w:t>
        </w:r>
      </w:fldSimple>
      <w:bookmarkEnd w:id="332"/>
      <w:r>
        <w:t xml:space="preserve"> – Статусы талонов</w:t>
      </w:r>
    </w:p>
    <w:tbl>
      <w:tblPr>
        <w:tblStyle w:val="affff4"/>
        <w:tblW w:w="0" w:type="auto"/>
        <w:tblLook w:val="04A0" w:firstRow="1" w:lastRow="0" w:firstColumn="1" w:lastColumn="0" w:noHBand="0" w:noVBand="1"/>
      </w:tblPr>
      <w:tblGrid>
        <w:gridCol w:w="3227"/>
        <w:gridCol w:w="6910"/>
      </w:tblGrid>
      <w:tr w:rsidR="00A57C56" w:rsidRPr="00EB43D2" w14:paraId="376C7AF4" w14:textId="77777777" w:rsidTr="00E97E7B">
        <w:tc>
          <w:tcPr>
            <w:tcW w:w="3227" w:type="dxa"/>
          </w:tcPr>
          <w:p w14:paraId="636EB544" w14:textId="6F5D711F" w:rsidR="00A57C56" w:rsidRPr="00EB43D2" w:rsidRDefault="00A57C56" w:rsidP="00A57C56">
            <w:pPr>
              <w:pStyle w:val="afffffb"/>
              <w:spacing w:line="240" w:lineRule="auto"/>
              <w:ind w:firstLine="0"/>
              <w:jc w:val="center"/>
              <w:rPr>
                <w:b/>
                <w:szCs w:val="24"/>
                <w:lang w:val="ru-RU"/>
              </w:rPr>
            </w:pPr>
            <w:r w:rsidRPr="00EB43D2">
              <w:rPr>
                <w:b/>
                <w:szCs w:val="24"/>
                <w:lang w:val="ru-RU"/>
              </w:rPr>
              <w:t>Статус</w:t>
            </w:r>
          </w:p>
        </w:tc>
        <w:tc>
          <w:tcPr>
            <w:tcW w:w="6910" w:type="dxa"/>
          </w:tcPr>
          <w:p w14:paraId="292CD177" w14:textId="6EC99CA8" w:rsidR="00A57C56" w:rsidRPr="00EB43D2" w:rsidRDefault="00A57C56" w:rsidP="00A57C56">
            <w:pPr>
              <w:pStyle w:val="afffffb"/>
              <w:spacing w:line="240" w:lineRule="auto"/>
              <w:ind w:firstLine="0"/>
              <w:jc w:val="center"/>
              <w:rPr>
                <w:b/>
                <w:szCs w:val="24"/>
                <w:lang w:val="ru-RU"/>
              </w:rPr>
            </w:pPr>
            <w:r w:rsidRPr="00EB43D2">
              <w:rPr>
                <w:b/>
                <w:szCs w:val="24"/>
                <w:lang w:val="ru-RU"/>
              </w:rPr>
              <w:t>Описание</w:t>
            </w:r>
          </w:p>
        </w:tc>
      </w:tr>
      <w:tr w:rsidR="008F0F90" w:rsidRPr="00EB43D2" w14:paraId="33F3D294" w14:textId="77777777" w:rsidTr="00E97E7B">
        <w:tc>
          <w:tcPr>
            <w:tcW w:w="3227" w:type="dxa"/>
          </w:tcPr>
          <w:p w14:paraId="3FFC318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Черновик</w:t>
            </w:r>
          </w:p>
        </w:tc>
        <w:tc>
          <w:tcPr>
            <w:tcW w:w="6910" w:type="dxa"/>
          </w:tcPr>
          <w:p w14:paraId="4903DAF5" w14:textId="03CB68F8"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создан, но в </w:t>
            </w:r>
            <w:r w:rsidR="00CE0FBE" w:rsidRPr="00EB43D2">
              <w:rPr>
                <w:szCs w:val="24"/>
                <w:lang w:val="ru-RU"/>
              </w:rPr>
              <w:t>СФР</w:t>
            </w:r>
            <w:r w:rsidRPr="00EB43D2">
              <w:rPr>
                <w:szCs w:val="24"/>
                <w:lang w:val="ru-RU"/>
              </w:rPr>
              <w:t xml:space="preserve"> еще не отправлен</w:t>
            </w:r>
          </w:p>
        </w:tc>
      </w:tr>
      <w:tr w:rsidR="008F0F90" w:rsidRPr="00EB43D2" w14:paraId="1DA633D7" w14:textId="77777777" w:rsidTr="00E97E7B">
        <w:tc>
          <w:tcPr>
            <w:tcW w:w="3227" w:type="dxa"/>
          </w:tcPr>
          <w:p w14:paraId="393677EF"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Направлен на утверждение</w:t>
            </w:r>
          </w:p>
        </w:tc>
        <w:tc>
          <w:tcPr>
            <w:tcW w:w="6910" w:type="dxa"/>
          </w:tcPr>
          <w:p w14:paraId="79A3D819" w14:textId="01B59143" w:rsidR="008F0F90" w:rsidRPr="00EB43D2" w:rsidRDefault="008F0F90" w:rsidP="003A4DC3">
            <w:pPr>
              <w:pStyle w:val="afffffb"/>
              <w:spacing w:line="240" w:lineRule="auto"/>
              <w:ind w:firstLine="0"/>
              <w:jc w:val="left"/>
              <w:rPr>
                <w:szCs w:val="24"/>
                <w:lang w:val="ru-RU"/>
              </w:rPr>
            </w:pPr>
            <w:r w:rsidRPr="00EB43D2">
              <w:rPr>
                <w:szCs w:val="24"/>
                <w:lang w:val="ru-RU"/>
              </w:rPr>
              <w:t>Талон отправлен на подписание руководителю ЛПУ</w:t>
            </w:r>
          </w:p>
        </w:tc>
      </w:tr>
      <w:tr w:rsidR="008F0F90" w:rsidRPr="00EB43D2" w14:paraId="76365977" w14:textId="77777777" w:rsidTr="00E97E7B">
        <w:tc>
          <w:tcPr>
            <w:tcW w:w="3227" w:type="dxa"/>
          </w:tcPr>
          <w:p w14:paraId="1E9A9BC0" w14:textId="77777777" w:rsidR="008F0F90" w:rsidRPr="00EB43D2" w:rsidRDefault="008F0F90" w:rsidP="003A4DC3">
            <w:pPr>
              <w:pStyle w:val="afffffb"/>
              <w:spacing w:line="240" w:lineRule="auto"/>
              <w:ind w:firstLine="0"/>
              <w:jc w:val="left"/>
              <w:rPr>
                <w:szCs w:val="24"/>
                <w:lang w:val="ru-RU"/>
              </w:rPr>
            </w:pPr>
            <w:r w:rsidRPr="00EB43D2">
              <w:rPr>
                <w:szCs w:val="24"/>
                <w:lang w:val="ru-RU"/>
              </w:rPr>
              <w:t>Утвержден</w:t>
            </w:r>
          </w:p>
        </w:tc>
        <w:tc>
          <w:tcPr>
            <w:tcW w:w="6910" w:type="dxa"/>
          </w:tcPr>
          <w:p w14:paraId="2C55E4C6" w14:textId="55FB51D6" w:rsidR="008F0F90" w:rsidRPr="00EB43D2" w:rsidRDefault="008F0F90" w:rsidP="003A4DC3">
            <w:pPr>
              <w:pStyle w:val="afffffb"/>
              <w:spacing w:line="240" w:lineRule="auto"/>
              <w:ind w:firstLine="0"/>
              <w:jc w:val="left"/>
              <w:rPr>
                <w:szCs w:val="24"/>
                <w:lang w:val="ru-RU"/>
              </w:rPr>
            </w:pPr>
            <w:r w:rsidRPr="00EB43D2">
              <w:rPr>
                <w:szCs w:val="24"/>
                <w:lang w:val="ru-RU"/>
              </w:rPr>
              <w:t>Талон подписан руководителем ЛПУ</w:t>
            </w:r>
          </w:p>
        </w:tc>
      </w:tr>
      <w:tr w:rsidR="008F0F90" w:rsidRPr="00EB43D2" w14:paraId="24088336" w14:textId="77777777" w:rsidTr="00E97E7B">
        <w:tc>
          <w:tcPr>
            <w:tcW w:w="3227" w:type="dxa"/>
          </w:tcPr>
          <w:p w14:paraId="472A5A70" w14:textId="77777777" w:rsidR="008F0F90" w:rsidRPr="00EB43D2" w:rsidRDefault="008F0F90" w:rsidP="003A4DC3">
            <w:pPr>
              <w:pStyle w:val="afffffb"/>
              <w:spacing w:line="240" w:lineRule="auto"/>
              <w:ind w:firstLine="0"/>
              <w:jc w:val="left"/>
              <w:rPr>
                <w:szCs w:val="24"/>
                <w:lang w:val="ru-RU"/>
              </w:rPr>
            </w:pPr>
            <w:r w:rsidRPr="00EB43D2">
              <w:rPr>
                <w:szCs w:val="24"/>
                <w:lang w:val="ru-RU"/>
              </w:rPr>
              <w:lastRenderedPageBreak/>
              <w:t>Направлено в ТОФ</w:t>
            </w:r>
          </w:p>
        </w:tc>
        <w:tc>
          <w:tcPr>
            <w:tcW w:w="6910" w:type="dxa"/>
          </w:tcPr>
          <w:p w14:paraId="3EDC49D0" w14:textId="2D86B0A9" w:rsidR="008F0F90" w:rsidRPr="00EB43D2" w:rsidRDefault="008F0F90" w:rsidP="003A4DC3">
            <w:pPr>
              <w:pStyle w:val="afffffb"/>
              <w:spacing w:line="240" w:lineRule="auto"/>
              <w:ind w:firstLine="0"/>
              <w:jc w:val="left"/>
              <w:rPr>
                <w:szCs w:val="24"/>
                <w:lang w:val="ru-RU"/>
              </w:rPr>
            </w:pPr>
            <w:r w:rsidRPr="00EB43D2">
              <w:rPr>
                <w:szCs w:val="24"/>
                <w:lang w:val="ru-RU"/>
              </w:rPr>
              <w:t xml:space="preserve">Талон отправлен в </w:t>
            </w:r>
            <w:r w:rsidR="00CE0FBE" w:rsidRPr="00EB43D2">
              <w:rPr>
                <w:szCs w:val="24"/>
                <w:lang w:val="ru-RU"/>
              </w:rPr>
              <w:t>СФР</w:t>
            </w:r>
          </w:p>
        </w:tc>
      </w:tr>
      <w:tr w:rsidR="008F0F90" w:rsidRPr="00EB43D2" w14:paraId="1A592AB7" w14:textId="77777777" w:rsidTr="00E97E7B">
        <w:tc>
          <w:tcPr>
            <w:tcW w:w="3227" w:type="dxa"/>
          </w:tcPr>
          <w:p w14:paraId="08958D56" w14:textId="77777777" w:rsidR="008F0F90" w:rsidRPr="00EB43D2" w:rsidRDefault="008F0F90" w:rsidP="003A4DC3">
            <w:pPr>
              <w:pStyle w:val="afffffb"/>
              <w:spacing w:line="240" w:lineRule="auto"/>
              <w:ind w:firstLine="0"/>
              <w:jc w:val="left"/>
              <w:rPr>
                <w:szCs w:val="24"/>
                <w:lang w:val="ru-RU"/>
              </w:rPr>
            </w:pPr>
            <w:r w:rsidRPr="00EB43D2">
              <w:rPr>
                <w:szCs w:val="24"/>
                <w:lang w:val="ru-RU"/>
              </w:rPr>
              <w:t>Принято ТОФ</w:t>
            </w:r>
          </w:p>
        </w:tc>
        <w:tc>
          <w:tcPr>
            <w:tcW w:w="6910" w:type="dxa"/>
          </w:tcPr>
          <w:p w14:paraId="6C5BD722" w14:textId="23341093" w:rsidR="008F0F90" w:rsidRPr="00EB43D2" w:rsidRDefault="008F0F90" w:rsidP="003A4DC3">
            <w:pPr>
              <w:pStyle w:val="afffffb"/>
              <w:spacing w:line="240" w:lineRule="auto"/>
              <w:ind w:firstLine="0"/>
              <w:jc w:val="left"/>
              <w:rPr>
                <w:szCs w:val="24"/>
                <w:lang w:val="ru-RU"/>
              </w:rPr>
            </w:pPr>
            <w:r w:rsidRPr="00EB43D2">
              <w:rPr>
                <w:szCs w:val="24"/>
                <w:lang w:val="ru-RU"/>
              </w:rPr>
              <w:t>Получен результат отправки</w:t>
            </w:r>
            <w:r w:rsidR="00B12225" w:rsidRPr="00EB43D2">
              <w:rPr>
                <w:szCs w:val="24"/>
                <w:lang w:val="ru-RU"/>
              </w:rPr>
              <w:t xml:space="preserve"> </w:t>
            </w:r>
            <w:r w:rsidR="00E97E7B" w:rsidRPr="00EB43D2">
              <w:rPr>
                <w:szCs w:val="24"/>
                <w:lang w:val="ru-RU"/>
              </w:rPr>
              <w:t xml:space="preserve">талона </w:t>
            </w:r>
            <w:r w:rsidR="00B12225" w:rsidRPr="00EB43D2">
              <w:rPr>
                <w:szCs w:val="24"/>
                <w:lang w:val="ru-RU"/>
              </w:rPr>
              <w:t xml:space="preserve">из </w:t>
            </w:r>
            <w:r w:rsidR="00CE0FBE" w:rsidRPr="00EB43D2">
              <w:rPr>
                <w:szCs w:val="24"/>
                <w:lang w:val="ru-RU"/>
              </w:rPr>
              <w:t>СФР</w:t>
            </w:r>
          </w:p>
        </w:tc>
      </w:tr>
      <w:tr w:rsidR="00B12225" w:rsidRPr="00EB43D2" w14:paraId="42AF02C3" w14:textId="77777777" w:rsidTr="00E97E7B">
        <w:tc>
          <w:tcPr>
            <w:tcW w:w="3227" w:type="dxa"/>
          </w:tcPr>
          <w:p w14:paraId="3CDF637F" w14:textId="77777777" w:rsidR="00B12225" w:rsidRPr="00EB43D2" w:rsidRDefault="00B12225" w:rsidP="003A4DC3">
            <w:pPr>
              <w:pStyle w:val="afffffb"/>
              <w:spacing w:line="240" w:lineRule="auto"/>
              <w:ind w:firstLine="0"/>
              <w:jc w:val="left"/>
              <w:rPr>
                <w:szCs w:val="24"/>
                <w:lang w:val="ru-RU"/>
              </w:rPr>
            </w:pPr>
            <w:r w:rsidRPr="00EB43D2">
              <w:rPr>
                <w:szCs w:val="24"/>
                <w:lang w:val="ru-RU"/>
              </w:rPr>
              <w:t>Отклонен</w:t>
            </w:r>
          </w:p>
        </w:tc>
        <w:tc>
          <w:tcPr>
            <w:tcW w:w="6910" w:type="dxa"/>
          </w:tcPr>
          <w:p w14:paraId="60F8C51E" w14:textId="65252A3E" w:rsidR="00B12225" w:rsidRPr="00EB43D2" w:rsidRDefault="00B12225" w:rsidP="003A4DC3">
            <w:pPr>
              <w:pStyle w:val="afffffb"/>
              <w:spacing w:line="240" w:lineRule="auto"/>
              <w:ind w:firstLine="0"/>
              <w:jc w:val="left"/>
              <w:rPr>
                <w:szCs w:val="24"/>
                <w:lang w:val="ru-RU"/>
              </w:rPr>
            </w:pPr>
            <w:r w:rsidRPr="00EB43D2">
              <w:rPr>
                <w:szCs w:val="24"/>
                <w:lang w:val="ru-RU"/>
              </w:rPr>
              <w:t>Талон отклонили в ЛПУ, для внесения изменений</w:t>
            </w:r>
          </w:p>
        </w:tc>
      </w:tr>
      <w:tr w:rsidR="00B12225" w:rsidRPr="00EB43D2" w14:paraId="2B7F7E6E" w14:textId="77777777" w:rsidTr="00E97E7B">
        <w:tc>
          <w:tcPr>
            <w:tcW w:w="3227" w:type="dxa"/>
          </w:tcPr>
          <w:p w14:paraId="0B835D99" w14:textId="77777777" w:rsidR="00B12225" w:rsidRPr="00EB43D2" w:rsidRDefault="00B12225" w:rsidP="003A4DC3">
            <w:pPr>
              <w:pStyle w:val="afffffb"/>
              <w:spacing w:line="240" w:lineRule="auto"/>
              <w:ind w:firstLine="0"/>
              <w:jc w:val="left"/>
              <w:rPr>
                <w:szCs w:val="24"/>
                <w:lang w:val="ru-RU"/>
              </w:rPr>
            </w:pPr>
            <w:r w:rsidRPr="00EB43D2">
              <w:rPr>
                <w:szCs w:val="24"/>
                <w:lang w:val="ru-RU"/>
              </w:rPr>
              <w:t>Ошибка отправки</w:t>
            </w:r>
          </w:p>
        </w:tc>
        <w:tc>
          <w:tcPr>
            <w:tcW w:w="6910" w:type="dxa"/>
          </w:tcPr>
          <w:p w14:paraId="49AA760C" w14:textId="1F6C8E54" w:rsidR="00B12225" w:rsidRPr="00EB43D2" w:rsidRDefault="00B12225" w:rsidP="003A4DC3">
            <w:pPr>
              <w:pStyle w:val="afffffb"/>
              <w:spacing w:line="240" w:lineRule="auto"/>
              <w:ind w:firstLine="0"/>
              <w:jc w:val="left"/>
              <w:rPr>
                <w:szCs w:val="24"/>
                <w:lang w:val="ru-RU"/>
              </w:rPr>
            </w:pPr>
            <w:r w:rsidRPr="00EB43D2">
              <w:rPr>
                <w:szCs w:val="24"/>
                <w:lang w:val="ru-RU"/>
              </w:rPr>
              <w:t xml:space="preserve">При отправке талона в </w:t>
            </w:r>
            <w:r w:rsidR="00CE0FBE" w:rsidRPr="00EB43D2">
              <w:rPr>
                <w:szCs w:val="24"/>
                <w:lang w:val="ru-RU"/>
              </w:rPr>
              <w:t>СФР</w:t>
            </w:r>
            <w:r w:rsidRPr="00EB43D2">
              <w:rPr>
                <w:szCs w:val="24"/>
                <w:lang w:val="ru-RU"/>
              </w:rPr>
              <w:t>, талон не прошел проверку ФЛК, в ответ пришла ошибка</w:t>
            </w:r>
          </w:p>
        </w:tc>
      </w:tr>
      <w:tr w:rsidR="00DA4E9B" w:rsidRPr="00EB43D2" w14:paraId="09D2374A" w14:textId="77777777" w:rsidTr="00E97E7B">
        <w:tc>
          <w:tcPr>
            <w:tcW w:w="3227" w:type="dxa"/>
          </w:tcPr>
          <w:p w14:paraId="7C447D92" w14:textId="77777777" w:rsidR="00DA4E9B" w:rsidRPr="00EB43D2" w:rsidRDefault="00DA4E9B" w:rsidP="003A4DC3">
            <w:pPr>
              <w:pStyle w:val="afffffb"/>
              <w:spacing w:line="240" w:lineRule="auto"/>
              <w:ind w:firstLine="0"/>
              <w:jc w:val="left"/>
              <w:rPr>
                <w:szCs w:val="24"/>
                <w:lang w:val="ru-RU"/>
              </w:rPr>
            </w:pPr>
            <w:r w:rsidRPr="00EB43D2">
              <w:rPr>
                <w:szCs w:val="24"/>
                <w:lang w:val="ru-RU"/>
              </w:rPr>
              <w:t>Включен в реестр</w:t>
            </w:r>
          </w:p>
        </w:tc>
        <w:tc>
          <w:tcPr>
            <w:tcW w:w="6910" w:type="dxa"/>
          </w:tcPr>
          <w:p w14:paraId="6A924E49" w14:textId="609FD385" w:rsidR="00DA4E9B" w:rsidRPr="00EB43D2" w:rsidRDefault="00DA4E9B" w:rsidP="003A4DC3">
            <w:pPr>
              <w:pStyle w:val="afffffb"/>
              <w:spacing w:line="240" w:lineRule="auto"/>
              <w:ind w:firstLine="0"/>
              <w:jc w:val="left"/>
              <w:rPr>
                <w:szCs w:val="24"/>
                <w:lang w:val="ru-RU"/>
              </w:rPr>
            </w:pPr>
            <w:r w:rsidRPr="00EB43D2">
              <w:rPr>
                <w:szCs w:val="24"/>
                <w:lang w:val="ru-RU"/>
              </w:rPr>
              <w:t>Талон добавлен в реестр счета</w:t>
            </w:r>
          </w:p>
        </w:tc>
      </w:tr>
      <w:tr w:rsidR="00DA4E9B" w:rsidRPr="00EB43D2" w14:paraId="29844B92" w14:textId="77777777" w:rsidTr="00E97E7B">
        <w:tc>
          <w:tcPr>
            <w:tcW w:w="3227" w:type="dxa"/>
          </w:tcPr>
          <w:p w14:paraId="2971334A" w14:textId="77777777" w:rsidR="00DA4E9B" w:rsidRPr="00EB43D2" w:rsidRDefault="00DA4E9B" w:rsidP="003A4DC3">
            <w:pPr>
              <w:pStyle w:val="afffffb"/>
              <w:spacing w:line="240" w:lineRule="auto"/>
              <w:ind w:firstLine="0"/>
              <w:jc w:val="left"/>
              <w:rPr>
                <w:szCs w:val="24"/>
                <w:lang w:val="ru-RU"/>
              </w:rPr>
            </w:pPr>
            <w:r w:rsidRPr="00EB43D2">
              <w:rPr>
                <w:szCs w:val="24"/>
                <w:lang w:val="ru-RU"/>
              </w:rPr>
              <w:t>Подтвержден</w:t>
            </w:r>
          </w:p>
        </w:tc>
        <w:tc>
          <w:tcPr>
            <w:tcW w:w="6910" w:type="dxa"/>
          </w:tcPr>
          <w:p w14:paraId="76C9746C" w14:textId="74FFB351"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проверен сотрудником фонда и подтвержден, но на оплату еще не отправлен</w:t>
            </w:r>
          </w:p>
        </w:tc>
      </w:tr>
      <w:tr w:rsidR="00DA4E9B" w:rsidRPr="00EB43D2" w14:paraId="47C0CE5E" w14:textId="77777777" w:rsidTr="00E97E7B">
        <w:tc>
          <w:tcPr>
            <w:tcW w:w="3227" w:type="dxa"/>
          </w:tcPr>
          <w:p w14:paraId="18D7459E" w14:textId="77777777" w:rsidR="00DA4E9B" w:rsidRPr="00EB43D2" w:rsidRDefault="00DA4E9B" w:rsidP="003A4DC3">
            <w:pPr>
              <w:pStyle w:val="afffffb"/>
              <w:spacing w:line="240" w:lineRule="auto"/>
              <w:ind w:firstLine="0"/>
              <w:jc w:val="left"/>
              <w:rPr>
                <w:szCs w:val="24"/>
                <w:lang w:val="ru-RU"/>
              </w:rPr>
            </w:pPr>
            <w:r w:rsidRPr="00EB43D2">
              <w:rPr>
                <w:szCs w:val="24"/>
                <w:lang w:val="ru-RU"/>
              </w:rPr>
              <w:t>Направлено на оплату</w:t>
            </w:r>
          </w:p>
        </w:tc>
        <w:tc>
          <w:tcPr>
            <w:tcW w:w="6910" w:type="dxa"/>
          </w:tcPr>
          <w:p w14:paraId="159672DA" w14:textId="04B9D854"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направлен на оплату сотрудником фонда</w:t>
            </w:r>
          </w:p>
        </w:tc>
      </w:tr>
      <w:tr w:rsidR="00DA4E9B" w:rsidRPr="00EB43D2" w14:paraId="1607A518" w14:textId="77777777" w:rsidTr="00E97E7B">
        <w:tc>
          <w:tcPr>
            <w:tcW w:w="3227" w:type="dxa"/>
          </w:tcPr>
          <w:p w14:paraId="7CC79C43" w14:textId="77777777" w:rsidR="00DA4E9B" w:rsidRPr="00EB43D2" w:rsidRDefault="00DA4E9B" w:rsidP="003A4DC3">
            <w:pPr>
              <w:pStyle w:val="afffffb"/>
              <w:spacing w:line="240" w:lineRule="auto"/>
              <w:ind w:firstLine="0"/>
              <w:jc w:val="left"/>
              <w:rPr>
                <w:szCs w:val="24"/>
                <w:lang w:val="ru-RU"/>
              </w:rPr>
            </w:pPr>
            <w:r w:rsidRPr="00EB43D2">
              <w:rPr>
                <w:szCs w:val="24"/>
                <w:lang w:val="ru-RU"/>
              </w:rPr>
              <w:t>Оплачен</w:t>
            </w:r>
          </w:p>
        </w:tc>
        <w:tc>
          <w:tcPr>
            <w:tcW w:w="6910" w:type="dxa"/>
          </w:tcPr>
          <w:p w14:paraId="10C2A383" w14:textId="6E517CD2" w:rsidR="00DA4E9B" w:rsidRPr="00EB43D2" w:rsidRDefault="00DA4E9B" w:rsidP="00DA4E9B">
            <w:pPr>
              <w:pStyle w:val="afffffb"/>
              <w:spacing w:line="240" w:lineRule="auto"/>
              <w:ind w:firstLine="0"/>
              <w:jc w:val="left"/>
              <w:rPr>
                <w:szCs w:val="24"/>
                <w:lang w:val="ru-RU"/>
              </w:rPr>
            </w:pPr>
            <w:r w:rsidRPr="00EB43D2">
              <w:rPr>
                <w:szCs w:val="24"/>
                <w:lang w:val="ru-RU"/>
              </w:rPr>
              <w:t>Талон находится в реестре счета, данный реестр счета оплачен</w:t>
            </w:r>
          </w:p>
        </w:tc>
      </w:tr>
      <w:tr w:rsidR="00E97E7B" w:rsidRPr="00EB43D2" w14:paraId="64F271B9" w14:textId="77777777" w:rsidTr="00E97E7B">
        <w:tc>
          <w:tcPr>
            <w:tcW w:w="3227" w:type="dxa"/>
          </w:tcPr>
          <w:p w14:paraId="34CD5CEE" w14:textId="77777777" w:rsidR="00E97E7B" w:rsidRPr="00EB43D2" w:rsidRDefault="00E97E7B" w:rsidP="003A4DC3">
            <w:pPr>
              <w:pStyle w:val="afffffb"/>
              <w:spacing w:line="240" w:lineRule="auto"/>
              <w:ind w:firstLine="0"/>
              <w:jc w:val="left"/>
              <w:rPr>
                <w:szCs w:val="24"/>
                <w:lang w:val="ru-RU"/>
              </w:rPr>
            </w:pPr>
            <w:r w:rsidRPr="00EB43D2">
              <w:rPr>
                <w:szCs w:val="24"/>
                <w:lang w:val="ru-RU"/>
              </w:rPr>
              <w:t>Не подлежит оплате</w:t>
            </w:r>
          </w:p>
        </w:tc>
        <w:tc>
          <w:tcPr>
            <w:tcW w:w="6910" w:type="dxa"/>
          </w:tcPr>
          <w:p w14:paraId="4572ECC7" w14:textId="4401A178" w:rsidR="00E97E7B" w:rsidRPr="00EB43D2" w:rsidRDefault="00E97E7B" w:rsidP="003A4DC3">
            <w:pPr>
              <w:pStyle w:val="afffffb"/>
              <w:spacing w:line="240" w:lineRule="auto"/>
              <w:ind w:firstLine="0"/>
              <w:jc w:val="left"/>
              <w:rPr>
                <w:szCs w:val="24"/>
                <w:lang w:val="ru-RU"/>
              </w:rPr>
            </w:pPr>
            <w:r w:rsidRPr="00EB43D2">
              <w:rPr>
                <w:szCs w:val="24"/>
                <w:lang w:val="ru-RU"/>
              </w:rPr>
              <w:t>Талон не подлежит оплате</w:t>
            </w:r>
          </w:p>
        </w:tc>
      </w:tr>
      <w:tr w:rsidR="00E97E7B" w:rsidRPr="00EB43D2" w14:paraId="7ACBAC6C" w14:textId="77777777" w:rsidTr="00E97E7B">
        <w:tc>
          <w:tcPr>
            <w:tcW w:w="3227" w:type="dxa"/>
          </w:tcPr>
          <w:p w14:paraId="727CC881" w14:textId="77777777" w:rsidR="00E97E7B" w:rsidRPr="00EB43D2" w:rsidRDefault="00E97E7B" w:rsidP="003A4DC3">
            <w:pPr>
              <w:pStyle w:val="afffffb"/>
              <w:spacing w:line="240" w:lineRule="auto"/>
              <w:ind w:firstLine="0"/>
              <w:jc w:val="left"/>
              <w:rPr>
                <w:szCs w:val="24"/>
                <w:lang w:val="ru-RU"/>
              </w:rPr>
            </w:pPr>
            <w:r w:rsidRPr="00EB43D2">
              <w:rPr>
                <w:szCs w:val="24"/>
                <w:lang w:val="ru-RU"/>
              </w:rPr>
              <w:t>Редактирование оплаченного талона</w:t>
            </w:r>
          </w:p>
        </w:tc>
        <w:tc>
          <w:tcPr>
            <w:tcW w:w="6910" w:type="dxa"/>
          </w:tcPr>
          <w:p w14:paraId="3824E756" w14:textId="06E101BC" w:rsidR="00E97E7B" w:rsidRPr="00EB43D2" w:rsidRDefault="00E97E7B" w:rsidP="00E97E7B">
            <w:pPr>
              <w:pStyle w:val="afffffb"/>
              <w:spacing w:line="240" w:lineRule="auto"/>
              <w:ind w:firstLine="0"/>
              <w:jc w:val="left"/>
              <w:rPr>
                <w:szCs w:val="24"/>
                <w:lang w:val="ru-RU"/>
              </w:rPr>
            </w:pPr>
            <w:r w:rsidRPr="00EB43D2">
              <w:rPr>
                <w:szCs w:val="24"/>
                <w:lang w:val="ru-RU"/>
              </w:rPr>
              <w:t>Оплаченный талон открыт на редактирование</w:t>
            </w:r>
          </w:p>
        </w:tc>
      </w:tr>
      <w:tr w:rsidR="008F0F90" w:rsidRPr="00EB43D2" w14:paraId="1E2E2FC7" w14:textId="77777777" w:rsidTr="00E97E7B">
        <w:tc>
          <w:tcPr>
            <w:tcW w:w="3227" w:type="dxa"/>
          </w:tcPr>
          <w:p w14:paraId="14ABF489" w14:textId="77777777" w:rsidR="008F0F90" w:rsidRPr="00EB43D2" w:rsidRDefault="008F0F90" w:rsidP="003A4DC3">
            <w:pPr>
              <w:pStyle w:val="afffffb"/>
              <w:spacing w:line="240" w:lineRule="auto"/>
              <w:ind w:firstLine="0"/>
              <w:jc w:val="left"/>
              <w:rPr>
                <w:szCs w:val="24"/>
                <w:lang w:val="ru-RU"/>
              </w:rPr>
            </w:pPr>
            <w:r w:rsidRPr="00EB43D2">
              <w:rPr>
                <w:szCs w:val="24"/>
                <w:lang w:val="ru-RU"/>
              </w:rPr>
              <w:t>Не принято ТОФ</w:t>
            </w:r>
          </w:p>
        </w:tc>
        <w:tc>
          <w:tcPr>
            <w:tcW w:w="6910" w:type="dxa"/>
          </w:tcPr>
          <w:p w14:paraId="23D0D954" w14:textId="010C2F97" w:rsidR="008F0F90" w:rsidRPr="00EB43D2" w:rsidRDefault="00E97E7B" w:rsidP="003A4DC3">
            <w:pPr>
              <w:pStyle w:val="afffffb"/>
              <w:spacing w:line="240" w:lineRule="auto"/>
              <w:ind w:firstLine="0"/>
              <w:jc w:val="left"/>
              <w:rPr>
                <w:szCs w:val="24"/>
                <w:lang w:val="ru-RU"/>
              </w:rPr>
            </w:pPr>
            <w:r w:rsidRPr="00EB43D2">
              <w:rPr>
                <w:szCs w:val="24"/>
                <w:lang w:val="ru-RU"/>
              </w:rPr>
              <w:t>Талон не принят ТОФ</w:t>
            </w:r>
          </w:p>
        </w:tc>
      </w:tr>
    </w:tbl>
    <w:p w14:paraId="038452DB" w14:textId="77777777" w:rsidR="00BD09D7" w:rsidRPr="00B50D1D" w:rsidRDefault="00BD09D7" w:rsidP="00B50D1D">
      <w:pPr>
        <w:pStyle w:val="02"/>
      </w:pPr>
      <w:bookmarkStart w:id="333" w:name="_Toc525822487"/>
      <w:bookmarkStart w:id="334" w:name="_Ref526972965"/>
      <w:bookmarkStart w:id="335" w:name="_Ref526973043"/>
      <w:bookmarkStart w:id="336" w:name="_Toc88823053"/>
      <w:bookmarkStart w:id="337" w:name="_Toc178765554"/>
      <w:r w:rsidRPr="00B50D1D">
        <w:t>Операции при работе с реестром талонов и счетом</w:t>
      </w:r>
      <w:bookmarkEnd w:id="333"/>
      <w:bookmarkEnd w:id="334"/>
      <w:bookmarkEnd w:id="335"/>
      <w:bookmarkEnd w:id="336"/>
      <w:bookmarkEnd w:id="337"/>
    </w:p>
    <w:p w14:paraId="066B4BD2" w14:textId="77777777" w:rsidR="00BD09D7" w:rsidRPr="00081687" w:rsidRDefault="00BD09D7" w:rsidP="00645639">
      <w:pPr>
        <w:pStyle w:val="03"/>
      </w:pPr>
      <w:bookmarkStart w:id="338" w:name="_Ref78196013"/>
      <w:bookmarkStart w:id="339" w:name="_Ref78196031"/>
      <w:bookmarkStart w:id="340" w:name="_Ref78196041"/>
      <w:bookmarkStart w:id="341" w:name="_Ref78196045"/>
      <w:bookmarkStart w:id="342" w:name="_Ref78196060"/>
      <w:bookmarkStart w:id="343" w:name="_Toc88823054"/>
      <w:bookmarkStart w:id="344" w:name="_Toc178765555"/>
      <w:r w:rsidRPr="00081687">
        <w:t>Создание реестра талонов</w:t>
      </w:r>
      <w:bookmarkEnd w:id="338"/>
      <w:bookmarkEnd w:id="339"/>
      <w:bookmarkEnd w:id="340"/>
      <w:bookmarkEnd w:id="341"/>
      <w:bookmarkEnd w:id="342"/>
      <w:bookmarkEnd w:id="343"/>
      <w:bookmarkEnd w:id="344"/>
    </w:p>
    <w:p w14:paraId="5D485A7F" w14:textId="0828BF01" w:rsidR="00BD09D7" w:rsidRPr="0025741A" w:rsidRDefault="00BD09D7" w:rsidP="00BD09D7">
      <w:pPr>
        <w:pStyle w:val="afffffb"/>
      </w:pPr>
      <w:r w:rsidRPr="0025741A">
        <w:t>Создание Реестра талонов производится из журнала реестров талонов (Документы – Журнал реестров талонов) (</w:t>
      </w:r>
      <w:r>
        <w:fldChar w:fldCharType="begin"/>
      </w:r>
      <w:r>
        <w:instrText xml:space="preserve"> REF _Ref78214847 \h  \* MERGEFORMAT </w:instrText>
      </w:r>
      <w:r>
        <w:fldChar w:fldCharType="separate"/>
      </w:r>
      <w:r w:rsidR="002C74B7" w:rsidRPr="002C74B7">
        <w:t>Рисунок 38</w:t>
      </w:r>
      <w:r>
        <w:fldChar w:fldCharType="end"/>
      </w:r>
      <w:r w:rsidRPr="0025741A">
        <w:t>).</w:t>
      </w:r>
    </w:p>
    <w:p w14:paraId="3BC492F5" w14:textId="781BBB80" w:rsidR="00BD09D7" w:rsidRDefault="00D70488" w:rsidP="00645639">
      <w:pPr>
        <w:keepNext/>
        <w:spacing w:before="120" w:line="360" w:lineRule="auto"/>
        <w:jc w:val="center"/>
      </w:pPr>
      <w:r>
        <w:rPr>
          <w:noProof/>
          <w:snapToGrid/>
        </w:rPr>
        <w:drawing>
          <wp:inline distT="0" distB="0" distL="0" distR="0" wp14:anchorId="7342DAA9" wp14:editId="4CB9C5C5">
            <wp:extent cx="5589539" cy="1084209"/>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06250" cy="1106848"/>
                    </a:xfrm>
                    <a:prstGeom prst="rect">
                      <a:avLst/>
                    </a:prstGeom>
                    <a:noFill/>
                    <a:ln>
                      <a:noFill/>
                    </a:ln>
                  </pic:spPr>
                </pic:pic>
              </a:graphicData>
            </a:graphic>
          </wp:inline>
        </w:drawing>
      </w:r>
    </w:p>
    <w:p w14:paraId="7F468543" w14:textId="7D7C6638" w:rsidR="00BD09D7" w:rsidRPr="00916BC5" w:rsidRDefault="00BD09D7" w:rsidP="00BD09D7">
      <w:pPr>
        <w:pStyle w:val="affe"/>
        <w:rPr>
          <w:b/>
          <w:bCs w:val="0"/>
          <w:color w:val="auto"/>
          <w:szCs w:val="24"/>
        </w:rPr>
      </w:pPr>
      <w:bookmarkStart w:id="345" w:name="_Ref78214847"/>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38</w:t>
      </w:r>
      <w:r w:rsidR="00661D97">
        <w:rPr>
          <w:bCs w:val="0"/>
          <w:color w:val="auto"/>
          <w:szCs w:val="24"/>
        </w:rPr>
        <w:fldChar w:fldCharType="end"/>
      </w:r>
      <w:bookmarkEnd w:id="345"/>
      <w:r w:rsidRPr="00916BC5">
        <w:rPr>
          <w:bCs w:val="0"/>
          <w:color w:val="auto"/>
          <w:szCs w:val="24"/>
        </w:rPr>
        <w:t xml:space="preserve"> </w:t>
      </w:r>
      <w:r w:rsidR="00645639" w:rsidRPr="00E37AA1">
        <w:t>–</w:t>
      </w:r>
      <w:r w:rsidRPr="00916BC5">
        <w:rPr>
          <w:bCs w:val="0"/>
          <w:color w:val="auto"/>
          <w:szCs w:val="24"/>
        </w:rPr>
        <w:t xml:space="preserve"> Создание реестра талонов</w:t>
      </w:r>
    </w:p>
    <w:p w14:paraId="4F734763" w14:textId="77777777" w:rsidR="00BD09D7" w:rsidRDefault="00BD09D7" w:rsidP="00BD09D7">
      <w:pPr>
        <w:pStyle w:val="afffffb"/>
      </w:pPr>
      <w:r w:rsidRPr="0025741A">
        <w:t xml:space="preserve">После нажатия на кнопку </w:t>
      </w:r>
      <w:r>
        <w:t>«</w:t>
      </w:r>
      <w:r w:rsidRPr="0025741A">
        <w:t>Создать</w:t>
      </w:r>
      <w:r>
        <w:t>»</w:t>
      </w:r>
      <w:r w:rsidRPr="0025741A">
        <w:t xml:space="preserve"> происходит переход в карточку Реестра талонов, в которой необходимо ввести данные реестра</w:t>
      </w:r>
      <w:r>
        <w:t>,</w:t>
      </w:r>
      <w:r w:rsidRPr="0025741A">
        <w:t xml:space="preserve"> и нажать на кнопку «Сохранить».</w:t>
      </w:r>
      <w:r>
        <w:t xml:space="preserve"> «Номер реестра» можно задать вручную, либо сформировать автоматически по нажатии кнопки справа.</w:t>
      </w:r>
    </w:p>
    <w:p w14:paraId="1486781C" w14:textId="77777777" w:rsidR="00BD09D7" w:rsidRDefault="00BD09D7" w:rsidP="00BD09D7">
      <w:pPr>
        <w:pStyle w:val="afffffb"/>
      </w:pPr>
      <w:r w:rsidRPr="00F8594E">
        <w:rPr>
          <w:b/>
        </w:rPr>
        <w:t>Обращаем внимание</w:t>
      </w:r>
      <w:r>
        <w:t>: в окне «Период формирования реестра талонов» невозможно указать период за будущий месяц. При проставлении периода за текущий месяц, отправка счета не возможна. Так же в реестре есть проверка талонов выданных в текущем месяце.</w:t>
      </w:r>
    </w:p>
    <w:p w14:paraId="05BA872B" w14:textId="77777777" w:rsidR="00BD09D7" w:rsidRPr="0025741A" w:rsidRDefault="00BD09D7" w:rsidP="00645639">
      <w:pPr>
        <w:pStyle w:val="03"/>
      </w:pPr>
      <w:bookmarkStart w:id="346" w:name="_Toc88149741"/>
      <w:bookmarkStart w:id="347" w:name="_Toc88823055"/>
      <w:bookmarkStart w:id="348" w:name="_Toc178765556"/>
      <w:r>
        <w:t>Печать списка реестра талонов</w:t>
      </w:r>
      <w:bookmarkEnd w:id="346"/>
      <w:bookmarkEnd w:id="347"/>
      <w:bookmarkEnd w:id="348"/>
    </w:p>
    <w:p w14:paraId="5FE02A8D" w14:textId="77777777" w:rsidR="00BD09D7" w:rsidRDefault="00BD09D7" w:rsidP="00BD09D7">
      <w:pPr>
        <w:pStyle w:val="afffffb"/>
      </w:pPr>
      <w:r>
        <w:t>В журнале реестра талонов можно распечатать список реестров по заданному фильтру, либо весть имеющийся. Для этого нажать кнопку «Печать списка»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w:t>
      </w:r>
    </w:p>
    <w:p w14:paraId="35CD4A53" w14:textId="77777777" w:rsidR="00BD09D7" w:rsidRPr="00933CE7" w:rsidRDefault="00BD09D7" w:rsidP="00645639">
      <w:pPr>
        <w:pStyle w:val="03"/>
      </w:pPr>
      <w:bookmarkStart w:id="349" w:name="_Toc88149742"/>
      <w:bookmarkStart w:id="350" w:name="_Toc88823056"/>
      <w:bookmarkStart w:id="351" w:name="_Toc178765557"/>
      <w:r>
        <w:lastRenderedPageBreak/>
        <w:t xml:space="preserve">Выгрузка списка реестра талонов в </w:t>
      </w:r>
      <w:r>
        <w:rPr>
          <w:lang w:val="en-US"/>
        </w:rPr>
        <w:t>Excel</w:t>
      </w:r>
      <w:bookmarkEnd w:id="349"/>
      <w:bookmarkEnd w:id="350"/>
      <w:bookmarkEnd w:id="351"/>
    </w:p>
    <w:p w14:paraId="1FA92999" w14:textId="77777777" w:rsidR="00BD09D7" w:rsidRDefault="00BD09D7" w:rsidP="00BD09D7">
      <w:pPr>
        <w:pStyle w:val="afffffb"/>
      </w:pPr>
      <w:r>
        <w:t xml:space="preserve">В журнале реестра талонов можно выгрузить список реестров в </w:t>
      </w:r>
      <w:r>
        <w:rPr>
          <w:lang w:val="en-US"/>
        </w:rPr>
        <w:t>Excel</w:t>
      </w:r>
      <w:r>
        <w:t xml:space="preserve"> по заданному фильтру, либо весть имеющийся. Для этого нужно нажать кнопку «Выгрузить в </w:t>
      </w:r>
      <w:proofErr w:type="spellStart"/>
      <w:r w:rsidRPr="005E1E8D">
        <w:t>Excel</w:t>
      </w:r>
      <w:proofErr w:type="spellEnd"/>
      <w:r>
        <w:t>» и сохранить. Список отображает информацию по столбцам: «Номер реестра», «Дата реестра», «Статус реестра», «Период формирования», «Номер счета», «Дата счета», «Статус счета», «</w:t>
      </w:r>
      <w:r w:rsidRPr="005E1E8D">
        <w:t>Количество талонов</w:t>
      </w:r>
      <w:r>
        <w:t>», «</w:t>
      </w:r>
      <w:r w:rsidRPr="005E1E8D">
        <w:t>Изменен</w:t>
      </w:r>
      <w:r>
        <w:t>», «</w:t>
      </w:r>
      <w:r w:rsidRPr="005E1E8D">
        <w:t>Тип талона</w:t>
      </w:r>
      <w:r>
        <w:t>», «</w:t>
      </w:r>
      <w:r w:rsidRPr="005E1E8D">
        <w:t>ФИО получателя</w:t>
      </w:r>
      <w:r>
        <w:t>», «</w:t>
      </w:r>
      <w:r w:rsidRPr="005E1E8D">
        <w:t>СНИЛС</w:t>
      </w:r>
      <w:r>
        <w:t>».</w:t>
      </w:r>
    </w:p>
    <w:p w14:paraId="37AD8516" w14:textId="77777777" w:rsidR="00BD09D7" w:rsidRPr="0025741A" w:rsidRDefault="00BD09D7" w:rsidP="00645639">
      <w:pPr>
        <w:pStyle w:val="03"/>
      </w:pPr>
      <w:bookmarkStart w:id="352" w:name="_Ref78196979"/>
      <w:bookmarkStart w:id="353" w:name="_Ref78197001"/>
      <w:bookmarkStart w:id="354" w:name="_Toc88823057"/>
      <w:bookmarkStart w:id="355" w:name="_Toc178765558"/>
      <w:r w:rsidRPr="0025741A">
        <w:t>Добавление талонов в реестр</w:t>
      </w:r>
      <w:bookmarkEnd w:id="352"/>
      <w:bookmarkEnd w:id="353"/>
      <w:bookmarkEnd w:id="354"/>
      <w:bookmarkEnd w:id="355"/>
    </w:p>
    <w:p w14:paraId="16D760CE" w14:textId="77777777" w:rsidR="00BD09D7" w:rsidRPr="0025741A" w:rsidRDefault="00BD09D7" w:rsidP="00BD09D7">
      <w:pPr>
        <w:pStyle w:val="afffffb"/>
      </w:pPr>
      <w:r w:rsidRPr="0025741A">
        <w:t>Талоны в реестр можно добавить из журнала талонов</w:t>
      </w:r>
      <w:r>
        <w:t>,</w:t>
      </w:r>
      <w:r w:rsidRPr="0025741A">
        <w:t xml:space="preserve"> карточки талона или из карточки реестра талонов.</w:t>
      </w:r>
    </w:p>
    <w:p w14:paraId="5FA98112" w14:textId="030E471B" w:rsidR="00BD09D7" w:rsidRDefault="00BD09D7" w:rsidP="00BD09D7">
      <w:pPr>
        <w:pStyle w:val="afffffb"/>
      </w:pPr>
      <w:r w:rsidRPr="0025741A">
        <w:t xml:space="preserve">Чтобы добавить талоны из карточки реестра талонов, необходимо нажать на кнопку «Добавить», отметить галкой талоны для добавления в реестр и нажать «Сохранить» </w:t>
      </w:r>
      <w:r w:rsidR="00645639" w:rsidRPr="00645639">
        <w:rPr>
          <w:lang w:val="ru-RU"/>
        </w:rPr>
        <w:br/>
      </w:r>
      <w:r w:rsidRPr="0025741A">
        <w:t>(</w:t>
      </w:r>
      <w:r>
        <w:fldChar w:fldCharType="begin"/>
      </w:r>
      <w:r>
        <w:instrText xml:space="preserve"> REF _Ref78214886 \h  \* MERGEFORMAT </w:instrText>
      </w:r>
      <w:r>
        <w:fldChar w:fldCharType="separate"/>
      </w:r>
      <w:r w:rsidR="002C74B7" w:rsidRPr="002C74B7">
        <w:t>Рисунок 39</w:t>
      </w:r>
      <w:r>
        <w:fldChar w:fldCharType="end"/>
      </w:r>
      <w:r w:rsidRPr="0025741A">
        <w:t>).</w:t>
      </w:r>
    </w:p>
    <w:p w14:paraId="0D7937DA" w14:textId="77777777" w:rsidR="00740F8C" w:rsidRDefault="00740F8C" w:rsidP="00740F8C">
      <w:pPr>
        <w:pStyle w:val="afffffb"/>
      </w:pPr>
      <w:r>
        <w:t>В окне выбора талонов для добавления в реестр доступны талоны только со статусом «Принято ТОФ» и датой формирования, попадающей в период формирования реестра талонов.</w:t>
      </w:r>
    </w:p>
    <w:p w14:paraId="6609A257" w14:textId="4C042F85" w:rsidR="00740F8C" w:rsidRPr="0025741A" w:rsidRDefault="00740F8C" w:rsidP="00740F8C">
      <w:pPr>
        <w:pStyle w:val="afffffb"/>
      </w:pPr>
      <w:r w:rsidRPr="00740F8C">
        <w:rPr>
          <w:b/>
        </w:rPr>
        <w:t>Обратите внимание</w:t>
      </w:r>
      <w:r>
        <w:t xml:space="preserve">: в окне добавления талонов отображаются только талоны по заданным фильтрам. По умолчанию стоит фильтр по </w:t>
      </w:r>
      <w:r w:rsidR="00B50D1D">
        <w:rPr>
          <w:lang w:val="ru-RU"/>
        </w:rPr>
        <w:t>ОГРН</w:t>
      </w:r>
      <w:r>
        <w:t xml:space="preserve"> МО из настроек АРМ ЛПУ («Администрирование» – «Настройки реквизитов организации»).</w:t>
      </w:r>
    </w:p>
    <w:p w14:paraId="04C97F43" w14:textId="71F4914B" w:rsidR="00BD09D7" w:rsidRDefault="00B50D1D" w:rsidP="00740F8C">
      <w:pPr>
        <w:spacing w:before="120" w:line="360" w:lineRule="auto"/>
        <w:jc w:val="center"/>
      </w:pPr>
      <w:r>
        <w:rPr>
          <w:noProof/>
        </w:rPr>
        <w:drawing>
          <wp:inline distT="0" distB="0" distL="0" distR="0" wp14:anchorId="4E76F1CA" wp14:editId="4426C2DA">
            <wp:extent cx="5753100" cy="3343607"/>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1284" cy="3348363"/>
                    </a:xfrm>
                    <a:prstGeom prst="rect">
                      <a:avLst/>
                    </a:prstGeom>
                    <a:noFill/>
                    <a:ln>
                      <a:noFill/>
                    </a:ln>
                  </pic:spPr>
                </pic:pic>
              </a:graphicData>
            </a:graphic>
          </wp:inline>
        </w:drawing>
      </w:r>
      <w:r w:rsidR="00BD09D7" w:rsidRPr="0025741A">
        <w:rPr>
          <w:noProof/>
        </w:rPr>
        <w:t xml:space="preserve"> </w:t>
      </w:r>
    </w:p>
    <w:p w14:paraId="4123DA26" w14:textId="29E8F679" w:rsidR="00BD09D7" w:rsidRPr="00916BC5" w:rsidRDefault="00BD09D7" w:rsidP="00BD09D7">
      <w:pPr>
        <w:pStyle w:val="affe"/>
        <w:rPr>
          <w:b/>
          <w:bCs w:val="0"/>
          <w:color w:val="auto"/>
          <w:szCs w:val="24"/>
        </w:rPr>
      </w:pPr>
      <w:bookmarkStart w:id="356" w:name="_Ref78214886"/>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39</w:t>
      </w:r>
      <w:r w:rsidR="00661D97">
        <w:rPr>
          <w:bCs w:val="0"/>
          <w:color w:val="auto"/>
          <w:szCs w:val="24"/>
        </w:rPr>
        <w:fldChar w:fldCharType="end"/>
      </w:r>
      <w:bookmarkEnd w:id="356"/>
      <w:r w:rsidRPr="00916BC5">
        <w:rPr>
          <w:bCs w:val="0"/>
          <w:color w:val="auto"/>
          <w:szCs w:val="24"/>
        </w:rPr>
        <w:t xml:space="preserve"> </w:t>
      </w:r>
      <w:r w:rsidR="00645639" w:rsidRPr="00E37AA1">
        <w:t>–</w:t>
      </w:r>
      <w:r w:rsidRPr="00916BC5">
        <w:rPr>
          <w:bCs w:val="0"/>
          <w:color w:val="auto"/>
          <w:szCs w:val="24"/>
        </w:rPr>
        <w:t xml:space="preserve"> Добавление талонов в реестр</w:t>
      </w:r>
    </w:p>
    <w:p w14:paraId="726E8DB3" w14:textId="45550280" w:rsidR="00BD09D7" w:rsidRPr="005E2900" w:rsidRDefault="00BD09D7" w:rsidP="00BD09D7">
      <w:pPr>
        <w:pStyle w:val="afffffb"/>
      </w:pPr>
      <w:r>
        <w:t xml:space="preserve">В случае если выбранный талон был выдан другим МО, то при сохранении появится уведомление о подтверждении операции сохранения </w:t>
      </w:r>
      <w:r w:rsidRPr="005E2900">
        <w:t>(</w:t>
      </w:r>
      <w:r w:rsidRPr="005E2900">
        <w:fldChar w:fldCharType="begin"/>
      </w:r>
      <w:r w:rsidRPr="005E2900">
        <w:instrText xml:space="preserve"> REF _Ref82983745 \h  \* MERGEFORMAT </w:instrText>
      </w:r>
      <w:r w:rsidRPr="005E2900">
        <w:fldChar w:fldCharType="separate"/>
      </w:r>
      <w:r w:rsidR="002C74B7" w:rsidRPr="002C74B7">
        <w:t>Рисунок 40</w:t>
      </w:r>
      <w:r w:rsidRPr="005E2900">
        <w:fldChar w:fldCharType="end"/>
      </w:r>
      <w:r w:rsidRPr="005E2900">
        <w:t>).</w:t>
      </w:r>
    </w:p>
    <w:p w14:paraId="163F05A4" w14:textId="77777777" w:rsidR="00BD09D7" w:rsidRDefault="00BD09D7" w:rsidP="00BD09D7">
      <w:pPr>
        <w:pStyle w:val="afffffb"/>
        <w:keepNext/>
        <w:ind w:firstLine="0"/>
        <w:jc w:val="center"/>
      </w:pPr>
      <w:r>
        <w:rPr>
          <w:noProof/>
          <w:lang w:val="ru-RU" w:eastAsia="ru-RU"/>
        </w:rPr>
        <w:lastRenderedPageBreak/>
        <w:drawing>
          <wp:inline distT="0" distB="0" distL="0" distR="0" wp14:anchorId="187975AA" wp14:editId="06A3C551">
            <wp:extent cx="2960132" cy="1181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976749" cy="1187730"/>
                    </a:xfrm>
                    <a:prstGeom prst="rect">
                      <a:avLst/>
                    </a:prstGeom>
                  </pic:spPr>
                </pic:pic>
              </a:graphicData>
            </a:graphic>
          </wp:inline>
        </w:drawing>
      </w:r>
    </w:p>
    <w:p w14:paraId="0AC81091" w14:textId="3F3E68D6" w:rsidR="00BD09D7" w:rsidRPr="005E2900" w:rsidRDefault="00BD09D7" w:rsidP="00BD09D7">
      <w:pPr>
        <w:pStyle w:val="affe"/>
        <w:rPr>
          <w:b/>
          <w:bCs w:val="0"/>
          <w:color w:val="auto"/>
          <w:szCs w:val="24"/>
        </w:rPr>
      </w:pPr>
      <w:bookmarkStart w:id="357" w:name="_Ref82983745"/>
      <w:r w:rsidRPr="005E2900">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40</w:t>
      </w:r>
      <w:r w:rsidR="00661D97">
        <w:rPr>
          <w:bCs w:val="0"/>
          <w:color w:val="auto"/>
          <w:szCs w:val="24"/>
        </w:rPr>
        <w:fldChar w:fldCharType="end"/>
      </w:r>
      <w:bookmarkEnd w:id="357"/>
      <w:r w:rsidRPr="005E2900">
        <w:rPr>
          <w:bCs w:val="0"/>
          <w:color w:val="auto"/>
          <w:szCs w:val="24"/>
        </w:rPr>
        <w:t xml:space="preserve"> </w:t>
      </w:r>
      <w:r w:rsidR="00645639" w:rsidRPr="00E37AA1">
        <w:t>–</w:t>
      </w:r>
      <w:r w:rsidRPr="005E2900">
        <w:rPr>
          <w:bCs w:val="0"/>
          <w:color w:val="auto"/>
          <w:szCs w:val="24"/>
        </w:rPr>
        <w:t xml:space="preserve"> Уведомление о подтверждении</w:t>
      </w:r>
    </w:p>
    <w:p w14:paraId="38302FB1" w14:textId="77777777" w:rsidR="00BD09D7" w:rsidRDefault="00BD09D7" w:rsidP="00BD09D7">
      <w:pPr>
        <w:pStyle w:val="afffffb"/>
      </w:pPr>
      <w:r>
        <w:t>Для того</w:t>
      </w:r>
      <w:r w:rsidRPr="0025741A">
        <w:t xml:space="preserve"> чтобы выбранный талон все равно добавился в реестр, необходимо нажать «Да». При этом сведения об этом талоне в другом реестре автоматически удалятся.</w:t>
      </w:r>
    </w:p>
    <w:p w14:paraId="2BA268CD" w14:textId="06CDE395" w:rsidR="00BD09D7" w:rsidRDefault="00BD09D7" w:rsidP="00BD09D7">
      <w:pPr>
        <w:pStyle w:val="afffffb"/>
      </w:pPr>
      <w:r>
        <w:t xml:space="preserve">В сформированном реестре можно выгрузить список талонов, для этого нажать на кнопку «Выгрузить в </w:t>
      </w:r>
      <w:r w:rsidRPr="007840F6">
        <w:rPr>
          <w:lang w:val="en-US"/>
        </w:rPr>
        <w:t>Excel</w:t>
      </w:r>
      <w:r w:rsidRPr="007840F6">
        <w:t>»</w:t>
      </w:r>
      <w:r>
        <w:t xml:space="preserve"> и сохранить</w:t>
      </w:r>
      <w:r w:rsidRPr="007840F6">
        <w:t xml:space="preserve"> (</w:t>
      </w:r>
      <w:r w:rsidRPr="007840F6">
        <w:fldChar w:fldCharType="begin"/>
      </w:r>
      <w:r w:rsidRPr="007840F6">
        <w:instrText xml:space="preserve"> REF _Ref78214886 \h  \* MERGEFORMAT </w:instrText>
      </w:r>
      <w:r w:rsidRPr="007840F6">
        <w:fldChar w:fldCharType="separate"/>
      </w:r>
      <w:r w:rsidR="002C74B7" w:rsidRPr="002C74B7">
        <w:rPr>
          <w:bCs/>
        </w:rPr>
        <w:t xml:space="preserve">Рисунок </w:t>
      </w:r>
      <w:r w:rsidR="002C74B7" w:rsidRPr="002C74B7">
        <w:rPr>
          <w:bCs/>
          <w:noProof/>
        </w:rPr>
        <w:t>39</w:t>
      </w:r>
      <w:r w:rsidRPr="007840F6">
        <w:fldChar w:fldCharType="end"/>
      </w:r>
      <w:r w:rsidRPr="007840F6">
        <w:t>).</w:t>
      </w:r>
      <w:r>
        <w:t xml:space="preserve"> В списке отображена вся информация по талону и по детям (для талона 3).</w:t>
      </w:r>
    </w:p>
    <w:p w14:paraId="56437708" w14:textId="6C299C4F" w:rsidR="00740F8C" w:rsidRDefault="00740F8C" w:rsidP="00BD09D7">
      <w:pPr>
        <w:pStyle w:val="afffffb"/>
        <w:rPr>
          <w:lang w:val="ru-RU"/>
        </w:rPr>
      </w:pPr>
      <w:bookmarkStart w:id="358" w:name="_Hlk145426207"/>
      <w:r>
        <w:rPr>
          <w:lang w:val="ru-RU"/>
        </w:rPr>
        <w:t>Для поиска талона в реестре, необходимо в поле «Найти ЭРС в реестре» начать вводить номер ЭРС, после успешного поиска отобразится найденная строка (</w:t>
      </w:r>
      <w:r>
        <w:rPr>
          <w:lang w:val="ru-RU"/>
        </w:rPr>
        <w:fldChar w:fldCharType="begin"/>
      </w:r>
      <w:r>
        <w:rPr>
          <w:lang w:val="ru-RU"/>
        </w:rPr>
        <w:instrText xml:space="preserve"> REF _Ref145426138 \h </w:instrText>
      </w:r>
      <w:r>
        <w:rPr>
          <w:lang w:val="ru-RU"/>
        </w:rPr>
      </w:r>
      <w:r>
        <w:rPr>
          <w:lang w:val="ru-RU"/>
        </w:rPr>
        <w:fldChar w:fldCharType="separate"/>
      </w:r>
      <w:r w:rsidR="002C74B7" w:rsidRPr="00740F8C">
        <w:rPr>
          <w:bCs/>
          <w:szCs w:val="24"/>
        </w:rPr>
        <w:t xml:space="preserve">Рисунок </w:t>
      </w:r>
      <w:r w:rsidR="002C74B7">
        <w:rPr>
          <w:bCs/>
          <w:noProof/>
          <w:szCs w:val="24"/>
        </w:rPr>
        <w:t>41</w:t>
      </w:r>
      <w:r>
        <w:rPr>
          <w:lang w:val="ru-RU"/>
        </w:rPr>
        <w:fldChar w:fldCharType="end"/>
      </w:r>
      <w:r>
        <w:rPr>
          <w:lang w:val="ru-RU"/>
        </w:rPr>
        <w:t>), далее можно встать на строку и исключить талон из реестра при необходимости.</w:t>
      </w:r>
      <w:bookmarkEnd w:id="358"/>
    </w:p>
    <w:p w14:paraId="7276823C" w14:textId="77777777" w:rsidR="00740F8C" w:rsidRDefault="00740F8C" w:rsidP="00740F8C">
      <w:pPr>
        <w:pStyle w:val="afffffb"/>
        <w:keepNext/>
        <w:ind w:firstLine="0"/>
      </w:pPr>
      <w:r>
        <w:rPr>
          <w:noProof/>
          <w:lang w:val="ru-RU"/>
        </w:rPr>
        <w:drawing>
          <wp:inline distT="0" distB="0" distL="0" distR="0" wp14:anchorId="0D84BA39" wp14:editId="75D34077">
            <wp:extent cx="6294120" cy="30041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94120" cy="3004185"/>
                    </a:xfrm>
                    <a:prstGeom prst="rect">
                      <a:avLst/>
                    </a:prstGeom>
                    <a:noFill/>
                    <a:ln>
                      <a:noFill/>
                    </a:ln>
                  </pic:spPr>
                </pic:pic>
              </a:graphicData>
            </a:graphic>
          </wp:inline>
        </w:drawing>
      </w:r>
    </w:p>
    <w:p w14:paraId="79F31AFD" w14:textId="340517EE" w:rsidR="00740F8C" w:rsidRDefault="00740F8C" w:rsidP="00740F8C">
      <w:pPr>
        <w:pStyle w:val="affe"/>
        <w:rPr>
          <w:bCs w:val="0"/>
          <w:color w:val="auto"/>
          <w:szCs w:val="24"/>
        </w:rPr>
      </w:pPr>
      <w:bookmarkStart w:id="359" w:name="_Ref145426138"/>
      <w:r w:rsidRPr="00740F8C">
        <w:rPr>
          <w:bCs w:val="0"/>
          <w:color w:val="auto"/>
          <w:szCs w:val="24"/>
        </w:rPr>
        <w:t xml:space="preserve">Рисунок </w:t>
      </w:r>
      <w:r w:rsidRPr="00740F8C">
        <w:rPr>
          <w:bCs w:val="0"/>
          <w:color w:val="auto"/>
          <w:szCs w:val="24"/>
        </w:rPr>
        <w:fldChar w:fldCharType="begin"/>
      </w:r>
      <w:r w:rsidRPr="00740F8C">
        <w:rPr>
          <w:bCs w:val="0"/>
          <w:color w:val="auto"/>
          <w:szCs w:val="24"/>
        </w:rPr>
        <w:instrText xml:space="preserve"> SEQ Рисунок \* ARABIC </w:instrText>
      </w:r>
      <w:r w:rsidRPr="00740F8C">
        <w:rPr>
          <w:bCs w:val="0"/>
          <w:color w:val="auto"/>
          <w:szCs w:val="24"/>
        </w:rPr>
        <w:fldChar w:fldCharType="separate"/>
      </w:r>
      <w:r w:rsidR="002C74B7">
        <w:rPr>
          <w:bCs w:val="0"/>
          <w:noProof/>
          <w:color w:val="auto"/>
          <w:szCs w:val="24"/>
        </w:rPr>
        <w:t>41</w:t>
      </w:r>
      <w:r w:rsidRPr="00740F8C">
        <w:rPr>
          <w:bCs w:val="0"/>
          <w:color w:val="auto"/>
          <w:szCs w:val="24"/>
        </w:rPr>
        <w:fldChar w:fldCharType="end"/>
      </w:r>
      <w:bookmarkEnd w:id="359"/>
      <w:r w:rsidRPr="00740F8C">
        <w:rPr>
          <w:bCs w:val="0"/>
          <w:color w:val="auto"/>
          <w:szCs w:val="24"/>
        </w:rPr>
        <w:t xml:space="preserve"> – Поиск талона в реестре по номеру ЭРС</w:t>
      </w:r>
    </w:p>
    <w:p w14:paraId="4B44EDF6" w14:textId="187DFEF6" w:rsidR="00E97E7B" w:rsidRPr="003663B8" w:rsidRDefault="00E97E7B" w:rsidP="00E97E7B">
      <w:pPr>
        <w:pStyle w:val="03"/>
      </w:pPr>
      <w:bookmarkStart w:id="360" w:name="_Toc178765559"/>
      <w:r>
        <w:t>Статус реестра</w:t>
      </w:r>
      <w:bookmarkEnd w:id="360"/>
    </w:p>
    <w:p w14:paraId="794C033C" w14:textId="5DB8AD95" w:rsidR="00E97E7B" w:rsidRDefault="00E97E7B" w:rsidP="00BD09D7">
      <w:pPr>
        <w:pStyle w:val="afffffb"/>
        <w:rPr>
          <w:lang w:val="ru-RU"/>
        </w:rPr>
      </w:pPr>
      <w:r>
        <w:rPr>
          <w:lang w:val="ru-RU"/>
        </w:rPr>
        <w:t>Описание статусов талонов приведены в таблице (</w:t>
      </w:r>
      <w:r w:rsidR="00823FB9">
        <w:rPr>
          <w:lang w:val="ru-RU"/>
        </w:rPr>
        <w:fldChar w:fldCharType="begin"/>
      </w:r>
      <w:r w:rsidR="00823FB9">
        <w:rPr>
          <w:lang w:val="ru-RU"/>
        </w:rPr>
        <w:instrText xml:space="preserve"> REF _Ref118913740 \h </w:instrText>
      </w:r>
      <w:r w:rsidR="00823FB9">
        <w:rPr>
          <w:lang w:val="ru-RU"/>
        </w:rPr>
      </w:r>
      <w:r w:rsidR="00823FB9">
        <w:rPr>
          <w:lang w:val="ru-RU"/>
        </w:rPr>
        <w:fldChar w:fldCharType="separate"/>
      </w:r>
      <w:r w:rsidR="002C74B7">
        <w:t xml:space="preserve">Таблица </w:t>
      </w:r>
      <w:r w:rsidR="002C74B7">
        <w:rPr>
          <w:noProof/>
        </w:rPr>
        <w:t>4</w:t>
      </w:r>
      <w:r w:rsidR="00823FB9">
        <w:rPr>
          <w:lang w:val="ru-RU"/>
        </w:rPr>
        <w:fldChar w:fldCharType="end"/>
      </w:r>
      <w:r>
        <w:rPr>
          <w:lang w:val="ru-RU"/>
        </w:rPr>
        <w:t>).</w:t>
      </w:r>
    </w:p>
    <w:p w14:paraId="2E5989B4" w14:textId="36C8923E" w:rsidR="00823FB9" w:rsidRDefault="00823FB9" w:rsidP="00823FB9">
      <w:pPr>
        <w:pStyle w:val="affe"/>
        <w:keepNext/>
        <w:jc w:val="left"/>
      </w:pPr>
      <w:bookmarkStart w:id="361" w:name="_Ref118913740"/>
      <w:r>
        <w:t xml:space="preserve">Таблица </w:t>
      </w:r>
      <w:fldSimple w:instr=" SEQ Таблица \* ARABIC ">
        <w:r w:rsidR="002C74B7">
          <w:rPr>
            <w:noProof/>
          </w:rPr>
          <w:t>4</w:t>
        </w:r>
      </w:fldSimple>
      <w:bookmarkEnd w:id="361"/>
      <w:r>
        <w:t xml:space="preserve"> – Статусы реестра талонов</w:t>
      </w:r>
    </w:p>
    <w:tbl>
      <w:tblPr>
        <w:tblStyle w:val="affff4"/>
        <w:tblW w:w="0" w:type="auto"/>
        <w:tblLook w:val="04A0" w:firstRow="1" w:lastRow="0" w:firstColumn="1" w:lastColumn="0" w:noHBand="0" w:noVBand="1"/>
      </w:tblPr>
      <w:tblGrid>
        <w:gridCol w:w="2376"/>
        <w:gridCol w:w="7761"/>
      </w:tblGrid>
      <w:tr w:rsidR="00E97E7B" w:rsidRPr="00B50D1D" w14:paraId="06FB13EF" w14:textId="77777777" w:rsidTr="00823FB9">
        <w:tc>
          <w:tcPr>
            <w:tcW w:w="2376" w:type="dxa"/>
          </w:tcPr>
          <w:p w14:paraId="4D5B79A2" w14:textId="50A789FF" w:rsidR="00E97E7B" w:rsidRPr="00B50D1D" w:rsidRDefault="00E97E7B" w:rsidP="00823FB9">
            <w:pPr>
              <w:pStyle w:val="afffffb"/>
              <w:spacing w:line="240" w:lineRule="auto"/>
              <w:ind w:firstLine="0"/>
              <w:jc w:val="center"/>
              <w:rPr>
                <w:b/>
                <w:sz w:val="20"/>
                <w:lang w:val="ru-RU"/>
              </w:rPr>
            </w:pPr>
            <w:r w:rsidRPr="00B50D1D">
              <w:rPr>
                <w:b/>
                <w:sz w:val="20"/>
                <w:lang w:val="ru-RU"/>
              </w:rPr>
              <w:t>Статус</w:t>
            </w:r>
          </w:p>
        </w:tc>
        <w:tc>
          <w:tcPr>
            <w:tcW w:w="7761" w:type="dxa"/>
          </w:tcPr>
          <w:p w14:paraId="4956189D" w14:textId="4665E1D7" w:rsidR="00E97E7B" w:rsidRPr="00B50D1D" w:rsidRDefault="00E97E7B" w:rsidP="00823FB9">
            <w:pPr>
              <w:pStyle w:val="afffffb"/>
              <w:spacing w:line="240" w:lineRule="auto"/>
              <w:ind w:firstLine="0"/>
              <w:jc w:val="center"/>
              <w:rPr>
                <w:b/>
                <w:sz w:val="20"/>
                <w:lang w:val="ru-RU"/>
              </w:rPr>
            </w:pPr>
            <w:r w:rsidRPr="00B50D1D">
              <w:rPr>
                <w:b/>
                <w:sz w:val="20"/>
                <w:lang w:val="ru-RU"/>
              </w:rPr>
              <w:t>Описание</w:t>
            </w:r>
          </w:p>
        </w:tc>
      </w:tr>
      <w:tr w:rsidR="00E97E7B" w:rsidRPr="00B50D1D" w14:paraId="4B770A98" w14:textId="77777777" w:rsidTr="00823FB9">
        <w:tc>
          <w:tcPr>
            <w:tcW w:w="2376" w:type="dxa"/>
          </w:tcPr>
          <w:p w14:paraId="69386395" w14:textId="36AB844B" w:rsidR="00E97E7B" w:rsidRPr="00B50D1D" w:rsidRDefault="00DD037B" w:rsidP="00823FB9">
            <w:pPr>
              <w:pStyle w:val="afffffb"/>
              <w:spacing w:line="240" w:lineRule="auto"/>
              <w:ind w:firstLine="0"/>
              <w:jc w:val="left"/>
              <w:rPr>
                <w:sz w:val="20"/>
                <w:lang w:val="ru-RU"/>
              </w:rPr>
            </w:pPr>
            <w:r w:rsidRPr="00B50D1D">
              <w:rPr>
                <w:sz w:val="20"/>
                <w:lang w:val="ru-RU"/>
              </w:rPr>
              <w:t>Черновик</w:t>
            </w:r>
          </w:p>
        </w:tc>
        <w:tc>
          <w:tcPr>
            <w:tcW w:w="7761" w:type="dxa"/>
          </w:tcPr>
          <w:p w14:paraId="335127F7" w14:textId="6CFF0A69" w:rsidR="00E97E7B" w:rsidRPr="00B50D1D" w:rsidRDefault="00DD037B" w:rsidP="00823FB9">
            <w:pPr>
              <w:pStyle w:val="afffffb"/>
              <w:spacing w:line="240" w:lineRule="auto"/>
              <w:ind w:firstLine="0"/>
              <w:jc w:val="left"/>
              <w:rPr>
                <w:sz w:val="20"/>
                <w:lang w:val="ru-RU"/>
              </w:rPr>
            </w:pPr>
            <w:r w:rsidRPr="00B50D1D">
              <w:rPr>
                <w:sz w:val="20"/>
                <w:lang w:val="ru-RU"/>
              </w:rPr>
              <w:t>Создан реестр, добавлены талоны</w:t>
            </w:r>
          </w:p>
        </w:tc>
      </w:tr>
      <w:tr w:rsidR="00DD037B" w:rsidRPr="00B50D1D" w14:paraId="0F94EBEE" w14:textId="77777777" w:rsidTr="00823FB9">
        <w:tc>
          <w:tcPr>
            <w:tcW w:w="2376" w:type="dxa"/>
          </w:tcPr>
          <w:p w14:paraId="30DE3738" w14:textId="68D3A52E" w:rsidR="00DD037B" w:rsidRPr="00B50D1D" w:rsidRDefault="00DD037B" w:rsidP="00823FB9">
            <w:pPr>
              <w:pStyle w:val="afffffb"/>
              <w:spacing w:line="240" w:lineRule="auto"/>
              <w:ind w:firstLine="0"/>
              <w:jc w:val="left"/>
              <w:rPr>
                <w:sz w:val="20"/>
                <w:lang w:val="ru-RU"/>
              </w:rPr>
            </w:pPr>
            <w:r w:rsidRPr="00B50D1D">
              <w:rPr>
                <w:sz w:val="20"/>
                <w:lang w:val="ru-RU"/>
              </w:rPr>
              <w:t>Добавлен к Счету</w:t>
            </w:r>
          </w:p>
        </w:tc>
        <w:tc>
          <w:tcPr>
            <w:tcW w:w="7761" w:type="dxa"/>
          </w:tcPr>
          <w:p w14:paraId="57F93C8E" w14:textId="1A74C249" w:rsidR="00DD037B" w:rsidRPr="00B50D1D" w:rsidRDefault="00DD037B" w:rsidP="00823FB9">
            <w:pPr>
              <w:pStyle w:val="afffffb"/>
              <w:spacing w:line="240" w:lineRule="auto"/>
              <w:ind w:firstLine="0"/>
              <w:jc w:val="left"/>
              <w:rPr>
                <w:sz w:val="20"/>
                <w:lang w:val="ru-RU"/>
              </w:rPr>
            </w:pPr>
            <w:r w:rsidRPr="00B50D1D">
              <w:rPr>
                <w:sz w:val="20"/>
                <w:lang w:val="ru-RU"/>
              </w:rPr>
              <w:t>Сформирован счет на основании реестра</w:t>
            </w:r>
          </w:p>
        </w:tc>
      </w:tr>
      <w:tr w:rsidR="00DD037B" w:rsidRPr="00B50D1D" w14:paraId="0873C2AD" w14:textId="77777777" w:rsidTr="00823FB9">
        <w:tc>
          <w:tcPr>
            <w:tcW w:w="2376" w:type="dxa"/>
          </w:tcPr>
          <w:p w14:paraId="5F2BC2DB" w14:textId="7A95BE78" w:rsidR="00DD037B" w:rsidRPr="00B50D1D" w:rsidRDefault="00DD037B" w:rsidP="00823FB9">
            <w:pPr>
              <w:pStyle w:val="afffffb"/>
              <w:spacing w:line="240" w:lineRule="auto"/>
              <w:ind w:firstLine="0"/>
              <w:jc w:val="left"/>
              <w:rPr>
                <w:sz w:val="20"/>
                <w:lang w:val="ru-RU"/>
              </w:rPr>
            </w:pPr>
            <w:r w:rsidRPr="00B50D1D">
              <w:rPr>
                <w:sz w:val="20"/>
                <w:lang w:val="ru-RU"/>
              </w:rPr>
              <w:t>Направлен на утверждение</w:t>
            </w:r>
          </w:p>
        </w:tc>
        <w:tc>
          <w:tcPr>
            <w:tcW w:w="7761" w:type="dxa"/>
          </w:tcPr>
          <w:p w14:paraId="2CDF2AA5" w14:textId="36E6FE6E" w:rsidR="00DD03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отправлен на подписание руководителю ЛПУ и гл. бухгалтеру</w:t>
            </w:r>
          </w:p>
        </w:tc>
      </w:tr>
      <w:tr w:rsidR="00E97E7B" w:rsidRPr="00B50D1D" w14:paraId="4A48C4CD" w14:textId="77777777" w:rsidTr="00823FB9">
        <w:tc>
          <w:tcPr>
            <w:tcW w:w="2376" w:type="dxa"/>
          </w:tcPr>
          <w:p w14:paraId="5C002C4E" w14:textId="6C9762F8" w:rsidR="00E97E7B" w:rsidRPr="00B50D1D" w:rsidRDefault="00E97E7B" w:rsidP="00823FB9">
            <w:pPr>
              <w:pStyle w:val="afffffb"/>
              <w:spacing w:line="240" w:lineRule="auto"/>
              <w:ind w:firstLine="0"/>
              <w:jc w:val="left"/>
              <w:rPr>
                <w:sz w:val="20"/>
                <w:lang w:val="ru-RU"/>
              </w:rPr>
            </w:pPr>
            <w:r w:rsidRPr="00B50D1D">
              <w:rPr>
                <w:sz w:val="20"/>
                <w:lang w:val="ru-RU"/>
              </w:rPr>
              <w:t>Утвержден</w:t>
            </w:r>
          </w:p>
        </w:tc>
        <w:tc>
          <w:tcPr>
            <w:tcW w:w="7761" w:type="dxa"/>
          </w:tcPr>
          <w:p w14:paraId="0DB094CA" w14:textId="4E73F2CF" w:rsidR="00E97E7B" w:rsidRPr="00B50D1D" w:rsidRDefault="00DD037B" w:rsidP="00823FB9">
            <w:pPr>
              <w:pStyle w:val="afffffb"/>
              <w:spacing w:line="240" w:lineRule="auto"/>
              <w:ind w:firstLine="0"/>
              <w:jc w:val="left"/>
              <w:rPr>
                <w:sz w:val="20"/>
                <w:lang w:val="ru-RU"/>
              </w:rPr>
            </w:pPr>
            <w:r w:rsidRPr="00B50D1D">
              <w:rPr>
                <w:sz w:val="20"/>
              </w:rPr>
              <w:t>Счет</w:t>
            </w:r>
            <w:r w:rsidRPr="00B50D1D">
              <w:rPr>
                <w:sz w:val="20"/>
                <w:lang w:val="ru-RU"/>
              </w:rPr>
              <w:t xml:space="preserve"> с реестром талонов</w:t>
            </w:r>
            <w:r w:rsidRPr="00B50D1D">
              <w:rPr>
                <w:sz w:val="20"/>
              </w:rPr>
              <w:t xml:space="preserve"> </w:t>
            </w:r>
            <w:r w:rsidRPr="00B50D1D">
              <w:rPr>
                <w:sz w:val="20"/>
                <w:lang w:val="ru-RU"/>
              </w:rPr>
              <w:t xml:space="preserve">подписан </w:t>
            </w:r>
            <w:r w:rsidRPr="00B50D1D">
              <w:rPr>
                <w:sz w:val="20"/>
              </w:rPr>
              <w:t>руководител</w:t>
            </w:r>
            <w:r w:rsidRPr="00B50D1D">
              <w:rPr>
                <w:sz w:val="20"/>
                <w:lang w:val="ru-RU"/>
              </w:rPr>
              <w:t>ем</w:t>
            </w:r>
            <w:r w:rsidRPr="00B50D1D">
              <w:rPr>
                <w:sz w:val="20"/>
              </w:rPr>
              <w:t xml:space="preserve"> ЛПУ и гл. бухгалтер</w:t>
            </w:r>
            <w:r w:rsidRPr="00B50D1D">
              <w:rPr>
                <w:sz w:val="20"/>
                <w:lang w:val="ru-RU"/>
              </w:rPr>
              <w:t>ом</w:t>
            </w:r>
          </w:p>
        </w:tc>
      </w:tr>
      <w:tr w:rsidR="003128DB" w:rsidRPr="00B50D1D" w14:paraId="5A8E4FE9" w14:textId="77777777" w:rsidTr="00823FB9">
        <w:tc>
          <w:tcPr>
            <w:tcW w:w="2376" w:type="dxa"/>
          </w:tcPr>
          <w:p w14:paraId="359E3EAB" w14:textId="77777777" w:rsidR="003128DB" w:rsidRPr="00B50D1D" w:rsidRDefault="003128DB" w:rsidP="00823FB9">
            <w:pPr>
              <w:pStyle w:val="afffffb"/>
              <w:spacing w:line="240" w:lineRule="auto"/>
              <w:ind w:firstLine="0"/>
              <w:jc w:val="left"/>
              <w:rPr>
                <w:sz w:val="20"/>
                <w:lang w:val="ru-RU"/>
              </w:rPr>
            </w:pPr>
            <w:r w:rsidRPr="00B50D1D">
              <w:rPr>
                <w:sz w:val="20"/>
                <w:lang w:val="ru-RU"/>
              </w:rPr>
              <w:lastRenderedPageBreak/>
              <w:t>Направлен в ТОФ</w:t>
            </w:r>
          </w:p>
        </w:tc>
        <w:tc>
          <w:tcPr>
            <w:tcW w:w="7761" w:type="dxa"/>
          </w:tcPr>
          <w:p w14:paraId="12D6EEA8" w14:textId="344A0039"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 xml:space="preserve">с реестром талонов </w:t>
            </w:r>
            <w:r w:rsidRPr="00B50D1D">
              <w:rPr>
                <w:sz w:val="20"/>
              </w:rPr>
              <w:t xml:space="preserve">отправлен в </w:t>
            </w:r>
            <w:r w:rsidR="00CE0FBE" w:rsidRPr="00B50D1D">
              <w:rPr>
                <w:sz w:val="20"/>
              </w:rPr>
              <w:t>СФР</w:t>
            </w:r>
          </w:p>
        </w:tc>
      </w:tr>
      <w:tr w:rsidR="003128DB" w:rsidRPr="00B50D1D" w14:paraId="6FDFA88C" w14:textId="77777777" w:rsidTr="00823FB9">
        <w:tc>
          <w:tcPr>
            <w:tcW w:w="2376" w:type="dxa"/>
          </w:tcPr>
          <w:p w14:paraId="0EFFEDE2" w14:textId="77777777" w:rsidR="003128DB" w:rsidRPr="00B50D1D" w:rsidRDefault="003128DB" w:rsidP="00823FB9">
            <w:pPr>
              <w:pStyle w:val="afffffb"/>
              <w:spacing w:line="240" w:lineRule="auto"/>
              <w:ind w:firstLine="0"/>
              <w:jc w:val="left"/>
              <w:rPr>
                <w:sz w:val="20"/>
                <w:lang w:val="ru-RU"/>
              </w:rPr>
            </w:pPr>
            <w:r w:rsidRPr="00B50D1D">
              <w:rPr>
                <w:sz w:val="20"/>
                <w:lang w:val="ru-RU"/>
              </w:rPr>
              <w:t>Включен в счет</w:t>
            </w:r>
          </w:p>
        </w:tc>
        <w:tc>
          <w:tcPr>
            <w:tcW w:w="7761" w:type="dxa"/>
          </w:tcPr>
          <w:p w14:paraId="0B55A676" w14:textId="15F752B7" w:rsidR="003128DB" w:rsidRPr="00B50D1D" w:rsidRDefault="003128DB" w:rsidP="00823FB9">
            <w:pPr>
              <w:pStyle w:val="afffffb"/>
              <w:spacing w:line="240" w:lineRule="auto"/>
              <w:ind w:firstLine="0"/>
              <w:jc w:val="left"/>
              <w:rPr>
                <w:sz w:val="20"/>
                <w:lang w:val="ru-RU"/>
              </w:rPr>
            </w:pPr>
            <w:r w:rsidRPr="00B50D1D">
              <w:rPr>
                <w:sz w:val="20"/>
              </w:rPr>
              <w:t xml:space="preserve">Счет </w:t>
            </w:r>
            <w:r w:rsidRPr="00B50D1D">
              <w:rPr>
                <w:sz w:val="20"/>
                <w:lang w:val="ru-RU"/>
              </w:rPr>
              <w:t>с реестром талонов успешно создан в БД</w:t>
            </w:r>
            <w:r w:rsidRPr="00B50D1D">
              <w:rPr>
                <w:sz w:val="20"/>
              </w:rPr>
              <w:t xml:space="preserve"> </w:t>
            </w:r>
            <w:r w:rsidR="00CE0FBE" w:rsidRPr="00B50D1D">
              <w:rPr>
                <w:sz w:val="20"/>
              </w:rPr>
              <w:t>СФР</w:t>
            </w:r>
          </w:p>
        </w:tc>
      </w:tr>
      <w:tr w:rsidR="00993C0F" w:rsidRPr="00B50D1D" w14:paraId="7C2EA640" w14:textId="77777777" w:rsidTr="00823FB9">
        <w:tc>
          <w:tcPr>
            <w:tcW w:w="2376" w:type="dxa"/>
          </w:tcPr>
          <w:p w14:paraId="745688F2" w14:textId="77777777" w:rsidR="00993C0F" w:rsidRPr="00B50D1D" w:rsidRDefault="00993C0F" w:rsidP="00823FB9">
            <w:pPr>
              <w:pStyle w:val="afffffb"/>
              <w:spacing w:line="240" w:lineRule="auto"/>
              <w:ind w:firstLine="0"/>
              <w:jc w:val="left"/>
              <w:rPr>
                <w:sz w:val="20"/>
                <w:lang w:val="ru-RU"/>
              </w:rPr>
            </w:pPr>
            <w:r w:rsidRPr="00B50D1D">
              <w:rPr>
                <w:sz w:val="20"/>
                <w:lang w:val="ru-RU"/>
              </w:rPr>
              <w:t>Отклонен</w:t>
            </w:r>
          </w:p>
        </w:tc>
        <w:tc>
          <w:tcPr>
            <w:tcW w:w="7761" w:type="dxa"/>
          </w:tcPr>
          <w:p w14:paraId="36D09D48" w14:textId="77777777" w:rsidR="00993C0F" w:rsidRPr="00B50D1D" w:rsidRDefault="00993C0F" w:rsidP="00823FB9">
            <w:pPr>
              <w:pStyle w:val="afffffb"/>
              <w:spacing w:line="240" w:lineRule="auto"/>
              <w:ind w:firstLine="0"/>
              <w:jc w:val="left"/>
              <w:rPr>
                <w:sz w:val="20"/>
                <w:lang w:val="ru-RU"/>
              </w:rPr>
            </w:pPr>
            <w:r w:rsidRPr="00B50D1D">
              <w:rPr>
                <w:sz w:val="20"/>
              </w:rPr>
              <w:t>Счет отклонен локально в АРМ ЛПУ (нажата кнопка «Отклонить»), либо счет аннулирован по кнопке «Аннулировать»</w:t>
            </w:r>
          </w:p>
        </w:tc>
      </w:tr>
      <w:tr w:rsidR="00993C0F" w:rsidRPr="00B50D1D" w14:paraId="55A55213" w14:textId="77777777" w:rsidTr="00823FB9">
        <w:tc>
          <w:tcPr>
            <w:tcW w:w="2376" w:type="dxa"/>
          </w:tcPr>
          <w:p w14:paraId="5E5DCEDC" w14:textId="77777777" w:rsidR="00993C0F" w:rsidRPr="00B50D1D" w:rsidRDefault="00993C0F" w:rsidP="00823FB9">
            <w:pPr>
              <w:pStyle w:val="afffffb"/>
              <w:spacing w:line="240" w:lineRule="auto"/>
              <w:ind w:firstLine="0"/>
              <w:jc w:val="left"/>
              <w:rPr>
                <w:sz w:val="20"/>
                <w:lang w:val="ru-RU"/>
              </w:rPr>
            </w:pPr>
            <w:r w:rsidRPr="00B50D1D">
              <w:rPr>
                <w:sz w:val="20"/>
                <w:lang w:val="ru-RU"/>
              </w:rPr>
              <w:t>Ошибка отправки</w:t>
            </w:r>
          </w:p>
        </w:tc>
        <w:tc>
          <w:tcPr>
            <w:tcW w:w="7761" w:type="dxa"/>
          </w:tcPr>
          <w:p w14:paraId="4FD5BC4A" w14:textId="424A9205" w:rsidR="00993C0F" w:rsidRPr="00B50D1D" w:rsidRDefault="00993C0F" w:rsidP="00823FB9">
            <w:pPr>
              <w:pStyle w:val="afffffb"/>
              <w:spacing w:line="240" w:lineRule="auto"/>
              <w:ind w:firstLine="0"/>
              <w:jc w:val="left"/>
              <w:rPr>
                <w:sz w:val="20"/>
                <w:lang w:val="ru-RU"/>
              </w:rPr>
            </w:pPr>
            <w:r w:rsidRPr="00B50D1D">
              <w:rPr>
                <w:sz w:val="20"/>
                <w:lang w:val="ru-RU"/>
              </w:rPr>
              <w:t>Произошла ошибка при отправке счета</w:t>
            </w:r>
          </w:p>
        </w:tc>
      </w:tr>
      <w:tr w:rsidR="00993C0F" w:rsidRPr="00B50D1D" w14:paraId="31A0329F" w14:textId="77777777" w:rsidTr="00823FB9">
        <w:tc>
          <w:tcPr>
            <w:tcW w:w="2376" w:type="dxa"/>
          </w:tcPr>
          <w:p w14:paraId="1AD65481" w14:textId="77777777" w:rsidR="00993C0F" w:rsidRPr="00B50D1D" w:rsidRDefault="00993C0F" w:rsidP="00823FB9">
            <w:pPr>
              <w:pStyle w:val="afffffb"/>
              <w:spacing w:line="240" w:lineRule="auto"/>
              <w:ind w:firstLine="0"/>
              <w:jc w:val="left"/>
              <w:rPr>
                <w:sz w:val="20"/>
                <w:lang w:val="ru-RU"/>
              </w:rPr>
            </w:pPr>
            <w:r w:rsidRPr="00B50D1D">
              <w:rPr>
                <w:sz w:val="20"/>
                <w:lang w:val="ru-RU"/>
              </w:rPr>
              <w:t>Подтвержден</w:t>
            </w:r>
          </w:p>
        </w:tc>
        <w:tc>
          <w:tcPr>
            <w:tcW w:w="7761" w:type="dxa"/>
          </w:tcPr>
          <w:p w14:paraId="2B748F0A" w14:textId="69C2DC3E" w:rsidR="00993C0F" w:rsidRPr="00B50D1D" w:rsidRDefault="00993C0F" w:rsidP="00823FB9">
            <w:pPr>
              <w:pStyle w:val="afffffb"/>
              <w:spacing w:line="240" w:lineRule="auto"/>
              <w:ind w:firstLine="0"/>
              <w:jc w:val="left"/>
              <w:rPr>
                <w:sz w:val="20"/>
                <w:lang w:val="ru-RU"/>
              </w:rPr>
            </w:pPr>
            <w:r w:rsidRPr="00B50D1D">
              <w:rPr>
                <w:sz w:val="20"/>
                <w:lang w:val="ru-RU"/>
              </w:rPr>
              <w:t>Счет с реестром талонов проверен сотрудником фонда, но на оплату еще не отправлен</w:t>
            </w:r>
          </w:p>
        </w:tc>
      </w:tr>
      <w:tr w:rsidR="00823FB9" w:rsidRPr="00B50D1D" w14:paraId="54346521" w14:textId="77777777" w:rsidTr="00823FB9">
        <w:tc>
          <w:tcPr>
            <w:tcW w:w="2376" w:type="dxa"/>
          </w:tcPr>
          <w:p w14:paraId="22B411E4" w14:textId="77777777" w:rsidR="00823FB9" w:rsidRPr="00B50D1D" w:rsidRDefault="00823FB9" w:rsidP="00823FB9">
            <w:pPr>
              <w:pStyle w:val="afffffb"/>
              <w:spacing w:line="240" w:lineRule="auto"/>
              <w:ind w:firstLine="0"/>
              <w:jc w:val="left"/>
              <w:rPr>
                <w:sz w:val="20"/>
                <w:lang w:val="ru-RU"/>
              </w:rPr>
            </w:pPr>
            <w:r w:rsidRPr="00B50D1D">
              <w:rPr>
                <w:sz w:val="20"/>
                <w:lang w:val="ru-RU"/>
              </w:rPr>
              <w:t>Отправлен на оплату</w:t>
            </w:r>
          </w:p>
        </w:tc>
        <w:tc>
          <w:tcPr>
            <w:tcW w:w="7761" w:type="dxa"/>
          </w:tcPr>
          <w:p w14:paraId="711F2DFE" w14:textId="3CEF51E0" w:rsidR="00823FB9" w:rsidRPr="00B50D1D" w:rsidRDefault="00823FB9" w:rsidP="00823FB9">
            <w:pPr>
              <w:pStyle w:val="afffffb"/>
              <w:spacing w:line="240" w:lineRule="auto"/>
              <w:ind w:firstLine="0"/>
              <w:jc w:val="left"/>
              <w:rPr>
                <w:sz w:val="20"/>
                <w:lang w:val="ru-RU"/>
              </w:rPr>
            </w:pPr>
            <w:r w:rsidRPr="00B50D1D">
              <w:rPr>
                <w:sz w:val="20"/>
                <w:lang w:val="ru-RU"/>
              </w:rPr>
              <w:t>Сотрудник фонда отправил счет на оплату</w:t>
            </w:r>
          </w:p>
        </w:tc>
      </w:tr>
      <w:tr w:rsidR="00823FB9" w:rsidRPr="00B50D1D" w14:paraId="702D5DD4" w14:textId="77777777" w:rsidTr="00823FB9">
        <w:tc>
          <w:tcPr>
            <w:tcW w:w="2376" w:type="dxa"/>
          </w:tcPr>
          <w:p w14:paraId="510C5A78" w14:textId="77777777" w:rsidR="00823FB9" w:rsidRPr="00B50D1D" w:rsidRDefault="00823FB9" w:rsidP="00823FB9">
            <w:pPr>
              <w:pStyle w:val="afffffb"/>
              <w:spacing w:line="240" w:lineRule="auto"/>
              <w:ind w:firstLine="0"/>
              <w:jc w:val="left"/>
              <w:rPr>
                <w:sz w:val="20"/>
                <w:lang w:val="ru-RU"/>
              </w:rPr>
            </w:pPr>
            <w:r w:rsidRPr="00B50D1D">
              <w:rPr>
                <w:sz w:val="20"/>
                <w:lang w:val="ru-RU"/>
              </w:rPr>
              <w:t>Оплачен</w:t>
            </w:r>
          </w:p>
        </w:tc>
        <w:tc>
          <w:tcPr>
            <w:tcW w:w="7761" w:type="dxa"/>
          </w:tcPr>
          <w:p w14:paraId="61F7881B" w14:textId="17758F0C" w:rsidR="00823FB9" w:rsidRPr="00B50D1D" w:rsidRDefault="00823FB9" w:rsidP="00823FB9">
            <w:pPr>
              <w:pStyle w:val="afffffb"/>
              <w:spacing w:line="240" w:lineRule="auto"/>
              <w:ind w:firstLine="0"/>
              <w:jc w:val="left"/>
              <w:rPr>
                <w:sz w:val="20"/>
                <w:lang w:val="ru-RU"/>
              </w:rPr>
            </w:pPr>
            <w:r w:rsidRPr="00B50D1D">
              <w:rPr>
                <w:sz w:val="20"/>
                <w:lang w:val="ru-RU"/>
              </w:rPr>
              <w:t>Счет успешно оплачен</w:t>
            </w:r>
          </w:p>
        </w:tc>
      </w:tr>
      <w:tr w:rsidR="00E97E7B" w:rsidRPr="00B50D1D" w14:paraId="74120163" w14:textId="77777777" w:rsidTr="00823FB9">
        <w:tc>
          <w:tcPr>
            <w:tcW w:w="2376" w:type="dxa"/>
          </w:tcPr>
          <w:p w14:paraId="64B2C7E2" w14:textId="6BCFDDF9" w:rsidR="00E97E7B" w:rsidRPr="00B50D1D" w:rsidRDefault="003128DB" w:rsidP="00823FB9">
            <w:pPr>
              <w:pStyle w:val="afffffb"/>
              <w:spacing w:line="240" w:lineRule="auto"/>
              <w:ind w:firstLine="0"/>
              <w:jc w:val="left"/>
              <w:rPr>
                <w:sz w:val="20"/>
                <w:lang w:val="ru-RU"/>
              </w:rPr>
            </w:pPr>
            <w:r w:rsidRPr="00B50D1D">
              <w:rPr>
                <w:sz w:val="20"/>
                <w:lang w:val="ru-RU"/>
              </w:rPr>
              <w:t>Не принят ТОФ</w:t>
            </w:r>
          </w:p>
        </w:tc>
        <w:tc>
          <w:tcPr>
            <w:tcW w:w="7761" w:type="dxa"/>
          </w:tcPr>
          <w:p w14:paraId="39AB1A05" w14:textId="6B678410" w:rsidR="00E97E7B" w:rsidRPr="00B50D1D" w:rsidRDefault="00823FB9" w:rsidP="00823FB9">
            <w:pPr>
              <w:pStyle w:val="afffffb"/>
              <w:spacing w:line="240" w:lineRule="auto"/>
              <w:ind w:firstLine="0"/>
              <w:jc w:val="left"/>
              <w:rPr>
                <w:sz w:val="20"/>
                <w:lang w:val="ru-RU"/>
              </w:rPr>
            </w:pPr>
            <w:r w:rsidRPr="00B50D1D">
              <w:rPr>
                <w:sz w:val="20"/>
                <w:lang w:val="ru-RU"/>
              </w:rPr>
              <w:t>Счет не принят ТОФ</w:t>
            </w:r>
          </w:p>
        </w:tc>
      </w:tr>
      <w:tr w:rsidR="00E97E7B" w:rsidRPr="00B50D1D" w14:paraId="6B46AA0C" w14:textId="77777777" w:rsidTr="00823FB9">
        <w:tc>
          <w:tcPr>
            <w:tcW w:w="2376" w:type="dxa"/>
          </w:tcPr>
          <w:p w14:paraId="71CC2F6B" w14:textId="588ED514" w:rsidR="00E97E7B" w:rsidRPr="00B50D1D" w:rsidRDefault="003128DB" w:rsidP="00823FB9">
            <w:pPr>
              <w:pStyle w:val="afffffb"/>
              <w:spacing w:line="240" w:lineRule="auto"/>
              <w:ind w:firstLine="0"/>
              <w:jc w:val="left"/>
              <w:rPr>
                <w:sz w:val="20"/>
                <w:lang w:val="ru-RU"/>
              </w:rPr>
            </w:pPr>
            <w:r w:rsidRPr="00B50D1D">
              <w:rPr>
                <w:sz w:val="20"/>
                <w:lang w:val="ru-RU"/>
              </w:rPr>
              <w:t>Не согласовано</w:t>
            </w:r>
          </w:p>
        </w:tc>
        <w:tc>
          <w:tcPr>
            <w:tcW w:w="7761" w:type="dxa"/>
          </w:tcPr>
          <w:p w14:paraId="414410D6" w14:textId="7D424136" w:rsidR="00E97E7B" w:rsidRPr="00B50D1D" w:rsidRDefault="00823FB9" w:rsidP="00823FB9">
            <w:pPr>
              <w:pStyle w:val="afffffb"/>
              <w:spacing w:line="240" w:lineRule="auto"/>
              <w:ind w:firstLine="0"/>
              <w:jc w:val="left"/>
              <w:rPr>
                <w:sz w:val="20"/>
                <w:lang w:val="ru-RU"/>
              </w:rPr>
            </w:pPr>
            <w:r w:rsidRPr="00B50D1D">
              <w:rPr>
                <w:sz w:val="20"/>
                <w:lang w:val="ru-RU"/>
              </w:rPr>
              <w:t>Счет не согласован</w:t>
            </w:r>
          </w:p>
        </w:tc>
      </w:tr>
      <w:tr w:rsidR="003A4DC3" w:rsidRPr="00B50D1D" w14:paraId="7CC636B2" w14:textId="77777777" w:rsidTr="00823FB9">
        <w:tc>
          <w:tcPr>
            <w:tcW w:w="2376" w:type="dxa"/>
          </w:tcPr>
          <w:p w14:paraId="71D2778A" w14:textId="3B35F3E9" w:rsidR="003A4DC3" w:rsidRPr="00B50D1D" w:rsidRDefault="003A4DC3" w:rsidP="00823FB9">
            <w:pPr>
              <w:pStyle w:val="afffffb"/>
              <w:spacing w:line="240" w:lineRule="auto"/>
              <w:ind w:firstLine="0"/>
              <w:jc w:val="left"/>
              <w:rPr>
                <w:sz w:val="20"/>
                <w:lang w:val="ru-RU"/>
              </w:rPr>
            </w:pPr>
            <w:r w:rsidRPr="00B50D1D">
              <w:rPr>
                <w:sz w:val="20"/>
                <w:lang w:val="ru-RU"/>
              </w:rPr>
              <w:t>Частичный возврат</w:t>
            </w:r>
          </w:p>
        </w:tc>
        <w:tc>
          <w:tcPr>
            <w:tcW w:w="7761" w:type="dxa"/>
          </w:tcPr>
          <w:p w14:paraId="3240D8B4" w14:textId="0D9211A7" w:rsidR="003A4DC3" w:rsidRPr="00B50D1D" w:rsidRDefault="003A4DC3" w:rsidP="003A4DC3">
            <w:pPr>
              <w:pStyle w:val="afffffb"/>
              <w:spacing w:line="240" w:lineRule="auto"/>
              <w:ind w:firstLine="0"/>
              <w:jc w:val="left"/>
              <w:rPr>
                <w:sz w:val="20"/>
                <w:lang w:val="ru-RU"/>
              </w:rPr>
            </w:pPr>
            <w:r w:rsidRPr="00B50D1D">
              <w:rPr>
                <w:sz w:val="20"/>
                <w:lang w:val="ru-RU"/>
              </w:rPr>
              <w:t>В оплаченном счете имеются исключенные талоны, по которым был возврат средств</w:t>
            </w:r>
          </w:p>
        </w:tc>
      </w:tr>
      <w:tr w:rsidR="003A4DC3" w:rsidRPr="00B50D1D" w14:paraId="58919B67" w14:textId="77777777" w:rsidTr="00823FB9">
        <w:tc>
          <w:tcPr>
            <w:tcW w:w="2376" w:type="dxa"/>
          </w:tcPr>
          <w:p w14:paraId="7603839C" w14:textId="651D3DB3" w:rsidR="003A4DC3" w:rsidRPr="00B50D1D" w:rsidRDefault="003A4DC3" w:rsidP="00823FB9">
            <w:pPr>
              <w:pStyle w:val="afffffb"/>
              <w:spacing w:line="240" w:lineRule="auto"/>
              <w:ind w:firstLine="0"/>
              <w:jc w:val="left"/>
              <w:rPr>
                <w:sz w:val="20"/>
                <w:lang w:val="ru-RU"/>
              </w:rPr>
            </w:pPr>
            <w:r w:rsidRPr="00B50D1D">
              <w:rPr>
                <w:sz w:val="20"/>
                <w:lang w:val="ru-RU"/>
              </w:rPr>
              <w:t>Редактирование оплаченного счета</w:t>
            </w:r>
          </w:p>
        </w:tc>
        <w:tc>
          <w:tcPr>
            <w:tcW w:w="7761" w:type="dxa"/>
          </w:tcPr>
          <w:p w14:paraId="7FDCE6DD" w14:textId="0A724413" w:rsidR="003A4DC3" w:rsidRPr="00B50D1D" w:rsidRDefault="003A4DC3" w:rsidP="00823FB9">
            <w:pPr>
              <w:pStyle w:val="afffffb"/>
              <w:spacing w:line="240" w:lineRule="auto"/>
              <w:ind w:firstLine="0"/>
              <w:jc w:val="left"/>
              <w:rPr>
                <w:sz w:val="20"/>
                <w:lang w:val="ru-RU"/>
              </w:rPr>
            </w:pPr>
            <w:r w:rsidRPr="00B50D1D">
              <w:rPr>
                <w:sz w:val="20"/>
                <w:lang w:val="ru-RU"/>
              </w:rPr>
              <w:t>Оплаченный счет находится в статусе редактирования, для исключения талонов по которым был возврат средств</w:t>
            </w:r>
          </w:p>
        </w:tc>
      </w:tr>
    </w:tbl>
    <w:p w14:paraId="1926EECD" w14:textId="77777777" w:rsidR="00E97E7B" w:rsidRPr="00E97E7B" w:rsidRDefault="00E97E7B" w:rsidP="00BD09D7">
      <w:pPr>
        <w:pStyle w:val="afffffb"/>
        <w:rPr>
          <w:lang w:val="ru-RU"/>
        </w:rPr>
      </w:pPr>
    </w:p>
    <w:p w14:paraId="109B4F9A" w14:textId="77777777" w:rsidR="00BD09D7" w:rsidRPr="003663B8" w:rsidRDefault="00BD09D7" w:rsidP="00645639">
      <w:pPr>
        <w:pStyle w:val="03"/>
      </w:pPr>
      <w:bookmarkStart w:id="362" w:name="_Toc88823058"/>
      <w:bookmarkStart w:id="363" w:name="_Toc178765560"/>
      <w:r w:rsidRPr="003663B8">
        <w:t>Формирование счета к реестру</w:t>
      </w:r>
      <w:bookmarkEnd w:id="362"/>
      <w:bookmarkEnd w:id="363"/>
    </w:p>
    <w:p w14:paraId="3149733B" w14:textId="20D34A5C" w:rsidR="00BD09D7" w:rsidRPr="003663B8" w:rsidRDefault="00BD09D7" w:rsidP="00BD09D7">
      <w:pPr>
        <w:pStyle w:val="afffffb"/>
      </w:pPr>
      <w:r w:rsidRPr="003663B8">
        <w:t>Для того чтобы сформировать счет к реестру талонов необходимо нажать на кнопку «Сформировать счет» из карточки реестра талонов</w:t>
      </w:r>
      <w:r>
        <w:t xml:space="preserve"> (</w:t>
      </w:r>
      <w:r>
        <w:fldChar w:fldCharType="begin"/>
      </w:r>
      <w:r>
        <w:instrText xml:space="preserve"> REF _Ref78214960 \h  \* MERGEFORMAT </w:instrText>
      </w:r>
      <w:r>
        <w:fldChar w:fldCharType="separate"/>
      </w:r>
      <w:r w:rsidR="002C74B7" w:rsidRPr="00916BC5">
        <w:t xml:space="preserve">Рисунок </w:t>
      </w:r>
      <w:r w:rsidR="002C74B7">
        <w:t>42</w:t>
      </w:r>
      <w:r>
        <w:fldChar w:fldCharType="end"/>
      </w:r>
      <w:r>
        <w:t>)</w:t>
      </w:r>
      <w:r w:rsidRPr="003663B8">
        <w:t>.</w:t>
      </w:r>
    </w:p>
    <w:p w14:paraId="69D65F52" w14:textId="77777777" w:rsidR="00BD09D7" w:rsidRDefault="00BD09D7" w:rsidP="00BD09D7">
      <w:pPr>
        <w:keepNext/>
        <w:spacing w:before="120"/>
        <w:ind w:left="454"/>
        <w:jc w:val="center"/>
      </w:pPr>
      <w:r>
        <w:rPr>
          <w:noProof/>
        </w:rPr>
        <w:drawing>
          <wp:inline distT="0" distB="0" distL="0" distR="0" wp14:anchorId="53D55DA3" wp14:editId="3B760C4F">
            <wp:extent cx="2692400" cy="5143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692400" cy="514350"/>
                    </a:xfrm>
                    <a:prstGeom prst="rect">
                      <a:avLst/>
                    </a:prstGeom>
                  </pic:spPr>
                </pic:pic>
              </a:graphicData>
            </a:graphic>
          </wp:inline>
        </w:drawing>
      </w:r>
    </w:p>
    <w:p w14:paraId="6013B22A" w14:textId="102EF12D" w:rsidR="00BD09D7" w:rsidRPr="00916BC5" w:rsidRDefault="00BD09D7" w:rsidP="00645639">
      <w:pPr>
        <w:pStyle w:val="affe"/>
        <w:rPr>
          <w:b/>
        </w:rPr>
      </w:pPr>
      <w:bookmarkStart w:id="364" w:name="_Ref78214960"/>
      <w:r w:rsidRPr="00916BC5">
        <w:t xml:space="preserve">Рисунок </w:t>
      </w:r>
      <w:fldSimple w:instr=" SEQ Рисунок \* ARABIC ">
        <w:r w:rsidR="002C74B7">
          <w:rPr>
            <w:noProof/>
          </w:rPr>
          <w:t>42</w:t>
        </w:r>
      </w:fldSimple>
      <w:bookmarkEnd w:id="364"/>
      <w:r w:rsidRPr="00916BC5">
        <w:t xml:space="preserve"> </w:t>
      </w:r>
      <w:r w:rsidR="00645639" w:rsidRPr="00E37AA1">
        <w:t>–</w:t>
      </w:r>
      <w:r w:rsidRPr="00916BC5">
        <w:t xml:space="preserve"> Сформировать счет</w:t>
      </w:r>
    </w:p>
    <w:p w14:paraId="6EA6EC3E" w14:textId="77777777" w:rsidR="00BD09D7" w:rsidRPr="003663B8" w:rsidRDefault="00BD09D7" w:rsidP="00BD09D7">
      <w:pPr>
        <w:pStyle w:val="afffffb"/>
      </w:pPr>
      <w:r w:rsidRPr="003663B8">
        <w:t>После нажатия на кнопку произойдет переход в карточку счета, в которой нужно заполнить необходимые поля и нажать на кнопку «Сохранить»</w:t>
      </w:r>
      <w:r>
        <w:t>, статус счета перейдет в «Черновик»</w:t>
      </w:r>
      <w:r w:rsidRPr="003663B8">
        <w:t xml:space="preserve">. </w:t>
      </w:r>
    </w:p>
    <w:p w14:paraId="48E253A9" w14:textId="77777777" w:rsidR="00803DD8" w:rsidRPr="00B06436" w:rsidRDefault="00803DD8" w:rsidP="00803DD8">
      <w:pPr>
        <w:pStyle w:val="afffffb"/>
        <w:rPr>
          <w:lang w:val="ru-RU"/>
        </w:rPr>
      </w:pPr>
      <w:r>
        <w:rPr>
          <w:lang w:val="ru-RU"/>
        </w:rPr>
        <w:t>В номере счета могут быть использованы цифры, символы, буквы кириллицы или латиницы.</w:t>
      </w:r>
    </w:p>
    <w:p w14:paraId="14C1F173" w14:textId="77777777" w:rsidR="00BD09D7" w:rsidRPr="003663B8" w:rsidRDefault="00BD09D7" w:rsidP="00BD09D7">
      <w:pPr>
        <w:pStyle w:val="afffffb"/>
      </w:pPr>
      <w:r>
        <w:t>В случае</w:t>
      </w:r>
      <w:r w:rsidRPr="003663B8">
        <w:t xml:space="preserve"> если необходимо добавить талоны в реестр или их удалить после формирования счета, то вначале необходимо</w:t>
      </w:r>
      <w:r>
        <w:t xml:space="preserve"> либо «Отклонить» счет и перейти по ссылке из счета в реестр, либо </w:t>
      </w:r>
      <w:r w:rsidRPr="003663B8">
        <w:t>удалить сформированный счет, затем внести корректировки в реестр талонов.</w:t>
      </w:r>
    </w:p>
    <w:p w14:paraId="6F58840B" w14:textId="77777777" w:rsidR="00BD09D7" w:rsidRDefault="00BD09D7" w:rsidP="00BD09D7">
      <w:pPr>
        <w:pStyle w:val="afffffb"/>
      </w:pPr>
      <w:r w:rsidRPr="003663B8">
        <w:t>Для направления счета с включенным реестром на оплату, необходимо нажать на кнопку «На подписании»</w:t>
      </w:r>
      <w:r>
        <w:t>, статус счета изменится на «Направлен на утверждение»</w:t>
      </w:r>
      <w:r w:rsidRPr="003663B8">
        <w:t>. После этого счет</w:t>
      </w:r>
      <w:r>
        <w:t xml:space="preserve"> необходимо подписать </w:t>
      </w:r>
      <w:r w:rsidRPr="003663B8">
        <w:t>подписью главного бухгалтера</w:t>
      </w:r>
      <w:r>
        <w:t xml:space="preserve"> и </w:t>
      </w:r>
      <w:r w:rsidRPr="003663B8">
        <w:t>руководителя ЛПУ.</w:t>
      </w:r>
      <w:r>
        <w:t xml:space="preserve"> Статус счета изменится на «Утвержден».</w:t>
      </w:r>
    </w:p>
    <w:p w14:paraId="31CE8DD6" w14:textId="66B97F52" w:rsidR="00BD09D7" w:rsidRDefault="00BD09D7" w:rsidP="00BD09D7">
      <w:pPr>
        <w:pStyle w:val="afffffb"/>
      </w:pPr>
      <w:r w:rsidRPr="00CC35E1">
        <w:rPr>
          <w:b/>
        </w:rPr>
        <w:t>Обра</w:t>
      </w:r>
      <w:r w:rsidR="00765056">
        <w:rPr>
          <w:b/>
          <w:lang w:val="ru-RU"/>
        </w:rPr>
        <w:t>тите</w:t>
      </w:r>
      <w:r w:rsidRPr="00CC35E1">
        <w:rPr>
          <w:b/>
        </w:rPr>
        <w:t xml:space="preserve"> внимание: </w:t>
      </w:r>
      <w:r>
        <w:t xml:space="preserve">счет может быть отправлен в </w:t>
      </w:r>
      <w:r w:rsidR="00CE0FBE">
        <w:t>СФР</w:t>
      </w:r>
      <w:r>
        <w:t xml:space="preserve"> без подписей </w:t>
      </w:r>
      <w:r w:rsidRPr="003663B8">
        <w:t>главн</w:t>
      </w:r>
      <w:r>
        <w:t>ого</w:t>
      </w:r>
      <w:r w:rsidRPr="003663B8">
        <w:t xml:space="preserve"> бухгалтер</w:t>
      </w:r>
      <w:r>
        <w:t xml:space="preserve">а и </w:t>
      </w:r>
      <w:r w:rsidRPr="003663B8">
        <w:t>руководителя ЛП</w:t>
      </w:r>
      <w:r>
        <w:t>У</w:t>
      </w:r>
      <w:r w:rsidR="00681360" w:rsidRPr="0088089C">
        <w:rPr>
          <w:lang w:val="ru-RU"/>
        </w:rPr>
        <w:t xml:space="preserve"> (</w:t>
      </w:r>
      <w:r w:rsidR="00681360">
        <w:rPr>
          <w:lang w:val="ru-RU"/>
        </w:rPr>
        <w:t>для случаев подписания счета на бумажном носителе</w:t>
      </w:r>
      <w:r w:rsidR="00681360" w:rsidRPr="0088089C">
        <w:rPr>
          <w:lang w:val="ru-RU"/>
        </w:rPr>
        <w:t>)</w:t>
      </w:r>
      <w:r>
        <w:t xml:space="preserve">, для этого после сохранения счета сразу нажимается кнопка «Отправить в </w:t>
      </w:r>
      <w:r w:rsidR="00CE0FBE">
        <w:t>СФР</w:t>
      </w:r>
      <w:r>
        <w:t>».</w:t>
      </w:r>
    </w:p>
    <w:p w14:paraId="5C241DB0" w14:textId="03224CAF" w:rsidR="00BD09D7" w:rsidRPr="007E1385" w:rsidRDefault="00BD09D7" w:rsidP="00BD09D7">
      <w:pPr>
        <w:pStyle w:val="afffffb"/>
        <w:rPr>
          <w:lang w:val="ru-RU"/>
        </w:rPr>
      </w:pPr>
      <w:r w:rsidRPr="003663B8">
        <w:t>Для наложения подписей необходимо нажать на соответствующие</w:t>
      </w:r>
      <w:r w:rsidR="00765056">
        <w:rPr>
          <w:lang w:val="ru-RU"/>
        </w:rPr>
        <w:t xml:space="preserve"> </w:t>
      </w:r>
      <w:r w:rsidR="00765056" w:rsidRPr="003663B8">
        <w:t>кнопки</w:t>
      </w:r>
      <w:r w:rsidRPr="003663B8">
        <w:t xml:space="preserve"> (</w:t>
      </w:r>
      <w:r>
        <w:fldChar w:fldCharType="begin"/>
      </w:r>
      <w:r>
        <w:instrText xml:space="preserve"> REF _Ref78215000 \h  \* MERGEFORMAT </w:instrText>
      </w:r>
      <w:r>
        <w:fldChar w:fldCharType="separate"/>
      </w:r>
      <w:r w:rsidR="002C74B7" w:rsidRPr="002C74B7">
        <w:t>Рисунок 43</w:t>
      </w:r>
      <w:r>
        <w:fldChar w:fldCharType="end"/>
      </w:r>
      <w:r w:rsidRPr="003663B8">
        <w:t>)</w:t>
      </w:r>
      <w:r w:rsidR="00765056" w:rsidRPr="00765056">
        <w:t xml:space="preserve"> </w:t>
      </w:r>
      <w:r w:rsidR="00765056" w:rsidRPr="003663B8">
        <w:t>и выбрать нужный сертификат из выпадающего списка</w:t>
      </w:r>
      <w:r w:rsidR="00765056">
        <w:rPr>
          <w:lang w:val="ru-RU"/>
        </w:rPr>
        <w:t xml:space="preserve"> </w:t>
      </w:r>
      <w:r w:rsidR="00765056" w:rsidRPr="00E35B0D">
        <w:t>(</w:t>
      </w:r>
      <w:r w:rsidR="00765056" w:rsidRPr="00FA50A1">
        <w:fldChar w:fldCharType="begin"/>
      </w:r>
      <w:r w:rsidR="00765056" w:rsidRPr="00E35B0D">
        <w:instrText xml:space="preserve"> REF _Ref78214643 \h </w:instrText>
      </w:r>
      <w:r w:rsidR="00765056" w:rsidRPr="00FA50A1">
        <w:instrText xml:space="preserve"> \* MERGEFORMAT </w:instrText>
      </w:r>
      <w:r w:rsidR="00765056" w:rsidRPr="00FA50A1">
        <w:fldChar w:fldCharType="separate"/>
      </w:r>
      <w:r w:rsidR="002C74B7" w:rsidRPr="002C74B7">
        <w:rPr>
          <w:bCs/>
        </w:rPr>
        <w:t xml:space="preserve">Рисунок </w:t>
      </w:r>
      <w:r w:rsidR="002C74B7" w:rsidRPr="002C74B7">
        <w:rPr>
          <w:bCs/>
          <w:noProof/>
        </w:rPr>
        <w:t>33</w:t>
      </w:r>
      <w:r w:rsidR="00765056" w:rsidRPr="00FA50A1">
        <w:fldChar w:fldCharType="end"/>
      </w:r>
      <w:r w:rsidR="00765056" w:rsidRPr="00E35B0D">
        <w:t>)</w:t>
      </w:r>
      <w:r w:rsidRPr="003663B8">
        <w:t>.</w:t>
      </w:r>
      <w:r w:rsidR="007E1385">
        <w:rPr>
          <w:lang w:val="ru-RU"/>
        </w:rPr>
        <w:t xml:space="preserve"> </w:t>
      </w:r>
      <w:r w:rsidR="007E1385">
        <w:t xml:space="preserve">Если руководитель или </w:t>
      </w:r>
      <w:r w:rsidR="007E1385">
        <w:lastRenderedPageBreak/>
        <w:t>бухгалтер работает как доверенное лицо, то к сертификату дополнительно указывается «Идентификатор МЧД».</w:t>
      </w:r>
    </w:p>
    <w:p w14:paraId="7093C5B2" w14:textId="4B0A0B32" w:rsidR="00BD09D7" w:rsidRDefault="00681360" w:rsidP="009917FF">
      <w:pPr>
        <w:keepNext/>
        <w:spacing w:before="120"/>
        <w:jc w:val="center"/>
      </w:pPr>
      <w:r>
        <w:rPr>
          <w:noProof/>
          <w:snapToGrid/>
        </w:rPr>
        <w:drawing>
          <wp:inline distT="0" distB="0" distL="0" distR="0" wp14:anchorId="38D2DC59" wp14:editId="1CF55D4A">
            <wp:extent cx="6297295" cy="491490"/>
            <wp:effectExtent l="0" t="0" r="8255"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297295" cy="491490"/>
                    </a:xfrm>
                    <a:prstGeom prst="rect">
                      <a:avLst/>
                    </a:prstGeom>
                    <a:noFill/>
                    <a:ln>
                      <a:noFill/>
                    </a:ln>
                  </pic:spPr>
                </pic:pic>
              </a:graphicData>
            </a:graphic>
          </wp:inline>
        </w:drawing>
      </w:r>
    </w:p>
    <w:p w14:paraId="701438EB" w14:textId="3B0E2C2D" w:rsidR="00BD09D7" w:rsidRPr="00916BC5" w:rsidRDefault="00BD09D7" w:rsidP="00BD09D7">
      <w:pPr>
        <w:pStyle w:val="affe"/>
        <w:rPr>
          <w:szCs w:val="24"/>
        </w:rPr>
      </w:pPr>
      <w:bookmarkStart w:id="365" w:name="_Ref78215000"/>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43</w:t>
      </w:r>
      <w:r w:rsidR="00661D97">
        <w:rPr>
          <w:bCs w:val="0"/>
          <w:color w:val="auto"/>
          <w:szCs w:val="24"/>
        </w:rPr>
        <w:fldChar w:fldCharType="end"/>
      </w:r>
      <w:bookmarkEnd w:id="365"/>
      <w:r w:rsidRPr="00916BC5">
        <w:rPr>
          <w:bCs w:val="0"/>
          <w:color w:val="auto"/>
          <w:szCs w:val="24"/>
        </w:rPr>
        <w:t xml:space="preserve"> </w:t>
      </w:r>
      <w:r w:rsidR="00645639" w:rsidRPr="00E37AA1">
        <w:t>–</w:t>
      </w:r>
      <w:r w:rsidRPr="00916BC5">
        <w:rPr>
          <w:bCs w:val="0"/>
          <w:color w:val="auto"/>
          <w:szCs w:val="24"/>
        </w:rPr>
        <w:t xml:space="preserve"> Кнопки подписания счета</w:t>
      </w:r>
    </w:p>
    <w:p w14:paraId="52D887EE" w14:textId="5B5C6397" w:rsidR="00BD09D7" w:rsidRDefault="00BD09D7" w:rsidP="00BD09D7">
      <w:pPr>
        <w:pStyle w:val="afffffb"/>
      </w:pPr>
      <w:r>
        <w:t xml:space="preserve">После отправки счета в </w:t>
      </w:r>
      <w:r w:rsidR="00CE0FBE">
        <w:t>СФР</w:t>
      </w:r>
      <w:r>
        <w:t xml:space="preserve"> статус поменяется на «Направлено в ТОФ».</w:t>
      </w:r>
    </w:p>
    <w:p w14:paraId="57E39957" w14:textId="77777777" w:rsidR="00BD09D7" w:rsidRDefault="00BD09D7" w:rsidP="00BD09D7">
      <w:pPr>
        <w:pStyle w:val="afffffb"/>
      </w:pPr>
      <w:r>
        <w:t>После получения результата «Получить результат обработки», при успешной отправке статус поменяется на «Принято ТОФ».</w:t>
      </w:r>
      <w:bookmarkStart w:id="366" w:name="_Ref526973297"/>
      <w:r>
        <w:t xml:space="preserve"> </w:t>
      </w:r>
    </w:p>
    <w:p w14:paraId="517E7D50" w14:textId="02657D50" w:rsidR="00BD09D7" w:rsidRDefault="00BD09D7" w:rsidP="00BD09D7">
      <w:pPr>
        <w:pStyle w:val="afffffb"/>
      </w:pPr>
      <w:r>
        <w:t xml:space="preserve">Если в ответ пришел статус «Ошибка отправки», для внесения изменений в счет его необходимо отклонить, для этого открыть счет и нажать «Отклонить». После исправления ошибки заново подписать и отправить в </w:t>
      </w:r>
      <w:r w:rsidR="00CE0FBE">
        <w:t>СФР</w:t>
      </w:r>
      <w:r>
        <w:t>.</w:t>
      </w:r>
    </w:p>
    <w:p w14:paraId="7C9A56AD" w14:textId="77777777" w:rsidR="00BD09D7" w:rsidRDefault="00BD09D7" w:rsidP="00BD09D7">
      <w:pPr>
        <w:pStyle w:val="afffffb"/>
      </w:pPr>
      <w:r>
        <w:t>Чтобы получить данные об оплате счета, необходимо в журнале счетов выделить счет и нажать «Получить данные об оплате счета» в ответ поступит один из статусов:</w:t>
      </w:r>
    </w:p>
    <w:p w14:paraId="47FC2B46" w14:textId="77777777" w:rsidR="00BD09D7" w:rsidRDefault="00BD09D7" w:rsidP="00645639">
      <w:pPr>
        <w:pStyle w:val="afffffffa"/>
      </w:pPr>
      <w:r>
        <w:t>«Подтвержден», счет был подтвержден, но еще не отправлен на оплату;</w:t>
      </w:r>
    </w:p>
    <w:p w14:paraId="30150328" w14:textId="77777777" w:rsidR="00BD09D7" w:rsidRDefault="00BD09D7" w:rsidP="00645639">
      <w:pPr>
        <w:pStyle w:val="afffffffa"/>
      </w:pPr>
      <w:r>
        <w:t>«</w:t>
      </w:r>
      <w:r w:rsidRPr="001D6898">
        <w:t>Отправлено на оплату</w:t>
      </w:r>
      <w:r>
        <w:t>», счет подтвержден и отправлен на оплату;</w:t>
      </w:r>
    </w:p>
    <w:p w14:paraId="4BFB0157" w14:textId="0A85174B" w:rsidR="003476A5" w:rsidRDefault="00BD09D7" w:rsidP="003476A5">
      <w:pPr>
        <w:pStyle w:val="afffffffa"/>
      </w:pPr>
      <w:r>
        <w:t xml:space="preserve">«Отклонено», счет отклонен и не подлежит оплате, талоны из такого счета в БД </w:t>
      </w:r>
      <w:r w:rsidR="00CE0FBE">
        <w:t>СФР</w:t>
      </w:r>
      <w:r>
        <w:t xml:space="preserve"> переведены в статус «Принято ТОФ» для возможности повторной отправки</w:t>
      </w:r>
      <w:bookmarkEnd w:id="366"/>
      <w:r w:rsidR="003476A5">
        <w:t>;</w:t>
      </w:r>
    </w:p>
    <w:p w14:paraId="46162087" w14:textId="55F273CF" w:rsidR="003476A5" w:rsidRDefault="003476A5" w:rsidP="003476A5">
      <w:pPr>
        <w:pStyle w:val="afffffffa"/>
      </w:pPr>
      <w:r>
        <w:t>«Оплачено»,</w:t>
      </w:r>
      <w:r w:rsidRPr="003476A5">
        <w:t xml:space="preserve"> </w:t>
      </w:r>
      <w:r>
        <w:t>счет оплачен, сумма по факту оплаты отображена в журнале счетов в столбце «Сумма по счету (</w:t>
      </w:r>
      <w:r w:rsidR="00CE0FBE">
        <w:t>СФР</w:t>
      </w:r>
      <w:r>
        <w:t xml:space="preserve">)» и в карточке счета в поле «Итоговая сумма на оплату (данные </w:t>
      </w:r>
      <w:r w:rsidR="00CE0FBE">
        <w:t>СФР</w:t>
      </w:r>
      <w:r>
        <w:t>)». Все действия по факту оплаты («Оплата прошла», «Отмена оплаты», «Прошел возврат», «Отмена возврата») отображены в карточке счета в блоке «Данные об оплате» (</w:t>
      </w:r>
      <w:r>
        <w:fldChar w:fldCharType="begin"/>
      </w:r>
      <w:r>
        <w:instrText xml:space="preserve"> REF _Ref112334010 \h </w:instrText>
      </w:r>
      <w:r>
        <w:fldChar w:fldCharType="separate"/>
      </w:r>
      <w:r w:rsidR="002C74B7">
        <w:t xml:space="preserve">Рисунок </w:t>
      </w:r>
      <w:r w:rsidR="002C74B7">
        <w:rPr>
          <w:noProof/>
        </w:rPr>
        <w:t>44</w:t>
      </w:r>
      <w:r>
        <w:fldChar w:fldCharType="end"/>
      </w:r>
      <w:r>
        <w:t>).</w:t>
      </w:r>
    </w:p>
    <w:p w14:paraId="59EAB0FC" w14:textId="77777777" w:rsidR="003476A5" w:rsidRDefault="003476A5" w:rsidP="003476A5">
      <w:pPr>
        <w:pStyle w:val="0b"/>
        <w:ind w:left="709" w:firstLine="0"/>
      </w:pPr>
    </w:p>
    <w:p w14:paraId="1B949A80" w14:textId="2BF94189" w:rsidR="003476A5" w:rsidRDefault="00191017" w:rsidP="003476A5">
      <w:pPr>
        <w:pStyle w:val="0b"/>
        <w:keepNext/>
        <w:ind w:firstLine="0"/>
        <w:jc w:val="center"/>
      </w:pPr>
      <w:r>
        <w:rPr>
          <w:noProof/>
        </w:rPr>
        <w:lastRenderedPageBreak/>
        <w:drawing>
          <wp:inline distT="0" distB="0" distL="0" distR="0" wp14:anchorId="6B20EF18" wp14:editId="62AB5C7B">
            <wp:extent cx="4160495" cy="4451230"/>
            <wp:effectExtent l="0" t="0" r="0"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160503" cy="4451238"/>
                    </a:xfrm>
                    <a:prstGeom prst="rect">
                      <a:avLst/>
                    </a:prstGeom>
                    <a:noFill/>
                    <a:ln>
                      <a:noFill/>
                    </a:ln>
                  </pic:spPr>
                </pic:pic>
              </a:graphicData>
            </a:graphic>
          </wp:inline>
        </w:drawing>
      </w:r>
    </w:p>
    <w:p w14:paraId="33D3907E" w14:textId="13D6F763" w:rsidR="003476A5" w:rsidRPr="003476A5" w:rsidRDefault="003476A5" w:rsidP="003476A5">
      <w:pPr>
        <w:pStyle w:val="affe"/>
        <w:rPr>
          <w:lang w:val="en-US"/>
        </w:rPr>
      </w:pPr>
      <w:bookmarkStart w:id="367" w:name="_Ref112334010"/>
      <w:bookmarkStart w:id="368" w:name="_Ref112334004"/>
      <w:r>
        <w:t xml:space="preserve">Рисунок </w:t>
      </w:r>
      <w:fldSimple w:instr=" SEQ Рисунок \* ARABIC ">
        <w:r w:rsidR="002C74B7">
          <w:rPr>
            <w:noProof/>
          </w:rPr>
          <w:t>44</w:t>
        </w:r>
      </w:fldSimple>
      <w:bookmarkEnd w:id="367"/>
      <w:r>
        <w:t xml:space="preserve"> – Факт оплаты счета</w:t>
      </w:r>
      <w:bookmarkEnd w:id="368"/>
    </w:p>
    <w:p w14:paraId="3DE4FF3E" w14:textId="77777777" w:rsidR="00BD09D7" w:rsidRDefault="00BD09D7" w:rsidP="00645639">
      <w:pPr>
        <w:pStyle w:val="03"/>
      </w:pPr>
      <w:bookmarkStart w:id="369" w:name="_Ref77067873"/>
      <w:bookmarkStart w:id="370" w:name="_Toc88823059"/>
      <w:bookmarkStart w:id="371" w:name="_Toc178765561"/>
      <w:r>
        <w:t>Печать сформированного счета</w:t>
      </w:r>
      <w:bookmarkEnd w:id="369"/>
      <w:bookmarkEnd w:id="370"/>
      <w:bookmarkEnd w:id="371"/>
    </w:p>
    <w:p w14:paraId="1520D5D4" w14:textId="69A91B45" w:rsidR="00BD09D7" w:rsidRDefault="00BD09D7" w:rsidP="00BD09D7">
      <w:pPr>
        <w:pStyle w:val="afffffb"/>
      </w:pPr>
      <w:r w:rsidRPr="00CC35E1">
        <w:t xml:space="preserve">Перед тем как распечатать счет </w:t>
      </w:r>
      <w:r>
        <w:t>нужно</w:t>
      </w:r>
      <w:r w:rsidRPr="00CC35E1">
        <w:t xml:space="preserve"> ввести данные </w:t>
      </w:r>
      <w:r w:rsidR="00CE0FBE">
        <w:t>СФР</w:t>
      </w:r>
      <w:r w:rsidRPr="00CC35E1">
        <w:t xml:space="preserve"> и ФИО руководителя и главного бухгалтера</w:t>
      </w:r>
      <w:r>
        <w:t xml:space="preserve"> (заполняются автоматически, если прописаны в настройках реквизитов МО)</w:t>
      </w:r>
      <w:r w:rsidRPr="00CC35E1">
        <w:t xml:space="preserve"> </w:t>
      </w:r>
      <w:r>
        <w:t xml:space="preserve">и сохранить </w:t>
      </w:r>
      <w:r w:rsidRPr="00CC35E1">
        <w:t>для того, чтобы в печатную форму счет</w:t>
      </w:r>
      <w:r>
        <w:t>а</w:t>
      </w:r>
      <w:r w:rsidRPr="00CC35E1">
        <w:t xml:space="preserve"> подтянулись необходимые реквизиты</w:t>
      </w:r>
      <w:r w:rsidRPr="00AC64B4">
        <w:t xml:space="preserve"> (</w:t>
      </w:r>
      <w:r>
        <w:fldChar w:fldCharType="begin"/>
      </w:r>
      <w:r>
        <w:instrText xml:space="preserve"> REF _Ref78215033 \h  \* MERGEFORMAT </w:instrText>
      </w:r>
      <w:r>
        <w:fldChar w:fldCharType="separate"/>
      </w:r>
      <w:r w:rsidR="002C74B7" w:rsidRPr="002C74B7">
        <w:t>Рисунок 45</w:t>
      </w:r>
      <w:r>
        <w:fldChar w:fldCharType="end"/>
      </w:r>
      <w:r w:rsidRPr="00CC35E1">
        <w:t xml:space="preserve">). </w:t>
      </w:r>
    </w:p>
    <w:p w14:paraId="27B7D380" w14:textId="0A4DD77A" w:rsidR="00BD09D7" w:rsidRPr="0088089C" w:rsidRDefault="00BE1C35" w:rsidP="00BD09D7">
      <w:pPr>
        <w:pStyle w:val="afffffb"/>
        <w:keepNext/>
        <w:ind w:firstLine="0"/>
        <w:jc w:val="center"/>
        <w:rPr>
          <w:lang w:val="ru-RU"/>
        </w:rPr>
      </w:pPr>
      <w:r>
        <w:rPr>
          <w:noProof/>
          <w:lang w:val="ru-RU" w:eastAsia="ru-RU"/>
        </w:rPr>
        <w:lastRenderedPageBreak/>
        <w:drawing>
          <wp:inline distT="0" distB="0" distL="0" distR="0" wp14:anchorId="20868E26" wp14:editId="6C9A9089">
            <wp:extent cx="5481869" cy="5426015"/>
            <wp:effectExtent l="0" t="0" r="5080" b="3810"/>
            <wp:docPr id="46209" name="Рисунок 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79668" cy="5423836"/>
                    </a:xfrm>
                    <a:prstGeom prst="rect">
                      <a:avLst/>
                    </a:prstGeom>
                    <a:noFill/>
                    <a:ln>
                      <a:noFill/>
                    </a:ln>
                  </pic:spPr>
                </pic:pic>
              </a:graphicData>
            </a:graphic>
          </wp:inline>
        </w:drawing>
      </w:r>
    </w:p>
    <w:p w14:paraId="523992CA" w14:textId="015738D3" w:rsidR="00BD09D7" w:rsidRPr="00916BC5" w:rsidRDefault="00BD09D7" w:rsidP="00BD09D7">
      <w:pPr>
        <w:pStyle w:val="affe"/>
        <w:rPr>
          <w:b/>
          <w:bCs w:val="0"/>
          <w:color w:val="auto"/>
          <w:szCs w:val="24"/>
        </w:rPr>
      </w:pPr>
      <w:bookmarkStart w:id="372" w:name="_Ref78215033"/>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45</w:t>
      </w:r>
      <w:r w:rsidR="00661D97">
        <w:rPr>
          <w:bCs w:val="0"/>
          <w:color w:val="auto"/>
          <w:szCs w:val="24"/>
        </w:rPr>
        <w:fldChar w:fldCharType="end"/>
      </w:r>
      <w:bookmarkEnd w:id="372"/>
      <w:r w:rsidRPr="00916BC5">
        <w:rPr>
          <w:bCs w:val="0"/>
          <w:color w:val="auto"/>
          <w:szCs w:val="24"/>
        </w:rPr>
        <w:t xml:space="preserve"> </w:t>
      </w:r>
      <w:r w:rsidR="00645639" w:rsidRPr="00E37AA1">
        <w:t>–</w:t>
      </w:r>
      <w:r w:rsidRPr="00916BC5">
        <w:rPr>
          <w:bCs w:val="0"/>
          <w:color w:val="auto"/>
          <w:szCs w:val="24"/>
        </w:rPr>
        <w:t xml:space="preserve"> Данные </w:t>
      </w:r>
      <w:r w:rsidR="00CE0FBE">
        <w:rPr>
          <w:bCs w:val="0"/>
          <w:color w:val="auto"/>
          <w:szCs w:val="24"/>
        </w:rPr>
        <w:t>СФР</w:t>
      </w:r>
    </w:p>
    <w:p w14:paraId="05C13F8E" w14:textId="1B147670" w:rsidR="00BD09D7" w:rsidRPr="00CC35E1" w:rsidRDefault="00BD09D7" w:rsidP="00BD09D7">
      <w:pPr>
        <w:pStyle w:val="afffffb"/>
      </w:pPr>
      <w:r w:rsidRPr="00CC35E1">
        <w:t xml:space="preserve">Для того чтобы распечатать сформированный счет в карточке счета нажать кнопку </w:t>
      </w:r>
      <w:r>
        <w:t xml:space="preserve"> «Напечатать» (</w:t>
      </w:r>
      <w:r>
        <w:fldChar w:fldCharType="begin"/>
      </w:r>
      <w:r>
        <w:instrText xml:space="preserve"> REF _Ref78215058 \h  \* MERGEFORMAT </w:instrText>
      </w:r>
      <w:r>
        <w:fldChar w:fldCharType="separate"/>
      </w:r>
      <w:r w:rsidR="002C74B7" w:rsidRPr="002C74B7">
        <w:t>Рисунок 46</w:t>
      </w:r>
      <w:r>
        <w:fldChar w:fldCharType="end"/>
      </w:r>
      <w:r>
        <w:t>)</w:t>
      </w:r>
      <w:r w:rsidRPr="00CC35E1">
        <w:t xml:space="preserve">. </w:t>
      </w:r>
      <w:r>
        <w:t xml:space="preserve">Печатная форма счета </w:t>
      </w:r>
      <w:r w:rsidR="00852951">
        <w:t>содержит</w:t>
      </w:r>
      <w:r>
        <w:t xml:space="preserve"> реквизиты организации и данные по оказанным услугам талонов (</w:t>
      </w:r>
      <w:r>
        <w:fldChar w:fldCharType="begin"/>
      </w:r>
      <w:r>
        <w:instrText xml:space="preserve"> REF _Ref88821878 \h  \* MERGEFORMAT </w:instrText>
      </w:r>
      <w:r>
        <w:fldChar w:fldCharType="separate"/>
      </w:r>
      <w:r w:rsidR="002C74B7" w:rsidRPr="002C74B7">
        <w:t>Рисунок 47</w:t>
      </w:r>
      <w:r>
        <w:fldChar w:fldCharType="end"/>
      </w:r>
      <w:r>
        <w:t>).</w:t>
      </w:r>
    </w:p>
    <w:p w14:paraId="61AFDAD7" w14:textId="77777777" w:rsidR="00BD09D7" w:rsidRDefault="00BD09D7" w:rsidP="00BD09D7">
      <w:pPr>
        <w:pStyle w:val="afffffb"/>
        <w:keepNext/>
        <w:jc w:val="center"/>
      </w:pPr>
      <w:r>
        <w:rPr>
          <w:noProof/>
          <w:lang w:val="ru-RU" w:eastAsia="ru-RU"/>
        </w:rPr>
        <w:drawing>
          <wp:inline distT="0" distB="0" distL="0" distR="0" wp14:anchorId="70FE08B7" wp14:editId="5CA151C2">
            <wp:extent cx="5270500" cy="15557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270500" cy="1555750"/>
                    </a:xfrm>
                    <a:prstGeom prst="rect">
                      <a:avLst/>
                    </a:prstGeom>
                  </pic:spPr>
                </pic:pic>
              </a:graphicData>
            </a:graphic>
          </wp:inline>
        </w:drawing>
      </w:r>
    </w:p>
    <w:p w14:paraId="326B430C" w14:textId="68C1D2B9" w:rsidR="00BD09D7" w:rsidRDefault="00BD09D7" w:rsidP="00BD09D7">
      <w:pPr>
        <w:pStyle w:val="affe"/>
        <w:rPr>
          <w:b/>
          <w:bCs w:val="0"/>
          <w:color w:val="auto"/>
          <w:szCs w:val="24"/>
        </w:rPr>
      </w:pPr>
      <w:bookmarkStart w:id="373" w:name="_Ref78215058"/>
      <w:r w:rsidRPr="00916BC5">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46</w:t>
      </w:r>
      <w:r w:rsidR="00661D97">
        <w:rPr>
          <w:bCs w:val="0"/>
          <w:color w:val="auto"/>
          <w:szCs w:val="24"/>
        </w:rPr>
        <w:fldChar w:fldCharType="end"/>
      </w:r>
      <w:bookmarkEnd w:id="373"/>
      <w:r w:rsidRPr="00916BC5">
        <w:rPr>
          <w:bCs w:val="0"/>
          <w:color w:val="auto"/>
          <w:szCs w:val="24"/>
        </w:rPr>
        <w:t xml:space="preserve"> </w:t>
      </w:r>
      <w:r w:rsidR="00645639" w:rsidRPr="00E37AA1">
        <w:t>–</w:t>
      </w:r>
      <w:r w:rsidRPr="00916BC5">
        <w:rPr>
          <w:bCs w:val="0"/>
          <w:color w:val="auto"/>
          <w:szCs w:val="24"/>
        </w:rPr>
        <w:t xml:space="preserve"> Печать счета</w:t>
      </w:r>
    </w:p>
    <w:p w14:paraId="57F7EE23" w14:textId="77777777" w:rsidR="00BD09D7" w:rsidRDefault="00BD09D7" w:rsidP="00BD09D7">
      <w:pPr>
        <w:keepNext/>
        <w:jc w:val="center"/>
      </w:pPr>
      <w:r>
        <w:rPr>
          <w:noProof/>
        </w:rPr>
        <w:lastRenderedPageBreak/>
        <w:drawing>
          <wp:inline distT="0" distB="0" distL="0" distR="0" wp14:anchorId="33CA744A" wp14:editId="78DC1B8A">
            <wp:extent cx="6173574" cy="5038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73574" cy="5038725"/>
                    </a:xfrm>
                    <a:prstGeom prst="rect">
                      <a:avLst/>
                    </a:prstGeom>
                    <a:noFill/>
                    <a:ln>
                      <a:noFill/>
                    </a:ln>
                  </pic:spPr>
                </pic:pic>
              </a:graphicData>
            </a:graphic>
          </wp:inline>
        </w:drawing>
      </w:r>
    </w:p>
    <w:p w14:paraId="5D779931" w14:textId="20CDA0E7" w:rsidR="00BD09D7" w:rsidRPr="001D4DA6" w:rsidRDefault="00BD09D7" w:rsidP="00BD09D7">
      <w:pPr>
        <w:pStyle w:val="affe"/>
        <w:rPr>
          <w:b/>
          <w:bCs w:val="0"/>
          <w:color w:val="auto"/>
          <w:szCs w:val="24"/>
        </w:rPr>
      </w:pPr>
      <w:bookmarkStart w:id="374" w:name="_Ref88821878"/>
      <w:r w:rsidRPr="008D6168">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47</w:t>
      </w:r>
      <w:r w:rsidR="00661D97">
        <w:rPr>
          <w:bCs w:val="0"/>
          <w:color w:val="auto"/>
          <w:szCs w:val="24"/>
        </w:rPr>
        <w:fldChar w:fldCharType="end"/>
      </w:r>
      <w:bookmarkEnd w:id="374"/>
      <w:r w:rsidRPr="008D6168">
        <w:rPr>
          <w:bCs w:val="0"/>
          <w:color w:val="auto"/>
          <w:szCs w:val="24"/>
        </w:rPr>
        <w:t xml:space="preserve"> </w:t>
      </w:r>
      <w:r w:rsidR="00852951" w:rsidRPr="00E37AA1">
        <w:t>–</w:t>
      </w:r>
      <w:r w:rsidR="00852951">
        <w:rPr>
          <w:lang w:val="en-US"/>
        </w:rPr>
        <w:t xml:space="preserve"> </w:t>
      </w:r>
      <w:r w:rsidRPr="008D6168">
        <w:rPr>
          <w:bCs w:val="0"/>
          <w:color w:val="auto"/>
          <w:szCs w:val="24"/>
        </w:rPr>
        <w:t>Печатная форма счета</w:t>
      </w:r>
    </w:p>
    <w:p w14:paraId="49F30CD7" w14:textId="77777777" w:rsidR="00BD09D7" w:rsidRDefault="00BD09D7" w:rsidP="00852951">
      <w:pPr>
        <w:pStyle w:val="03"/>
      </w:pPr>
      <w:bookmarkStart w:id="375" w:name="_Toc88823060"/>
      <w:bookmarkStart w:id="376" w:name="_Toc178765562"/>
      <w:r>
        <w:t>Аннулирование счета</w:t>
      </w:r>
      <w:bookmarkEnd w:id="375"/>
      <w:bookmarkEnd w:id="376"/>
    </w:p>
    <w:p w14:paraId="0C40712B" w14:textId="77777777" w:rsidR="00BD09D7" w:rsidRDefault="00BD09D7" w:rsidP="00852951">
      <w:pPr>
        <w:pStyle w:val="afffffb"/>
      </w:pPr>
      <w:r>
        <w:t>Аннулировать счет из АРМ ЛПУ можно только в статусе «Принято ТОФ». Чтобы проверить актуальный статус счета необходимо встать на строку счета в Журнале счетов и запросить данные об оплате, нажав кнопку «Получить данные об оплате».</w:t>
      </w:r>
    </w:p>
    <w:p w14:paraId="1F424907" w14:textId="15B82ADD" w:rsidR="00BD09D7" w:rsidRDefault="00BD09D7" w:rsidP="00852951">
      <w:pPr>
        <w:pStyle w:val="afffffb"/>
      </w:pPr>
      <w:r>
        <w:t>Для аннулирования счета необходимо открыть карточку счета и на панели инструментов нажать кнопку «Аннулировать», подтвердить операцию аннулирования (</w:t>
      </w:r>
      <w:r>
        <w:fldChar w:fldCharType="begin"/>
      </w:r>
      <w:r>
        <w:instrText xml:space="preserve"> REF _Ref83289869 \h  \* MERGEFORMAT </w:instrText>
      </w:r>
      <w:r>
        <w:fldChar w:fldCharType="separate"/>
      </w:r>
      <w:r w:rsidR="002C74B7" w:rsidRPr="002C74B7">
        <w:t>Рисунок 48</w:t>
      </w:r>
      <w:r>
        <w:fldChar w:fldCharType="end"/>
      </w:r>
      <w:r>
        <w:t>) и отправить запрос на аннулирование (</w:t>
      </w:r>
      <w:r>
        <w:fldChar w:fldCharType="begin"/>
      </w:r>
      <w:r>
        <w:instrText xml:space="preserve"> REF _Ref83289880 \h  \* MERGEFORMAT </w:instrText>
      </w:r>
      <w:r>
        <w:fldChar w:fldCharType="separate"/>
      </w:r>
      <w:r w:rsidR="002C74B7" w:rsidRPr="002C74B7">
        <w:t>Рисунок 49</w:t>
      </w:r>
      <w:r>
        <w:fldChar w:fldCharType="end"/>
      </w:r>
      <w:r>
        <w:t>). В ответ придет статус реестра и счета «Отклонено».</w:t>
      </w:r>
    </w:p>
    <w:p w14:paraId="4CF8532E" w14:textId="342F53A8" w:rsidR="00BD09D7" w:rsidRDefault="00177261" w:rsidP="00BD09D7">
      <w:pPr>
        <w:keepNext/>
        <w:spacing w:line="360" w:lineRule="auto"/>
        <w:jc w:val="center"/>
      </w:pPr>
      <w:r>
        <w:rPr>
          <w:noProof/>
          <w:snapToGrid/>
        </w:rPr>
        <w:lastRenderedPageBreak/>
        <w:drawing>
          <wp:inline distT="0" distB="0" distL="0" distR="0" wp14:anchorId="023EBEF4" wp14:editId="26A263DD">
            <wp:extent cx="5253487" cy="3155491"/>
            <wp:effectExtent l="0" t="0" r="4445" b="6985"/>
            <wp:docPr id="46211" name="Рисунок 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249563" cy="3153134"/>
                    </a:xfrm>
                    <a:prstGeom prst="rect">
                      <a:avLst/>
                    </a:prstGeom>
                    <a:noFill/>
                    <a:ln>
                      <a:noFill/>
                    </a:ln>
                  </pic:spPr>
                </pic:pic>
              </a:graphicData>
            </a:graphic>
          </wp:inline>
        </w:drawing>
      </w:r>
    </w:p>
    <w:p w14:paraId="6D9BEA0B" w14:textId="56759EE6" w:rsidR="00BD09D7" w:rsidRPr="000A72BB" w:rsidRDefault="00BD09D7" w:rsidP="00BD09D7">
      <w:pPr>
        <w:pStyle w:val="affe"/>
        <w:rPr>
          <w:b/>
          <w:bCs w:val="0"/>
          <w:color w:val="auto"/>
          <w:szCs w:val="24"/>
        </w:rPr>
      </w:pPr>
      <w:bookmarkStart w:id="377" w:name="_Ref83289869"/>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48</w:t>
      </w:r>
      <w:r w:rsidR="00661D97">
        <w:rPr>
          <w:bCs w:val="0"/>
          <w:color w:val="auto"/>
          <w:szCs w:val="24"/>
        </w:rPr>
        <w:fldChar w:fldCharType="end"/>
      </w:r>
      <w:bookmarkEnd w:id="377"/>
      <w:r w:rsidRPr="000A72BB">
        <w:rPr>
          <w:bCs w:val="0"/>
          <w:color w:val="auto"/>
          <w:szCs w:val="24"/>
        </w:rPr>
        <w:t xml:space="preserve"> </w:t>
      </w:r>
      <w:r w:rsidR="00852951" w:rsidRPr="00E37AA1">
        <w:t>–</w:t>
      </w:r>
      <w:r w:rsidRPr="000A72BB">
        <w:rPr>
          <w:bCs w:val="0"/>
          <w:color w:val="auto"/>
          <w:szCs w:val="24"/>
        </w:rPr>
        <w:t xml:space="preserve"> Подтверждение операции аннулирования</w:t>
      </w:r>
    </w:p>
    <w:p w14:paraId="5B68B32B" w14:textId="16A92388" w:rsidR="00BD09D7" w:rsidRDefault="00177261" w:rsidP="00BD09D7">
      <w:pPr>
        <w:keepNext/>
        <w:spacing w:line="360" w:lineRule="auto"/>
        <w:ind w:firstLine="454"/>
        <w:jc w:val="center"/>
      </w:pPr>
      <w:r>
        <w:rPr>
          <w:noProof/>
          <w:snapToGrid/>
        </w:rPr>
        <w:drawing>
          <wp:inline distT="0" distB="0" distL="0" distR="0" wp14:anchorId="1FF8E709" wp14:editId="45999600">
            <wp:extent cx="4597880" cy="2832747"/>
            <wp:effectExtent l="0" t="0" r="0" b="5715"/>
            <wp:docPr id="46212" name="Рисунок 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97907" cy="2832764"/>
                    </a:xfrm>
                    <a:prstGeom prst="rect">
                      <a:avLst/>
                    </a:prstGeom>
                    <a:noFill/>
                    <a:ln>
                      <a:noFill/>
                    </a:ln>
                  </pic:spPr>
                </pic:pic>
              </a:graphicData>
            </a:graphic>
          </wp:inline>
        </w:drawing>
      </w:r>
    </w:p>
    <w:p w14:paraId="5AAE6B43" w14:textId="0A824710" w:rsidR="00BD09D7" w:rsidRPr="000A72BB" w:rsidRDefault="00BD09D7" w:rsidP="00BD09D7">
      <w:pPr>
        <w:pStyle w:val="affe"/>
        <w:rPr>
          <w:b/>
          <w:bCs w:val="0"/>
          <w:color w:val="auto"/>
          <w:szCs w:val="24"/>
        </w:rPr>
      </w:pPr>
      <w:bookmarkStart w:id="378" w:name="_Ref83289880"/>
      <w:r w:rsidRPr="000A72BB">
        <w:rPr>
          <w:bCs w:val="0"/>
          <w:color w:val="auto"/>
          <w:szCs w:val="24"/>
        </w:rPr>
        <w:t xml:space="preserve">Рисунок </w:t>
      </w:r>
      <w:r w:rsidR="00661D97">
        <w:rPr>
          <w:bCs w:val="0"/>
          <w:color w:val="auto"/>
          <w:szCs w:val="24"/>
        </w:rPr>
        <w:fldChar w:fldCharType="begin"/>
      </w:r>
      <w:r w:rsidR="00661D97">
        <w:rPr>
          <w:bCs w:val="0"/>
          <w:color w:val="auto"/>
          <w:szCs w:val="24"/>
        </w:rPr>
        <w:instrText xml:space="preserve"> SEQ Рисунок \* ARABIC </w:instrText>
      </w:r>
      <w:r w:rsidR="00661D97">
        <w:rPr>
          <w:bCs w:val="0"/>
          <w:color w:val="auto"/>
          <w:szCs w:val="24"/>
        </w:rPr>
        <w:fldChar w:fldCharType="separate"/>
      </w:r>
      <w:r w:rsidR="002C74B7">
        <w:rPr>
          <w:bCs w:val="0"/>
          <w:noProof/>
          <w:color w:val="auto"/>
          <w:szCs w:val="24"/>
        </w:rPr>
        <w:t>49</w:t>
      </w:r>
      <w:r w:rsidR="00661D97">
        <w:rPr>
          <w:bCs w:val="0"/>
          <w:color w:val="auto"/>
          <w:szCs w:val="24"/>
        </w:rPr>
        <w:fldChar w:fldCharType="end"/>
      </w:r>
      <w:bookmarkEnd w:id="378"/>
      <w:r w:rsidRPr="000A72BB">
        <w:rPr>
          <w:bCs w:val="0"/>
          <w:color w:val="auto"/>
          <w:szCs w:val="24"/>
        </w:rPr>
        <w:t xml:space="preserve"> </w:t>
      </w:r>
      <w:r w:rsidR="00852951" w:rsidRPr="00E37AA1">
        <w:t>–</w:t>
      </w:r>
      <w:r w:rsidRPr="000A72BB">
        <w:rPr>
          <w:bCs w:val="0"/>
          <w:color w:val="auto"/>
          <w:szCs w:val="24"/>
        </w:rPr>
        <w:t xml:space="preserve"> Отправка запроса на аннулирование счета</w:t>
      </w:r>
    </w:p>
    <w:p w14:paraId="24A95355" w14:textId="71C4E787" w:rsidR="00BD09D7" w:rsidRDefault="00BD09D7" w:rsidP="00852951">
      <w:pPr>
        <w:pStyle w:val="afffffb"/>
      </w:pPr>
      <w:r>
        <w:t xml:space="preserve">Для повторной отправки аннулированного счета необходимо открыть счет, при необходимости внести изменения в реестре или счете, нажать «На подписании», проверить, что значки подписи руководителя и бухгалтера имеют вид </w:t>
      </w:r>
      <w:r>
        <w:rPr>
          <w:noProof/>
          <w:lang w:val="ru-RU" w:eastAsia="ru-RU"/>
        </w:rPr>
        <w:drawing>
          <wp:inline distT="0" distB="0" distL="0" distR="0" wp14:anchorId="2EB718F7" wp14:editId="414583E3">
            <wp:extent cx="2381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а не замочек. Если замочек </w:t>
      </w:r>
      <w:r>
        <w:rPr>
          <w:noProof/>
          <w:lang w:val="ru-RU" w:eastAsia="ru-RU"/>
        </w:rPr>
        <w:drawing>
          <wp:inline distT="0" distB="0" distL="0" distR="0" wp14:anchorId="22E1723C" wp14:editId="3DE82850">
            <wp:extent cx="200025" cy="2000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то необходимо нажать кнопку «Отклонить», снова «На подписании» и подписать счет. После подписания счет отправляется в </w:t>
      </w:r>
      <w:r w:rsidR="00CE0FBE">
        <w:t>СФР</w:t>
      </w:r>
      <w:r>
        <w:t>, после чего запрашивается результат обработки. После успешной отправки счета, счет имеет статус «Принято ТОФ».</w:t>
      </w:r>
    </w:p>
    <w:p w14:paraId="0EEEBB06" w14:textId="13CBC477" w:rsidR="00BD09D7" w:rsidRPr="00933CE7" w:rsidRDefault="00BD09D7" w:rsidP="00852951">
      <w:pPr>
        <w:pStyle w:val="03"/>
      </w:pPr>
      <w:bookmarkStart w:id="379" w:name="_Toc88149747"/>
      <w:bookmarkStart w:id="380" w:name="_Toc88823061"/>
      <w:bookmarkStart w:id="381" w:name="_Toc178765563"/>
      <w:r>
        <w:lastRenderedPageBreak/>
        <w:t>Печать списка счетов</w:t>
      </w:r>
      <w:bookmarkEnd w:id="379"/>
      <w:bookmarkEnd w:id="380"/>
      <w:bookmarkEnd w:id="381"/>
    </w:p>
    <w:p w14:paraId="7789922B" w14:textId="29F31F0E" w:rsidR="00BD09D7" w:rsidRDefault="00BD09D7" w:rsidP="00BD09D7">
      <w:pPr>
        <w:pStyle w:val="afffffb"/>
      </w:pPr>
      <w:r>
        <w:t>В журнале счетов можно распечатать список счетов по заданному фильтру, либо весть имеющийся. Для этого нажать кнопку «Печать списка» и сохранить. Список отображает информацию по столбцам: «Номер счета», «Дата счета», «Статус счета», «Номер реестра талонов», «Дата реестра талонов», «Сумма по счету»,</w:t>
      </w:r>
      <w:r w:rsidR="00301703">
        <w:rPr>
          <w:lang w:val="ru-RU"/>
        </w:rPr>
        <w:t xml:space="preserve"> «Сумма по счету (</w:t>
      </w:r>
      <w:r w:rsidR="00CE0FBE">
        <w:rPr>
          <w:lang w:val="ru-RU"/>
        </w:rPr>
        <w:t>СФР</w:t>
      </w:r>
      <w:r w:rsidR="00301703">
        <w:rPr>
          <w:lang w:val="ru-RU"/>
        </w:rPr>
        <w:t>)»,</w:t>
      </w:r>
      <w:r>
        <w:t xml:space="preserve"> «Номер договора», «Дата договора».</w:t>
      </w:r>
    </w:p>
    <w:p w14:paraId="73B97647" w14:textId="77777777" w:rsidR="00BD09D7" w:rsidRPr="00933CE7" w:rsidRDefault="00BD09D7" w:rsidP="00852951">
      <w:pPr>
        <w:pStyle w:val="03"/>
      </w:pPr>
      <w:bookmarkStart w:id="382" w:name="_Toc88149748"/>
      <w:bookmarkStart w:id="383" w:name="_Toc88823062"/>
      <w:bookmarkStart w:id="384" w:name="_Toc178765564"/>
      <w:r>
        <w:t xml:space="preserve">Выгрузка списка счетов в </w:t>
      </w:r>
      <w:r>
        <w:rPr>
          <w:lang w:val="en-US"/>
        </w:rPr>
        <w:t>Excel</w:t>
      </w:r>
      <w:bookmarkEnd w:id="382"/>
      <w:bookmarkEnd w:id="383"/>
      <w:bookmarkEnd w:id="384"/>
    </w:p>
    <w:p w14:paraId="2CFB68F9" w14:textId="77777777" w:rsidR="00BD09D7" w:rsidRDefault="00BD09D7" w:rsidP="00BD09D7">
      <w:pPr>
        <w:pStyle w:val="afffffb"/>
        <w:rPr>
          <w:lang w:val="ru-RU"/>
        </w:rPr>
      </w:pPr>
      <w:r>
        <w:t xml:space="preserve">В журнале счетов можно выгрузить список счетов в </w:t>
      </w:r>
      <w:r>
        <w:rPr>
          <w:lang w:val="en-US"/>
        </w:rPr>
        <w:t>Excel</w:t>
      </w:r>
      <w:r>
        <w:t xml:space="preserve"> по заданному фильтру, либо весть имеющийся. Для этого нужно нажать кнопку «Выгрузить в </w:t>
      </w:r>
      <w:r>
        <w:rPr>
          <w:lang w:val="en-US"/>
        </w:rPr>
        <w:t>Excel</w:t>
      </w:r>
      <w:r>
        <w:t>» и сохранить. Список отображает информацию</w:t>
      </w:r>
      <w:r w:rsidRPr="00B745FD">
        <w:t xml:space="preserve"> </w:t>
      </w:r>
      <w:r>
        <w:t>по талонам в реестре, включая данные о детях для талона 3.</w:t>
      </w:r>
    </w:p>
    <w:p w14:paraId="69FDF94E" w14:textId="3E844681" w:rsidR="00E97E7B" w:rsidRDefault="00E97E7B" w:rsidP="00E97E7B">
      <w:pPr>
        <w:pStyle w:val="03"/>
        <w:ind w:left="0" w:firstLine="709"/>
      </w:pPr>
      <w:bookmarkStart w:id="385" w:name="_Toc178765565"/>
      <w:r>
        <w:t>Статус счета</w:t>
      </w:r>
      <w:bookmarkEnd w:id="385"/>
    </w:p>
    <w:p w14:paraId="5394A666" w14:textId="20BF7BD6" w:rsidR="00E97E7B" w:rsidRDefault="00E97E7B" w:rsidP="00E97E7B">
      <w:pPr>
        <w:pStyle w:val="0b"/>
      </w:pPr>
      <w:r>
        <w:t>Описание статусов талонов приведены в таблице (</w:t>
      </w:r>
      <w:r w:rsidR="00823FB9">
        <w:fldChar w:fldCharType="begin"/>
      </w:r>
      <w:r w:rsidR="00823FB9">
        <w:instrText xml:space="preserve"> REF _Ref118913788 \h </w:instrText>
      </w:r>
      <w:r w:rsidR="00823FB9">
        <w:fldChar w:fldCharType="separate"/>
      </w:r>
      <w:r w:rsidR="002C74B7">
        <w:t xml:space="preserve">Таблица </w:t>
      </w:r>
      <w:r w:rsidR="002C74B7">
        <w:rPr>
          <w:noProof/>
        </w:rPr>
        <w:t>5</w:t>
      </w:r>
      <w:r w:rsidR="00823FB9">
        <w:fldChar w:fldCharType="end"/>
      </w:r>
      <w:r>
        <w:t>).</w:t>
      </w:r>
    </w:p>
    <w:p w14:paraId="6A508C64" w14:textId="72D7E96E" w:rsidR="00823FB9" w:rsidRDefault="00823FB9" w:rsidP="00B50D1D">
      <w:pPr>
        <w:pStyle w:val="affe"/>
        <w:keepNext/>
        <w:spacing w:before="0" w:after="0" w:line="240" w:lineRule="auto"/>
        <w:jc w:val="left"/>
      </w:pPr>
      <w:bookmarkStart w:id="386" w:name="_Ref118913788"/>
      <w:r>
        <w:t xml:space="preserve">Таблица </w:t>
      </w:r>
      <w:fldSimple w:instr=" SEQ Таблица \* ARABIC ">
        <w:r w:rsidR="002C74B7">
          <w:rPr>
            <w:noProof/>
          </w:rPr>
          <w:t>5</w:t>
        </w:r>
      </w:fldSimple>
      <w:bookmarkEnd w:id="386"/>
      <w:r>
        <w:t xml:space="preserve"> – Статусы счета на оплату</w:t>
      </w:r>
    </w:p>
    <w:tbl>
      <w:tblPr>
        <w:tblStyle w:val="affff4"/>
        <w:tblW w:w="0" w:type="auto"/>
        <w:tblLook w:val="04A0" w:firstRow="1" w:lastRow="0" w:firstColumn="1" w:lastColumn="0" w:noHBand="0" w:noVBand="1"/>
      </w:tblPr>
      <w:tblGrid>
        <w:gridCol w:w="2943"/>
        <w:gridCol w:w="7194"/>
      </w:tblGrid>
      <w:tr w:rsidR="00E97E7B" w:rsidRPr="00B50D1D" w14:paraId="6AEDC3DC" w14:textId="77777777" w:rsidTr="00823FB9">
        <w:tc>
          <w:tcPr>
            <w:tcW w:w="2943" w:type="dxa"/>
          </w:tcPr>
          <w:p w14:paraId="2E4E8BB4" w14:textId="68C646E5" w:rsidR="00E97E7B" w:rsidRPr="00B50D1D" w:rsidRDefault="00E97E7B" w:rsidP="00823FB9">
            <w:pPr>
              <w:pStyle w:val="0b"/>
              <w:spacing w:line="240" w:lineRule="auto"/>
              <w:ind w:firstLine="0"/>
              <w:jc w:val="center"/>
              <w:rPr>
                <w:b/>
                <w:sz w:val="20"/>
                <w:szCs w:val="20"/>
              </w:rPr>
            </w:pPr>
            <w:r w:rsidRPr="00B50D1D">
              <w:rPr>
                <w:b/>
                <w:sz w:val="20"/>
                <w:szCs w:val="20"/>
              </w:rPr>
              <w:t>Статус</w:t>
            </w:r>
          </w:p>
        </w:tc>
        <w:tc>
          <w:tcPr>
            <w:tcW w:w="7194" w:type="dxa"/>
          </w:tcPr>
          <w:p w14:paraId="165235FC" w14:textId="75B66A06" w:rsidR="00E97E7B" w:rsidRPr="00B50D1D" w:rsidRDefault="00DD037B" w:rsidP="00823FB9">
            <w:pPr>
              <w:pStyle w:val="0b"/>
              <w:spacing w:line="240" w:lineRule="auto"/>
              <w:ind w:firstLine="0"/>
              <w:jc w:val="center"/>
              <w:rPr>
                <w:b/>
                <w:sz w:val="20"/>
                <w:szCs w:val="20"/>
              </w:rPr>
            </w:pPr>
            <w:r w:rsidRPr="00B50D1D">
              <w:rPr>
                <w:b/>
                <w:sz w:val="20"/>
                <w:szCs w:val="20"/>
              </w:rPr>
              <w:t>О</w:t>
            </w:r>
            <w:r w:rsidR="00E97E7B" w:rsidRPr="00B50D1D">
              <w:rPr>
                <w:b/>
                <w:sz w:val="20"/>
                <w:szCs w:val="20"/>
              </w:rPr>
              <w:t>писание</w:t>
            </w:r>
          </w:p>
        </w:tc>
      </w:tr>
      <w:tr w:rsidR="00E97E7B" w:rsidRPr="00B50D1D" w14:paraId="22A203C2" w14:textId="77777777" w:rsidTr="00823FB9">
        <w:tc>
          <w:tcPr>
            <w:tcW w:w="2943" w:type="dxa"/>
          </w:tcPr>
          <w:p w14:paraId="3E7FBB6B" w14:textId="6A610D3A" w:rsidR="00E97E7B" w:rsidRPr="00B50D1D" w:rsidRDefault="00DD037B" w:rsidP="00823FB9">
            <w:pPr>
              <w:pStyle w:val="0b"/>
              <w:spacing w:line="240" w:lineRule="auto"/>
              <w:ind w:firstLine="0"/>
              <w:jc w:val="left"/>
              <w:rPr>
                <w:sz w:val="20"/>
                <w:szCs w:val="20"/>
              </w:rPr>
            </w:pPr>
            <w:r w:rsidRPr="00B50D1D">
              <w:rPr>
                <w:sz w:val="20"/>
                <w:szCs w:val="20"/>
              </w:rPr>
              <w:t>Черновик</w:t>
            </w:r>
          </w:p>
        </w:tc>
        <w:tc>
          <w:tcPr>
            <w:tcW w:w="7194" w:type="dxa"/>
          </w:tcPr>
          <w:p w14:paraId="4545D24F" w14:textId="2845566B" w:rsidR="00E97E7B" w:rsidRPr="00B50D1D" w:rsidRDefault="00DD037B" w:rsidP="00823FB9">
            <w:pPr>
              <w:pStyle w:val="0b"/>
              <w:spacing w:line="240" w:lineRule="auto"/>
              <w:ind w:firstLine="0"/>
              <w:jc w:val="left"/>
              <w:rPr>
                <w:sz w:val="20"/>
                <w:szCs w:val="20"/>
              </w:rPr>
            </w:pPr>
            <w:r w:rsidRPr="00B50D1D">
              <w:rPr>
                <w:sz w:val="20"/>
                <w:szCs w:val="20"/>
              </w:rPr>
              <w:t>Сформирован счет на основании реестра счета</w:t>
            </w:r>
          </w:p>
        </w:tc>
      </w:tr>
      <w:tr w:rsidR="00DD037B" w:rsidRPr="00B50D1D" w14:paraId="262845CF" w14:textId="77777777" w:rsidTr="00823FB9">
        <w:tc>
          <w:tcPr>
            <w:tcW w:w="2943" w:type="dxa"/>
          </w:tcPr>
          <w:p w14:paraId="671C37B1" w14:textId="77777777" w:rsidR="00DD037B" w:rsidRPr="00B50D1D" w:rsidRDefault="00DD037B" w:rsidP="00823FB9">
            <w:pPr>
              <w:pStyle w:val="0b"/>
              <w:spacing w:line="240" w:lineRule="auto"/>
              <w:ind w:firstLine="0"/>
              <w:jc w:val="left"/>
              <w:rPr>
                <w:sz w:val="20"/>
                <w:szCs w:val="20"/>
              </w:rPr>
            </w:pPr>
            <w:r w:rsidRPr="00B50D1D">
              <w:rPr>
                <w:sz w:val="20"/>
                <w:szCs w:val="20"/>
              </w:rPr>
              <w:t>Направлен на утверждение</w:t>
            </w:r>
          </w:p>
        </w:tc>
        <w:tc>
          <w:tcPr>
            <w:tcW w:w="7194" w:type="dxa"/>
          </w:tcPr>
          <w:p w14:paraId="40916DA6" w14:textId="4668EB91" w:rsidR="00DD037B" w:rsidRPr="00B50D1D" w:rsidRDefault="00DD037B" w:rsidP="00823FB9">
            <w:pPr>
              <w:pStyle w:val="0b"/>
              <w:spacing w:line="240" w:lineRule="auto"/>
              <w:ind w:firstLine="0"/>
              <w:jc w:val="left"/>
              <w:rPr>
                <w:sz w:val="20"/>
                <w:szCs w:val="20"/>
              </w:rPr>
            </w:pPr>
            <w:r w:rsidRPr="00B50D1D">
              <w:rPr>
                <w:sz w:val="20"/>
                <w:szCs w:val="20"/>
              </w:rPr>
              <w:t>Счет отправлен на подписание руководителю ЛПУ и гл. бухгалтеру</w:t>
            </w:r>
          </w:p>
        </w:tc>
      </w:tr>
      <w:tr w:rsidR="00DD037B" w:rsidRPr="00B50D1D" w14:paraId="54DA5467" w14:textId="77777777" w:rsidTr="00823FB9">
        <w:tc>
          <w:tcPr>
            <w:tcW w:w="2943" w:type="dxa"/>
          </w:tcPr>
          <w:p w14:paraId="5FB586AB" w14:textId="77777777" w:rsidR="00DD037B" w:rsidRPr="00B50D1D" w:rsidRDefault="00DD037B" w:rsidP="00823FB9">
            <w:pPr>
              <w:pStyle w:val="0b"/>
              <w:spacing w:line="240" w:lineRule="auto"/>
              <w:ind w:firstLine="0"/>
              <w:jc w:val="left"/>
              <w:rPr>
                <w:sz w:val="20"/>
                <w:szCs w:val="20"/>
              </w:rPr>
            </w:pPr>
            <w:r w:rsidRPr="00B50D1D">
              <w:rPr>
                <w:sz w:val="20"/>
                <w:szCs w:val="20"/>
              </w:rPr>
              <w:t>Утвержден</w:t>
            </w:r>
          </w:p>
        </w:tc>
        <w:tc>
          <w:tcPr>
            <w:tcW w:w="7194" w:type="dxa"/>
          </w:tcPr>
          <w:p w14:paraId="51FC3DC3" w14:textId="77777777" w:rsidR="00DD037B" w:rsidRPr="00B50D1D" w:rsidRDefault="00DD037B" w:rsidP="00823FB9">
            <w:pPr>
              <w:pStyle w:val="0b"/>
              <w:spacing w:line="240" w:lineRule="auto"/>
              <w:ind w:firstLine="0"/>
              <w:jc w:val="left"/>
              <w:rPr>
                <w:sz w:val="20"/>
                <w:szCs w:val="20"/>
              </w:rPr>
            </w:pPr>
            <w:r w:rsidRPr="00B50D1D">
              <w:rPr>
                <w:sz w:val="20"/>
                <w:szCs w:val="20"/>
              </w:rPr>
              <w:t>Счет с реестром талонов подписан руководителем ЛПУ и гл. бухгалтером</w:t>
            </w:r>
          </w:p>
        </w:tc>
      </w:tr>
      <w:tr w:rsidR="003128DB" w:rsidRPr="00B50D1D" w14:paraId="3851341F" w14:textId="77777777" w:rsidTr="00823FB9">
        <w:tc>
          <w:tcPr>
            <w:tcW w:w="2943" w:type="dxa"/>
          </w:tcPr>
          <w:p w14:paraId="66F0B42E" w14:textId="77777777" w:rsidR="003128DB" w:rsidRPr="00B50D1D" w:rsidRDefault="003128DB" w:rsidP="00823FB9">
            <w:pPr>
              <w:pStyle w:val="0b"/>
              <w:spacing w:line="240" w:lineRule="auto"/>
              <w:ind w:firstLine="0"/>
              <w:jc w:val="left"/>
              <w:rPr>
                <w:sz w:val="20"/>
                <w:szCs w:val="20"/>
              </w:rPr>
            </w:pPr>
            <w:r w:rsidRPr="00B50D1D">
              <w:rPr>
                <w:sz w:val="20"/>
                <w:szCs w:val="20"/>
              </w:rPr>
              <w:t>Направлено в ТОФ</w:t>
            </w:r>
          </w:p>
        </w:tc>
        <w:tc>
          <w:tcPr>
            <w:tcW w:w="7194" w:type="dxa"/>
          </w:tcPr>
          <w:p w14:paraId="3B3D4372" w14:textId="6EFB1D0C" w:rsidR="003128DB" w:rsidRPr="00B50D1D" w:rsidRDefault="003128DB" w:rsidP="00823FB9">
            <w:pPr>
              <w:pStyle w:val="0b"/>
              <w:spacing w:line="240" w:lineRule="auto"/>
              <w:ind w:firstLine="0"/>
              <w:jc w:val="left"/>
              <w:rPr>
                <w:sz w:val="20"/>
                <w:szCs w:val="20"/>
              </w:rPr>
            </w:pPr>
            <w:r w:rsidRPr="00B50D1D">
              <w:rPr>
                <w:sz w:val="20"/>
                <w:szCs w:val="20"/>
              </w:rPr>
              <w:t xml:space="preserve">Счет отправлен в </w:t>
            </w:r>
            <w:r w:rsidR="00CE0FBE" w:rsidRPr="00B50D1D">
              <w:rPr>
                <w:sz w:val="20"/>
                <w:szCs w:val="20"/>
              </w:rPr>
              <w:t>СФР</w:t>
            </w:r>
          </w:p>
        </w:tc>
      </w:tr>
      <w:tr w:rsidR="003128DB" w:rsidRPr="00B50D1D" w14:paraId="47ADE930" w14:textId="77777777" w:rsidTr="00823FB9">
        <w:tc>
          <w:tcPr>
            <w:tcW w:w="2943" w:type="dxa"/>
          </w:tcPr>
          <w:p w14:paraId="317556ED" w14:textId="77777777" w:rsidR="003128DB" w:rsidRPr="00B50D1D" w:rsidRDefault="003128DB" w:rsidP="00823FB9">
            <w:pPr>
              <w:pStyle w:val="0b"/>
              <w:spacing w:line="240" w:lineRule="auto"/>
              <w:ind w:firstLine="0"/>
              <w:jc w:val="left"/>
              <w:rPr>
                <w:sz w:val="20"/>
                <w:szCs w:val="20"/>
              </w:rPr>
            </w:pPr>
            <w:r w:rsidRPr="00B50D1D">
              <w:rPr>
                <w:sz w:val="20"/>
                <w:szCs w:val="20"/>
              </w:rPr>
              <w:t>Принят ТОФ</w:t>
            </w:r>
          </w:p>
        </w:tc>
        <w:tc>
          <w:tcPr>
            <w:tcW w:w="7194" w:type="dxa"/>
          </w:tcPr>
          <w:p w14:paraId="7D9491E5" w14:textId="329641B5" w:rsidR="003128DB" w:rsidRPr="00B50D1D" w:rsidRDefault="003128DB" w:rsidP="00823FB9">
            <w:pPr>
              <w:pStyle w:val="0b"/>
              <w:spacing w:line="240" w:lineRule="auto"/>
              <w:ind w:firstLine="0"/>
              <w:jc w:val="left"/>
              <w:rPr>
                <w:sz w:val="20"/>
                <w:szCs w:val="20"/>
              </w:rPr>
            </w:pPr>
            <w:r w:rsidRPr="00B50D1D">
              <w:rPr>
                <w:sz w:val="20"/>
                <w:szCs w:val="20"/>
              </w:rPr>
              <w:t xml:space="preserve">Счет успешно создан в БД </w:t>
            </w:r>
            <w:r w:rsidR="00CE0FBE" w:rsidRPr="00B50D1D">
              <w:rPr>
                <w:sz w:val="20"/>
                <w:szCs w:val="20"/>
              </w:rPr>
              <w:t>СФР</w:t>
            </w:r>
          </w:p>
        </w:tc>
      </w:tr>
      <w:tr w:rsidR="00993C0F" w:rsidRPr="00B50D1D" w14:paraId="53712C3E" w14:textId="77777777" w:rsidTr="00823FB9">
        <w:tc>
          <w:tcPr>
            <w:tcW w:w="2943" w:type="dxa"/>
          </w:tcPr>
          <w:p w14:paraId="543650CC" w14:textId="77777777" w:rsidR="00993C0F" w:rsidRPr="00B50D1D" w:rsidRDefault="00993C0F" w:rsidP="00823FB9">
            <w:pPr>
              <w:pStyle w:val="0b"/>
              <w:spacing w:line="240" w:lineRule="auto"/>
              <w:ind w:firstLine="0"/>
              <w:jc w:val="left"/>
              <w:rPr>
                <w:sz w:val="20"/>
                <w:szCs w:val="20"/>
              </w:rPr>
            </w:pPr>
            <w:r w:rsidRPr="00B50D1D">
              <w:rPr>
                <w:sz w:val="20"/>
                <w:szCs w:val="20"/>
              </w:rPr>
              <w:t>Отклонено</w:t>
            </w:r>
          </w:p>
        </w:tc>
        <w:tc>
          <w:tcPr>
            <w:tcW w:w="7194" w:type="dxa"/>
          </w:tcPr>
          <w:p w14:paraId="42C67B33" w14:textId="4F8F243A" w:rsidR="00993C0F" w:rsidRPr="00B50D1D" w:rsidRDefault="00993C0F" w:rsidP="00823FB9">
            <w:pPr>
              <w:pStyle w:val="0b"/>
              <w:spacing w:line="240" w:lineRule="auto"/>
              <w:ind w:firstLine="0"/>
              <w:jc w:val="left"/>
              <w:rPr>
                <w:sz w:val="20"/>
                <w:szCs w:val="20"/>
              </w:rPr>
            </w:pPr>
            <w:r w:rsidRPr="00B50D1D">
              <w:rPr>
                <w:sz w:val="20"/>
                <w:szCs w:val="20"/>
              </w:rPr>
              <w:t>Счет отклонен локально в АРМ ЛПУ (нажата кнопка «Отклонить»), либо счет аннулирован по кнопке «Аннулировать»</w:t>
            </w:r>
          </w:p>
        </w:tc>
      </w:tr>
      <w:tr w:rsidR="00993C0F" w:rsidRPr="00B50D1D" w14:paraId="470EE477" w14:textId="77777777" w:rsidTr="00823FB9">
        <w:tc>
          <w:tcPr>
            <w:tcW w:w="2943" w:type="dxa"/>
          </w:tcPr>
          <w:p w14:paraId="58EEE127" w14:textId="77777777" w:rsidR="00993C0F" w:rsidRPr="00B50D1D" w:rsidRDefault="00993C0F" w:rsidP="00823FB9">
            <w:pPr>
              <w:pStyle w:val="0b"/>
              <w:spacing w:line="240" w:lineRule="auto"/>
              <w:ind w:firstLine="0"/>
              <w:jc w:val="left"/>
              <w:rPr>
                <w:sz w:val="20"/>
                <w:szCs w:val="20"/>
              </w:rPr>
            </w:pPr>
            <w:r w:rsidRPr="00B50D1D">
              <w:rPr>
                <w:sz w:val="20"/>
                <w:szCs w:val="20"/>
              </w:rPr>
              <w:t>Ошибка отправки</w:t>
            </w:r>
          </w:p>
        </w:tc>
        <w:tc>
          <w:tcPr>
            <w:tcW w:w="7194" w:type="dxa"/>
          </w:tcPr>
          <w:p w14:paraId="5F407680" w14:textId="77777777" w:rsidR="00993C0F" w:rsidRPr="00B50D1D" w:rsidRDefault="00993C0F" w:rsidP="00823FB9">
            <w:pPr>
              <w:pStyle w:val="0b"/>
              <w:spacing w:line="240" w:lineRule="auto"/>
              <w:ind w:firstLine="0"/>
              <w:jc w:val="left"/>
              <w:rPr>
                <w:sz w:val="20"/>
                <w:szCs w:val="20"/>
              </w:rPr>
            </w:pPr>
            <w:r w:rsidRPr="00B50D1D">
              <w:rPr>
                <w:sz w:val="20"/>
                <w:szCs w:val="20"/>
              </w:rPr>
              <w:t>Произошла ошибка при отправке счета</w:t>
            </w:r>
          </w:p>
        </w:tc>
      </w:tr>
      <w:tr w:rsidR="00993C0F" w:rsidRPr="00B50D1D" w14:paraId="168CD28C" w14:textId="77777777" w:rsidTr="00823FB9">
        <w:tc>
          <w:tcPr>
            <w:tcW w:w="2943" w:type="dxa"/>
          </w:tcPr>
          <w:p w14:paraId="29A1E7A4" w14:textId="77777777" w:rsidR="00993C0F" w:rsidRPr="00B50D1D" w:rsidRDefault="00993C0F" w:rsidP="00823FB9">
            <w:pPr>
              <w:pStyle w:val="0b"/>
              <w:spacing w:line="240" w:lineRule="auto"/>
              <w:ind w:firstLine="0"/>
              <w:jc w:val="left"/>
              <w:rPr>
                <w:sz w:val="20"/>
                <w:szCs w:val="20"/>
              </w:rPr>
            </w:pPr>
            <w:r w:rsidRPr="00B50D1D">
              <w:rPr>
                <w:sz w:val="20"/>
                <w:szCs w:val="20"/>
              </w:rPr>
              <w:t>Подтвержден</w:t>
            </w:r>
          </w:p>
        </w:tc>
        <w:tc>
          <w:tcPr>
            <w:tcW w:w="7194" w:type="dxa"/>
          </w:tcPr>
          <w:p w14:paraId="4340586B" w14:textId="364F8B0E" w:rsidR="00993C0F" w:rsidRPr="00B50D1D" w:rsidRDefault="00993C0F" w:rsidP="00823FB9">
            <w:pPr>
              <w:pStyle w:val="0b"/>
              <w:spacing w:line="240" w:lineRule="auto"/>
              <w:ind w:firstLine="0"/>
              <w:jc w:val="left"/>
              <w:rPr>
                <w:sz w:val="20"/>
                <w:szCs w:val="20"/>
              </w:rPr>
            </w:pPr>
            <w:r w:rsidRPr="00B50D1D">
              <w:rPr>
                <w:sz w:val="20"/>
                <w:szCs w:val="20"/>
              </w:rPr>
              <w:t>Счет с реестром талонов проверен сотрудником фонда и подтвержден, но на оплату еще не отправлен</w:t>
            </w:r>
          </w:p>
        </w:tc>
      </w:tr>
      <w:tr w:rsidR="00823FB9" w:rsidRPr="00B50D1D" w14:paraId="2BDB0823" w14:textId="77777777" w:rsidTr="00823FB9">
        <w:tc>
          <w:tcPr>
            <w:tcW w:w="2943" w:type="dxa"/>
          </w:tcPr>
          <w:p w14:paraId="7A39E0C8" w14:textId="77777777" w:rsidR="00823FB9" w:rsidRPr="00B50D1D" w:rsidRDefault="00823FB9" w:rsidP="00823FB9">
            <w:pPr>
              <w:pStyle w:val="0b"/>
              <w:spacing w:line="240" w:lineRule="auto"/>
              <w:ind w:firstLine="0"/>
              <w:jc w:val="left"/>
              <w:rPr>
                <w:sz w:val="20"/>
                <w:szCs w:val="20"/>
              </w:rPr>
            </w:pPr>
            <w:r w:rsidRPr="00B50D1D">
              <w:rPr>
                <w:sz w:val="20"/>
                <w:szCs w:val="20"/>
              </w:rPr>
              <w:t>Отправлено на оплату</w:t>
            </w:r>
          </w:p>
        </w:tc>
        <w:tc>
          <w:tcPr>
            <w:tcW w:w="7194" w:type="dxa"/>
          </w:tcPr>
          <w:p w14:paraId="1971551D" w14:textId="62009E0F" w:rsidR="00823FB9" w:rsidRPr="00B50D1D" w:rsidRDefault="00823FB9" w:rsidP="00823FB9">
            <w:pPr>
              <w:pStyle w:val="0b"/>
              <w:spacing w:line="240" w:lineRule="auto"/>
              <w:ind w:firstLine="0"/>
              <w:jc w:val="left"/>
              <w:rPr>
                <w:sz w:val="20"/>
                <w:szCs w:val="20"/>
              </w:rPr>
            </w:pPr>
            <w:r w:rsidRPr="00B50D1D">
              <w:rPr>
                <w:sz w:val="20"/>
                <w:szCs w:val="20"/>
              </w:rPr>
              <w:t>Сотрудник фонда отправил счет на оплату</w:t>
            </w:r>
          </w:p>
        </w:tc>
      </w:tr>
      <w:tr w:rsidR="00823FB9" w:rsidRPr="00B50D1D" w14:paraId="45ED7CFD" w14:textId="77777777" w:rsidTr="00823FB9">
        <w:tc>
          <w:tcPr>
            <w:tcW w:w="2943" w:type="dxa"/>
          </w:tcPr>
          <w:p w14:paraId="0607D3F6" w14:textId="77777777" w:rsidR="00823FB9" w:rsidRPr="00B50D1D" w:rsidRDefault="00823FB9" w:rsidP="00823FB9">
            <w:pPr>
              <w:pStyle w:val="0b"/>
              <w:spacing w:line="240" w:lineRule="auto"/>
              <w:ind w:firstLine="0"/>
              <w:jc w:val="left"/>
              <w:rPr>
                <w:sz w:val="20"/>
                <w:szCs w:val="20"/>
              </w:rPr>
            </w:pPr>
            <w:r w:rsidRPr="00B50D1D">
              <w:rPr>
                <w:sz w:val="20"/>
                <w:szCs w:val="20"/>
              </w:rPr>
              <w:t>Оплачено</w:t>
            </w:r>
          </w:p>
        </w:tc>
        <w:tc>
          <w:tcPr>
            <w:tcW w:w="7194" w:type="dxa"/>
          </w:tcPr>
          <w:p w14:paraId="755B2D80" w14:textId="18540C45" w:rsidR="00823FB9" w:rsidRPr="00B50D1D" w:rsidRDefault="00823FB9" w:rsidP="00823FB9">
            <w:pPr>
              <w:pStyle w:val="0b"/>
              <w:spacing w:line="240" w:lineRule="auto"/>
              <w:ind w:firstLine="0"/>
              <w:jc w:val="left"/>
              <w:rPr>
                <w:sz w:val="20"/>
                <w:szCs w:val="20"/>
              </w:rPr>
            </w:pPr>
            <w:r w:rsidRPr="00B50D1D">
              <w:rPr>
                <w:sz w:val="20"/>
                <w:szCs w:val="20"/>
              </w:rPr>
              <w:t xml:space="preserve">Счет успешно оплачен, в счете отображаются фактические суммы оплаты </w:t>
            </w:r>
          </w:p>
        </w:tc>
      </w:tr>
      <w:tr w:rsidR="00DD037B" w:rsidRPr="00B50D1D" w14:paraId="72A7ECEC" w14:textId="77777777" w:rsidTr="00823FB9">
        <w:tc>
          <w:tcPr>
            <w:tcW w:w="2943" w:type="dxa"/>
          </w:tcPr>
          <w:p w14:paraId="7DC63915" w14:textId="1B0433C0" w:rsidR="00DD037B" w:rsidRPr="00B50D1D" w:rsidRDefault="00DD037B" w:rsidP="00823FB9">
            <w:pPr>
              <w:pStyle w:val="0b"/>
              <w:spacing w:line="240" w:lineRule="auto"/>
              <w:ind w:firstLine="0"/>
              <w:jc w:val="left"/>
              <w:rPr>
                <w:sz w:val="20"/>
                <w:szCs w:val="20"/>
              </w:rPr>
            </w:pPr>
            <w:r w:rsidRPr="00B50D1D">
              <w:rPr>
                <w:sz w:val="20"/>
                <w:szCs w:val="20"/>
              </w:rPr>
              <w:t>Не согласовано</w:t>
            </w:r>
          </w:p>
        </w:tc>
        <w:tc>
          <w:tcPr>
            <w:tcW w:w="7194" w:type="dxa"/>
          </w:tcPr>
          <w:p w14:paraId="3888C986" w14:textId="71CCA7EE" w:rsidR="00DD037B" w:rsidRPr="00B50D1D" w:rsidRDefault="00823FB9" w:rsidP="00823FB9">
            <w:pPr>
              <w:pStyle w:val="0b"/>
              <w:spacing w:line="240" w:lineRule="auto"/>
              <w:ind w:firstLine="0"/>
              <w:jc w:val="left"/>
              <w:rPr>
                <w:sz w:val="20"/>
                <w:szCs w:val="20"/>
              </w:rPr>
            </w:pPr>
            <w:r w:rsidRPr="00B50D1D">
              <w:rPr>
                <w:sz w:val="20"/>
                <w:szCs w:val="20"/>
              </w:rPr>
              <w:t>Счет не согласован</w:t>
            </w:r>
          </w:p>
        </w:tc>
      </w:tr>
      <w:tr w:rsidR="00DD037B" w:rsidRPr="00B50D1D" w14:paraId="1A1E1319" w14:textId="77777777" w:rsidTr="00823FB9">
        <w:tc>
          <w:tcPr>
            <w:tcW w:w="2943" w:type="dxa"/>
          </w:tcPr>
          <w:p w14:paraId="2F39125F" w14:textId="0E0376F3" w:rsidR="00DD037B" w:rsidRPr="00B50D1D" w:rsidRDefault="00DD037B" w:rsidP="00823FB9">
            <w:pPr>
              <w:pStyle w:val="0b"/>
              <w:spacing w:line="240" w:lineRule="auto"/>
              <w:ind w:firstLine="0"/>
              <w:jc w:val="left"/>
              <w:rPr>
                <w:sz w:val="20"/>
                <w:szCs w:val="20"/>
              </w:rPr>
            </w:pPr>
            <w:r w:rsidRPr="00B50D1D">
              <w:rPr>
                <w:sz w:val="20"/>
                <w:szCs w:val="20"/>
              </w:rPr>
              <w:t>Не принят ТОФ</w:t>
            </w:r>
          </w:p>
        </w:tc>
        <w:tc>
          <w:tcPr>
            <w:tcW w:w="7194" w:type="dxa"/>
          </w:tcPr>
          <w:p w14:paraId="3B828B12" w14:textId="53534447" w:rsidR="00DD037B" w:rsidRPr="00B50D1D" w:rsidRDefault="00823FB9" w:rsidP="00823FB9">
            <w:pPr>
              <w:pStyle w:val="0b"/>
              <w:spacing w:line="240" w:lineRule="auto"/>
              <w:ind w:firstLine="0"/>
              <w:jc w:val="left"/>
              <w:rPr>
                <w:sz w:val="20"/>
                <w:szCs w:val="20"/>
              </w:rPr>
            </w:pPr>
            <w:r w:rsidRPr="00B50D1D">
              <w:rPr>
                <w:sz w:val="20"/>
                <w:szCs w:val="20"/>
              </w:rPr>
              <w:t>Счет не принят ТОФ</w:t>
            </w:r>
          </w:p>
        </w:tc>
      </w:tr>
      <w:tr w:rsidR="00DD037B" w:rsidRPr="00B50D1D" w14:paraId="12572041" w14:textId="77777777" w:rsidTr="00823FB9">
        <w:tc>
          <w:tcPr>
            <w:tcW w:w="2943" w:type="dxa"/>
          </w:tcPr>
          <w:p w14:paraId="5BD3A65A" w14:textId="5342E9DB" w:rsidR="00DD037B" w:rsidRPr="00B50D1D" w:rsidRDefault="00DD037B" w:rsidP="00823FB9">
            <w:pPr>
              <w:pStyle w:val="0b"/>
              <w:spacing w:line="240" w:lineRule="auto"/>
              <w:ind w:firstLine="0"/>
              <w:jc w:val="left"/>
              <w:rPr>
                <w:sz w:val="20"/>
                <w:szCs w:val="20"/>
              </w:rPr>
            </w:pPr>
            <w:r w:rsidRPr="00B50D1D">
              <w:rPr>
                <w:sz w:val="20"/>
                <w:szCs w:val="20"/>
              </w:rPr>
              <w:t>Оплата отменена</w:t>
            </w:r>
          </w:p>
        </w:tc>
        <w:tc>
          <w:tcPr>
            <w:tcW w:w="7194" w:type="dxa"/>
          </w:tcPr>
          <w:p w14:paraId="61A1AC2D" w14:textId="3C6F4A82" w:rsidR="00DD037B" w:rsidRPr="00B50D1D" w:rsidRDefault="00823FB9" w:rsidP="00823FB9">
            <w:pPr>
              <w:pStyle w:val="0b"/>
              <w:spacing w:line="240" w:lineRule="auto"/>
              <w:ind w:firstLine="0"/>
              <w:jc w:val="left"/>
              <w:rPr>
                <w:sz w:val="20"/>
                <w:szCs w:val="20"/>
              </w:rPr>
            </w:pPr>
            <w:r w:rsidRPr="00B50D1D">
              <w:rPr>
                <w:sz w:val="20"/>
                <w:szCs w:val="20"/>
              </w:rPr>
              <w:t>Оплата по счету отменена</w:t>
            </w:r>
          </w:p>
        </w:tc>
      </w:tr>
      <w:tr w:rsidR="00DD037B" w:rsidRPr="00B50D1D" w14:paraId="6C2BDA59" w14:textId="77777777" w:rsidTr="00823FB9">
        <w:tc>
          <w:tcPr>
            <w:tcW w:w="2943" w:type="dxa"/>
          </w:tcPr>
          <w:p w14:paraId="79BFD4FD" w14:textId="3691DF06" w:rsidR="00DD037B" w:rsidRPr="00B50D1D" w:rsidRDefault="00DD037B" w:rsidP="00823FB9">
            <w:pPr>
              <w:pStyle w:val="0b"/>
              <w:spacing w:line="240" w:lineRule="auto"/>
              <w:ind w:firstLine="0"/>
              <w:jc w:val="left"/>
              <w:rPr>
                <w:sz w:val="20"/>
                <w:szCs w:val="20"/>
              </w:rPr>
            </w:pPr>
            <w:r w:rsidRPr="00B50D1D">
              <w:rPr>
                <w:sz w:val="20"/>
                <w:szCs w:val="20"/>
              </w:rPr>
              <w:t>Возврат платежа</w:t>
            </w:r>
          </w:p>
        </w:tc>
        <w:tc>
          <w:tcPr>
            <w:tcW w:w="7194" w:type="dxa"/>
          </w:tcPr>
          <w:p w14:paraId="4F5ADF0D" w14:textId="148A3A97" w:rsidR="00DD037B" w:rsidRPr="00B50D1D" w:rsidRDefault="00823FB9" w:rsidP="00823FB9">
            <w:pPr>
              <w:pStyle w:val="0b"/>
              <w:spacing w:line="240" w:lineRule="auto"/>
              <w:ind w:firstLine="0"/>
              <w:jc w:val="left"/>
              <w:rPr>
                <w:sz w:val="20"/>
                <w:szCs w:val="20"/>
              </w:rPr>
            </w:pPr>
            <w:r w:rsidRPr="00B50D1D">
              <w:rPr>
                <w:sz w:val="20"/>
                <w:szCs w:val="20"/>
              </w:rPr>
              <w:t>Возврат платежа по счету</w:t>
            </w:r>
          </w:p>
        </w:tc>
      </w:tr>
      <w:tr w:rsidR="00DD037B" w:rsidRPr="00B50D1D" w14:paraId="3721B995" w14:textId="77777777" w:rsidTr="00823FB9">
        <w:tc>
          <w:tcPr>
            <w:tcW w:w="2943" w:type="dxa"/>
          </w:tcPr>
          <w:p w14:paraId="4121634D" w14:textId="3010B411" w:rsidR="00DD037B" w:rsidRPr="00B50D1D" w:rsidRDefault="00DD037B" w:rsidP="00823FB9">
            <w:pPr>
              <w:pStyle w:val="0b"/>
              <w:spacing w:line="240" w:lineRule="auto"/>
              <w:ind w:firstLine="0"/>
              <w:jc w:val="left"/>
              <w:rPr>
                <w:sz w:val="20"/>
                <w:szCs w:val="20"/>
              </w:rPr>
            </w:pPr>
            <w:r w:rsidRPr="00B50D1D">
              <w:rPr>
                <w:sz w:val="20"/>
                <w:szCs w:val="20"/>
              </w:rPr>
              <w:t>Возврат отменен</w:t>
            </w:r>
          </w:p>
        </w:tc>
        <w:tc>
          <w:tcPr>
            <w:tcW w:w="7194" w:type="dxa"/>
          </w:tcPr>
          <w:p w14:paraId="38EB54D1" w14:textId="15F672C6" w:rsidR="00DD037B" w:rsidRPr="00B50D1D" w:rsidRDefault="00823FB9" w:rsidP="00823FB9">
            <w:pPr>
              <w:pStyle w:val="0b"/>
              <w:spacing w:line="240" w:lineRule="auto"/>
              <w:ind w:firstLine="0"/>
              <w:jc w:val="left"/>
              <w:rPr>
                <w:sz w:val="20"/>
                <w:szCs w:val="20"/>
              </w:rPr>
            </w:pPr>
            <w:r w:rsidRPr="00B50D1D">
              <w:rPr>
                <w:sz w:val="20"/>
                <w:szCs w:val="20"/>
              </w:rPr>
              <w:t>Возврат по счету отменен</w:t>
            </w:r>
          </w:p>
        </w:tc>
      </w:tr>
      <w:tr w:rsidR="003A4DC3" w:rsidRPr="00B50D1D" w14:paraId="47632149" w14:textId="77777777" w:rsidTr="00823FB9">
        <w:tc>
          <w:tcPr>
            <w:tcW w:w="2943" w:type="dxa"/>
          </w:tcPr>
          <w:p w14:paraId="38CFD9F4" w14:textId="5B708A1D" w:rsidR="003A4DC3" w:rsidRPr="00B50D1D" w:rsidRDefault="003A4DC3" w:rsidP="00823FB9">
            <w:pPr>
              <w:pStyle w:val="0b"/>
              <w:spacing w:line="240" w:lineRule="auto"/>
              <w:ind w:firstLine="0"/>
              <w:jc w:val="left"/>
              <w:rPr>
                <w:sz w:val="20"/>
                <w:szCs w:val="20"/>
              </w:rPr>
            </w:pPr>
            <w:r w:rsidRPr="00B50D1D">
              <w:rPr>
                <w:sz w:val="20"/>
                <w:szCs w:val="20"/>
              </w:rPr>
              <w:t>Частичный возврат</w:t>
            </w:r>
          </w:p>
        </w:tc>
        <w:tc>
          <w:tcPr>
            <w:tcW w:w="7194" w:type="dxa"/>
          </w:tcPr>
          <w:p w14:paraId="18E940AE" w14:textId="076F5D5F" w:rsidR="003A4DC3" w:rsidRPr="00B50D1D" w:rsidRDefault="003A4DC3" w:rsidP="00823FB9">
            <w:pPr>
              <w:pStyle w:val="0b"/>
              <w:spacing w:line="240" w:lineRule="auto"/>
              <w:ind w:firstLine="0"/>
              <w:jc w:val="left"/>
              <w:rPr>
                <w:sz w:val="20"/>
                <w:szCs w:val="20"/>
              </w:rPr>
            </w:pPr>
            <w:r w:rsidRPr="00B50D1D">
              <w:rPr>
                <w:sz w:val="20"/>
                <w:szCs w:val="20"/>
              </w:rPr>
              <w:t>В оплаченном счете имеются исключенные талоны, по которым был возврат средств</w:t>
            </w:r>
          </w:p>
        </w:tc>
      </w:tr>
      <w:tr w:rsidR="003A4DC3" w:rsidRPr="00B50D1D" w14:paraId="73289AB1" w14:textId="77777777" w:rsidTr="00823FB9">
        <w:tc>
          <w:tcPr>
            <w:tcW w:w="2943" w:type="dxa"/>
          </w:tcPr>
          <w:p w14:paraId="65BE27FF" w14:textId="565DA907" w:rsidR="003A4DC3" w:rsidRPr="00B50D1D" w:rsidRDefault="003A4DC3" w:rsidP="00823FB9">
            <w:pPr>
              <w:pStyle w:val="0b"/>
              <w:spacing w:line="240" w:lineRule="auto"/>
              <w:ind w:firstLine="0"/>
              <w:jc w:val="left"/>
              <w:rPr>
                <w:sz w:val="20"/>
                <w:szCs w:val="20"/>
              </w:rPr>
            </w:pPr>
            <w:r w:rsidRPr="00B50D1D">
              <w:rPr>
                <w:sz w:val="20"/>
                <w:szCs w:val="20"/>
              </w:rPr>
              <w:t>Редактирование оплаченного счета</w:t>
            </w:r>
          </w:p>
        </w:tc>
        <w:tc>
          <w:tcPr>
            <w:tcW w:w="7194" w:type="dxa"/>
          </w:tcPr>
          <w:p w14:paraId="4B11564D" w14:textId="622A4F20" w:rsidR="003A4DC3" w:rsidRPr="00B50D1D" w:rsidRDefault="003A4DC3" w:rsidP="00823FB9">
            <w:pPr>
              <w:pStyle w:val="0b"/>
              <w:spacing w:line="240" w:lineRule="auto"/>
              <w:ind w:firstLine="0"/>
              <w:jc w:val="left"/>
              <w:rPr>
                <w:sz w:val="20"/>
                <w:szCs w:val="20"/>
              </w:rPr>
            </w:pPr>
            <w:r w:rsidRPr="00B50D1D">
              <w:rPr>
                <w:sz w:val="20"/>
                <w:szCs w:val="20"/>
              </w:rPr>
              <w:t>Оплаченный счет находится в статусе редактирования, для исключения талонов по которым был возврат средств</w:t>
            </w:r>
          </w:p>
        </w:tc>
      </w:tr>
    </w:tbl>
    <w:p w14:paraId="785CBA4A" w14:textId="77777777" w:rsidR="00852951" w:rsidRDefault="00852951" w:rsidP="00D03F4A">
      <w:pPr>
        <w:pStyle w:val="02"/>
      </w:pPr>
      <w:bookmarkStart w:id="387" w:name="_Toc88823063"/>
      <w:bookmarkStart w:id="388" w:name="_Toc451851359"/>
      <w:bookmarkStart w:id="389" w:name="_Toc487401188"/>
      <w:bookmarkStart w:id="390" w:name="_Toc526944142"/>
      <w:bookmarkStart w:id="391" w:name="_Toc20490237"/>
      <w:bookmarkStart w:id="392" w:name="_Toc21604583"/>
      <w:bookmarkStart w:id="393" w:name="_Toc178765566"/>
      <w:bookmarkEnd w:id="89"/>
      <w:bookmarkEnd w:id="90"/>
      <w:bookmarkEnd w:id="91"/>
      <w:bookmarkEnd w:id="92"/>
      <w:bookmarkEnd w:id="93"/>
      <w:r>
        <w:t>Изменение данных в отправленном ЭРС</w:t>
      </w:r>
      <w:bookmarkEnd w:id="387"/>
      <w:bookmarkEnd w:id="393"/>
    </w:p>
    <w:p w14:paraId="1863AA70" w14:textId="77777777" w:rsidR="00852951" w:rsidRPr="001129BF" w:rsidRDefault="00852951" w:rsidP="00D03F4A">
      <w:pPr>
        <w:pStyle w:val="03"/>
      </w:pPr>
      <w:bookmarkStart w:id="394" w:name="_Toc88823064"/>
      <w:bookmarkStart w:id="395" w:name="_Toc178765567"/>
      <w:r>
        <w:t>Изменение д</w:t>
      </w:r>
      <w:r w:rsidRPr="001129BF">
        <w:t>анны</w:t>
      </w:r>
      <w:r>
        <w:t>х</w:t>
      </w:r>
      <w:r w:rsidRPr="001129BF">
        <w:t xml:space="preserve"> о получателе услуг</w:t>
      </w:r>
      <w:bookmarkEnd w:id="394"/>
      <w:bookmarkEnd w:id="395"/>
    </w:p>
    <w:p w14:paraId="428E4069" w14:textId="77777777" w:rsidR="00852951" w:rsidRPr="006A4C7B" w:rsidRDefault="00852951" w:rsidP="00852951">
      <w:pPr>
        <w:pStyle w:val="afffffb"/>
      </w:pPr>
      <w:r w:rsidRPr="001129BF">
        <w:t xml:space="preserve">Если в ЭРС данные </w:t>
      </w:r>
      <w:r>
        <w:t xml:space="preserve">о получателе услуг </w:t>
      </w:r>
      <w:r w:rsidRPr="001129BF">
        <w:t xml:space="preserve">были занесены с ошибками, либо при первичном заполнении не предоставлены документы, то </w:t>
      </w:r>
      <w:r>
        <w:t>можно отправить корректные данные, для этого нужно:</w:t>
      </w:r>
    </w:p>
    <w:p w14:paraId="6649DF0C" w14:textId="77777777" w:rsidR="00852951" w:rsidRDefault="00852951" w:rsidP="00852951">
      <w:pPr>
        <w:pStyle w:val="afffffffa"/>
      </w:pPr>
      <w:r>
        <w:t>при отправке сведений о посещениях заполнить раздел сведения о получателе услуг;</w:t>
      </w:r>
    </w:p>
    <w:p w14:paraId="3AFEC692" w14:textId="77777777" w:rsidR="00852951" w:rsidRPr="001129BF" w:rsidRDefault="00852951" w:rsidP="00852951">
      <w:pPr>
        <w:pStyle w:val="afffffffa"/>
      </w:pPr>
      <w:r>
        <w:t xml:space="preserve">при отправке любого талона заполнить раздел сведения о получателе услуг. </w:t>
      </w:r>
    </w:p>
    <w:p w14:paraId="5B14A881" w14:textId="77777777" w:rsidR="00852951" w:rsidRPr="006A4C7B" w:rsidRDefault="00852951" w:rsidP="00852951">
      <w:pPr>
        <w:pStyle w:val="afffffb"/>
      </w:pPr>
      <w:r w:rsidRPr="006A4C7B">
        <w:lastRenderedPageBreak/>
        <w:t>После успешной отправки изменений, в карточке ЭРС информация поменяется на последнюю отправленную.</w:t>
      </w:r>
    </w:p>
    <w:p w14:paraId="4291320F" w14:textId="77777777" w:rsidR="00852951" w:rsidRPr="001129BF" w:rsidRDefault="00852951" w:rsidP="00D03F4A">
      <w:pPr>
        <w:pStyle w:val="03"/>
      </w:pPr>
      <w:bookmarkStart w:id="396" w:name="_Toc88823065"/>
      <w:bookmarkStart w:id="397" w:name="_Toc178765568"/>
      <w:r w:rsidRPr="001129BF">
        <w:t>Изменение данных в талоне</w:t>
      </w:r>
      <w:bookmarkEnd w:id="396"/>
      <w:bookmarkEnd w:id="397"/>
    </w:p>
    <w:p w14:paraId="573A3114" w14:textId="77777777" w:rsidR="00852951" w:rsidRPr="006A4C7B" w:rsidRDefault="00852951" w:rsidP="00852951">
      <w:pPr>
        <w:pStyle w:val="afffffb"/>
      </w:pPr>
      <w:r>
        <w:t>Е</w:t>
      </w:r>
      <w:r w:rsidRPr="001129BF">
        <w:t>сли</w:t>
      </w:r>
      <w:r>
        <w:t xml:space="preserve"> в</w:t>
      </w:r>
      <w:r w:rsidRPr="001129BF">
        <w:t xml:space="preserve"> талон</w:t>
      </w:r>
      <w:r>
        <w:t>е допущена ошибка, он</w:t>
      </w:r>
      <w:r w:rsidRPr="001129BF">
        <w:t xml:space="preserve"> не включен в реестр</w:t>
      </w:r>
      <w:r>
        <w:t xml:space="preserve"> и находится в статусе «Принято ТОФ»</w:t>
      </w:r>
      <w:r w:rsidRPr="001129BF">
        <w:t xml:space="preserve">, </w:t>
      </w:r>
      <w:r>
        <w:t xml:space="preserve">то </w:t>
      </w:r>
      <w:r w:rsidRPr="001129BF">
        <w:t xml:space="preserve">данные </w:t>
      </w:r>
      <w:r>
        <w:t>можно откорректировать и отправить повторно, для этого нужно:</w:t>
      </w:r>
    </w:p>
    <w:p w14:paraId="6E79BEFA" w14:textId="77777777" w:rsidR="00852951" w:rsidRDefault="00852951" w:rsidP="00852951">
      <w:pPr>
        <w:pStyle w:val="afffffffa"/>
      </w:pPr>
      <w:r w:rsidRPr="001129BF">
        <w:t>от</w:t>
      </w:r>
      <w:r>
        <w:t xml:space="preserve">крыть </w:t>
      </w:r>
      <w:r w:rsidRPr="001129BF">
        <w:t xml:space="preserve">талон в </w:t>
      </w:r>
      <w:r>
        <w:t>статусе «Принято ТОФ»;</w:t>
      </w:r>
    </w:p>
    <w:p w14:paraId="4FA0808B" w14:textId="77777777" w:rsidR="00852951" w:rsidRDefault="00852951" w:rsidP="00852951">
      <w:pPr>
        <w:pStyle w:val="afffffffa"/>
      </w:pPr>
      <w:r>
        <w:t>нажать кнопку «Отклонить»;</w:t>
      </w:r>
    </w:p>
    <w:p w14:paraId="5B703AEC" w14:textId="77777777" w:rsidR="00852951" w:rsidRDefault="00852951" w:rsidP="00852951">
      <w:pPr>
        <w:pStyle w:val="afffffffa"/>
      </w:pPr>
      <w:r>
        <w:t>внести изменения в талон;</w:t>
      </w:r>
    </w:p>
    <w:p w14:paraId="7B91552F" w14:textId="49638968" w:rsidR="00852951" w:rsidRDefault="00852951" w:rsidP="00852951">
      <w:pPr>
        <w:pStyle w:val="afffffffa"/>
      </w:pPr>
      <w:r>
        <w:t xml:space="preserve">сохранить, подписать и отправить в </w:t>
      </w:r>
      <w:r w:rsidR="00CE0FBE">
        <w:t>СФР</w:t>
      </w:r>
      <w:r>
        <w:t>.</w:t>
      </w:r>
    </w:p>
    <w:p w14:paraId="117DEA08" w14:textId="77777777" w:rsidR="00852951" w:rsidRPr="007968FD" w:rsidRDefault="00852951" w:rsidP="00852951">
      <w:pPr>
        <w:pStyle w:val="afffffb"/>
      </w:pPr>
      <w:r w:rsidRPr="007968FD">
        <w:t>После успешной отправки изменений, в карточке ЭРС информация поменяется на последнюю отправленную.</w:t>
      </w:r>
    </w:p>
    <w:p w14:paraId="48DEF2C5" w14:textId="77777777" w:rsidR="00852951" w:rsidRDefault="00852951" w:rsidP="00D03F4A">
      <w:pPr>
        <w:pStyle w:val="02"/>
      </w:pPr>
      <w:bookmarkStart w:id="398" w:name="_Toc88823066"/>
      <w:bookmarkStart w:id="399" w:name="_Toc178765569"/>
      <w:r w:rsidRPr="003663B8">
        <w:t>Общие сведения о форматно-логическом контроле</w:t>
      </w:r>
      <w:bookmarkEnd w:id="398"/>
      <w:bookmarkEnd w:id="399"/>
    </w:p>
    <w:p w14:paraId="2C1454CC" w14:textId="77777777" w:rsidR="00852951" w:rsidRDefault="00852951" w:rsidP="00852951">
      <w:pPr>
        <w:pStyle w:val="afffffb"/>
      </w:pPr>
      <w:r w:rsidRPr="003663B8">
        <w:t>Для обеспечения формальной правильности заполнения документа в АРМ ЛПУ применяется комплекс форматно-логических проверок и контролей. ПО АРМ ЛПУ имеет встроенный механизм ФЛК, а также все отправляемые сведения, проверяются аналогичным комплексом на сервисе ЭРС. Следует понимать, что эти два механизма сходны между собой, но не идентичны. Проверки, применяемые на сервисе ЭРС могут отличаться от проверок, применяемых в локальном ПО.</w:t>
      </w:r>
    </w:p>
    <w:p w14:paraId="2305D8CC" w14:textId="77777777" w:rsidR="00852951" w:rsidRPr="003663B8" w:rsidRDefault="00852951" w:rsidP="00D03F4A">
      <w:pPr>
        <w:pStyle w:val="03"/>
      </w:pPr>
      <w:bookmarkStart w:id="400" w:name="_Toc525822492"/>
      <w:bookmarkStart w:id="401" w:name="_Toc88823067"/>
      <w:bookmarkStart w:id="402" w:name="_Toc178765570"/>
      <w:r w:rsidRPr="003663B8">
        <w:t>Встроенный механизм проверок</w:t>
      </w:r>
      <w:bookmarkEnd w:id="400"/>
      <w:bookmarkEnd w:id="401"/>
      <w:bookmarkEnd w:id="402"/>
    </w:p>
    <w:p w14:paraId="325AD6E9" w14:textId="77777777" w:rsidR="00852951" w:rsidRPr="006A4C7B" w:rsidRDefault="00852951" w:rsidP="00852951">
      <w:pPr>
        <w:pStyle w:val="afffffb"/>
      </w:pPr>
      <w:r w:rsidRPr="006A4C7B">
        <w:t xml:space="preserve">В АРМ ЛПУ реализован форматно-логический контроль вводимых данных. </w:t>
      </w:r>
    </w:p>
    <w:p w14:paraId="61F38973" w14:textId="77777777" w:rsidR="00852951" w:rsidRPr="006A4C7B" w:rsidRDefault="00852951" w:rsidP="00852951">
      <w:pPr>
        <w:pStyle w:val="afffffb"/>
      </w:pPr>
      <w:r w:rsidRPr="006A4C7B">
        <w:t xml:space="preserve">Контроль не позволяет вводить буквы вместо цифр, вводить дробные значения вместо целочисленных, а также в некоторых случаях не позволяет вводить значения больше или меньше заданного формата. Вводимые даты также проходят проверку формата. </w:t>
      </w:r>
    </w:p>
    <w:p w14:paraId="56ECF4B1" w14:textId="77777777" w:rsidR="00852951" w:rsidRPr="006A4C7B" w:rsidRDefault="00852951" w:rsidP="00852951">
      <w:pPr>
        <w:pStyle w:val="afffffb"/>
      </w:pPr>
      <w:r w:rsidRPr="006A4C7B">
        <w:t>В меню Администрирование – Настройки подписи для сервисов – Выполнять форматно-логический контроль, установите этот флаг, если вы хотите выполнить форматно-логический контроль вводимых сведений перед сохранением его в базу данных.</w:t>
      </w:r>
    </w:p>
    <w:p w14:paraId="5B740410" w14:textId="77777777" w:rsidR="00852951" w:rsidRPr="003663B8" w:rsidRDefault="00852951" w:rsidP="00D03F4A">
      <w:pPr>
        <w:pStyle w:val="03"/>
      </w:pPr>
      <w:bookmarkStart w:id="403" w:name="_Toc525822493"/>
      <w:bookmarkStart w:id="404" w:name="_Toc88823068"/>
      <w:bookmarkStart w:id="405" w:name="_Toc178765571"/>
      <w:r w:rsidRPr="003663B8">
        <w:t>Просмотр ошибок</w:t>
      </w:r>
      <w:bookmarkEnd w:id="403"/>
      <w:bookmarkEnd w:id="404"/>
      <w:bookmarkEnd w:id="405"/>
    </w:p>
    <w:p w14:paraId="0CCCCAE2" w14:textId="0A9B2DA8" w:rsidR="00852951" w:rsidRPr="006A4C7B" w:rsidRDefault="00852951" w:rsidP="00852951">
      <w:pPr>
        <w:pStyle w:val="afffffb"/>
      </w:pPr>
      <w:r w:rsidRPr="006A4C7B">
        <w:t xml:space="preserve">Список ошибок можно открыть из меню Сервисы </w:t>
      </w:r>
      <w:r w:rsidR="00CE0FBE">
        <w:t>СФР</w:t>
      </w:r>
      <w:r w:rsidRPr="006A4C7B">
        <w:t xml:space="preserve"> – Журнал ошибок.</w:t>
      </w:r>
    </w:p>
    <w:p w14:paraId="278FF740" w14:textId="77777777" w:rsidR="00852951" w:rsidRPr="006A4C7B" w:rsidRDefault="00852951" w:rsidP="00852951">
      <w:pPr>
        <w:pStyle w:val="afffffb"/>
      </w:pPr>
      <w:r w:rsidRPr="006A4C7B">
        <w:t>Журнал ошибок представляет собой таблицу, в которой перечислены все ошибки по всем выполненным запросам к сервису ЭРС.</w:t>
      </w:r>
    </w:p>
    <w:p w14:paraId="590D2019" w14:textId="77777777" w:rsidR="00852951" w:rsidRPr="006A4C7B" w:rsidRDefault="00852951" w:rsidP="00852951">
      <w:pPr>
        <w:pStyle w:val="afffffb"/>
      </w:pPr>
      <w:r w:rsidRPr="006A4C7B">
        <w:t>Для просмотра полного текста ошибки необходимо дважды кликнуть на строке ошибки.</w:t>
      </w:r>
    </w:p>
    <w:p w14:paraId="679554B8" w14:textId="77777777" w:rsidR="00852951" w:rsidRPr="003663B8" w:rsidRDefault="00852951" w:rsidP="00D03F4A">
      <w:pPr>
        <w:pStyle w:val="03"/>
      </w:pPr>
      <w:bookmarkStart w:id="406" w:name="_Toc88823069"/>
      <w:bookmarkStart w:id="407" w:name="_Toc178765572"/>
      <w:r w:rsidRPr="003663B8">
        <w:lastRenderedPageBreak/>
        <w:t xml:space="preserve">Просмотр </w:t>
      </w:r>
      <w:r>
        <w:t>транспортных сообщений</w:t>
      </w:r>
      <w:bookmarkEnd w:id="406"/>
      <w:bookmarkEnd w:id="407"/>
    </w:p>
    <w:p w14:paraId="66DFF76D" w14:textId="7E333575" w:rsidR="00852951" w:rsidRPr="006A4C7B" w:rsidRDefault="00852951" w:rsidP="00852951">
      <w:pPr>
        <w:pStyle w:val="afffffb"/>
      </w:pPr>
      <w:r w:rsidRPr="006A4C7B">
        <w:t xml:space="preserve">Историю отправлений и получения результата по ЭРС (все, что входит в ЭРС) и реестру талонов можно посмотреть в транспортных сообщениях, для этого перейти в меню Сервисы </w:t>
      </w:r>
      <w:r w:rsidR="00CE0FBE">
        <w:t>СФР</w:t>
      </w:r>
      <w:r w:rsidRPr="006A4C7B">
        <w:t xml:space="preserve"> – Журнал транспортных сообщений.</w:t>
      </w:r>
    </w:p>
    <w:p w14:paraId="3923EF9C" w14:textId="6CA557D9" w:rsidR="00852951" w:rsidRPr="006A4C7B" w:rsidRDefault="00852951" w:rsidP="00852951">
      <w:pPr>
        <w:pStyle w:val="afffffb"/>
      </w:pPr>
      <w:r w:rsidRPr="006A4C7B">
        <w:t xml:space="preserve">Журнал транспортных сообщений представляет собой таблицу, в которой перечислены дата запроса, идентификатор, тип запроса, вид операции, статус, номер ЭРС, тип талона и комментарий (текст ошибки). При двойном клике по строке откроется модальное окно с текстом отправленного запроса из АРМ ЛПУ в </w:t>
      </w:r>
      <w:r w:rsidR="00CE0FBE">
        <w:t>СФР</w:t>
      </w:r>
      <w:r w:rsidRPr="006A4C7B">
        <w:t xml:space="preserve"> и ответом от </w:t>
      </w:r>
      <w:r w:rsidR="00CE0FBE">
        <w:t>СФР</w:t>
      </w:r>
      <w:r w:rsidRPr="006A4C7B">
        <w:t>, так же есть возможность сохранить запрос при нажатии кнопки «Сохранить».</w:t>
      </w:r>
    </w:p>
    <w:p w14:paraId="32ABF370" w14:textId="77777777" w:rsidR="00852951" w:rsidRPr="00B23442" w:rsidRDefault="00852951" w:rsidP="00D03F4A">
      <w:pPr>
        <w:pStyle w:val="02"/>
      </w:pPr>
      <w:bookmarkStart w:id="408" w:name="_Toc88823070"/>
      <w:bookmarkStart w:id="409" w:name="_Toc178765573"/>
      <w:r>
        <w:t>Меню Справка</w:t>
      </w:r>
      <w:bookmarkEnd w:id="408"/>
      <w:bookmarkEnd w:id="409"/>
    </w:p>
    <w:p w14:paraId="09A6D945" w14:textId="77777777" w:rsidR="00852951" w:rsidRDefault="00852951" w:rsidP="00852951">
      <w:pPr>
        <w:pStyle w:val="afffffb"/>
      </w:pPr>
      <w:r w:rsidRPr="00B5153C">
        <w:t>В разделе Справка</w:t>
      </w:r>
      <w:r>
        <w:t xml:space="preserve"> расположены данные:</w:t>
      </w:r>
    </w:p>
    <w:p w14:paraId="60E9EDC7" w14:textId="77777777" w:rsidR="00852951" w:rsidRDefault="00852951" w:rsidP="00852951">
      <w:pPr>
        <w:pStyle w:val="afffffffa"/>
      </w:pPr>
      <w:r>
        <w:t>«О программе» АРМ ЛПУ, версия;</w:t>
      </w:r>
    </w:p>
    <w:p w14:paraId="0953D09A" w14:textId="77777777" w:rsidR="00852951" w:rsidRDefault="00852951" w:rsidP="00852951">
      <w:pPr>
        <w:pStyle w:val="afffffffa"/>
      </w:pPr>
      <w:r>
        <w:t>«Проверка обновлений», при нажатии происходит проверка актуальной версии АРМ ЛПУ у пользователя;</w:t>
      </w:r>
    </w:p>
    <w:p w14:paraId="6F76473C" w14:textId="77777777" w:rsidR="00852951" w:rsidRDefault="00852951" w:rsidP="00852951">
      <w:pPr>
        <w:pStyle w:val="afffffffa"/>
      </w:pPr>
      <w:r>
        <w:t>«Изменения в версии», полный список изменений в текущей версии АРМ ЛПУ;</w:t>
      </w:r>
    </w:p>
    <w:p w14:paraId="2797B7D8" w14:textId="77777777" w:rsidR="00852951" w:rsidRDefault="00852951" w:rsidP="00852951">
      <w:pPr>
        <w:pStyle w:val="afffffffa"/>
      </w:pPr>
      <w:r>
        <w:t>«История изменений», список изменений по каждой версии АРМ ЛПУ;</w:t>
      </w:r>
    </w:p>
    <w:p w14:paraId="02749471" w14:textId="77777777" w:rsidR="00852951" w:rsidRDefault="00852951" w:rsidP="00852951">
      <w:pPr>
        <w:pStyle w:val="afffffffa"/>
      </w:pPr>
      <w:r>
        <w:t>«Руководство пользователя»;</w:t>
      </w:r>
    </w:p>
    <w:p w14:paraId="4D6F64A7" w14:textId="1CFBE25D" w:rsidR="00852951" w:rsidRDefault="00852951" w:rsidP="00852951">
      <w:pPr>
        <w:pStyle w:val="afffffffa"/>
      </w:pPr>
      <w:r>
        <w:t>«Руководство администратора».</w:t>
      </w:r>
    </w:p>
    <w:p w14:paraId="0627BC11" w14:textId="77777777" w:rsidR="00CA09B4" w:rsidRDefault="00CA09B4" w:rsidP="00CA09B4">
      <w:pPr>
        <w:pStyle w:val="afffffffa"/>
        <w:numPr>
          <w:ilvl w:val="0"/>
          <w:numId w:val="0"/>
        </w:numPr>
        <w:ind w:left="709"/>
      </w:pPr>
    </w:p>
    <w:p w14:paraId="4938F135" w14:textId="6C08A012" w:rsidR="003B28EA" w:rsidRDefault="003B28EA" w:rsidP="003B28EA">
      <w:pPr>
        <w:pStyle w:val="02"/>
      </w:pPr>
      <w:bookmarkStart w:id="410" w:name="_Hlk145428258"/>
      <w:bookmarkStart w:id="411" w:name="_Toc178765574"/>
      <w:r w:rsidRPr="003B28EA">
        <w:t>М</w:t>
      </w:r>
      <w:r>
        <w:t>аска ввода серии и номера в документе, удостоверяющем личность</w:t>
      </w:r>
      <w:bookmarkEnd w:id="411"/>
    </w:p>
    <w:p w14:paraId="2595128D" w14:textId="77777777" w:rsidR="00CA09B4" w:rsidRDefault="002F6622" w:rsidP="002F6622">
      <w:pPr>
        <w:pStyle w:val="afffffffa"/>
        <w:numPr>
          <w:ilvl w:val="0"/>
          <w:numId w:val="0"/>
        </w:numPr>
        <w:ind w:firstLine="709"/>
      </w:pPr>
      <w:r>
        <w:t xml:space="preserve">При создании ЭРС, талонов, посещения ЖК, постановки детей на учет, где используются данные получателя услуг, в зависимости от выбранного типа документа установлен шаблон (маска) ввода серии и номера документа. </w:t>
      </w:r>
    </w:p>
    <w:p w14:paraId="0FD032CC" w14:textId="3432A2B8" w:rsidR="002F6622" w:rsidRPr="006C447D" w:rsidRDefault="002F6622" w:rsidP="002F6622">
      <w:pPr>
        <w:pStyle w:val="afffffffa"/>
        <w:numPr>
          <w:ilvl w:val="0"/>
          <w:numId w:val="0"/>
        </w:numPr>
        <w:ind w:firstLine="709"/>
      </w:pPr>
      <w:r w:rsidRPr="006C447D">
        <w:t xml:space="preserve">Шаблон состоит из символов </w:t>
      </w:r>
      <w:r>
        <w:t>«</w:t>
      </w:r>
      <w:r w:rsidRPr="006C447D">
        <w:t>R</w:t>
      </w:r>
      <w:r>
        <w:t>»</w:t>
      </w:r>
      <w:r w:rsidRPr="006C447D">
        <w:t xml:space="preserve">, </w:t>
      </w:r>
      <w:r>
        <w:t>«</w:t>
      </w:r>
      <w:r w:rsidRPr="006C447D">
        <w:t>Б</w:t>
      </w:r>
      <w:r>
        <w:t>»</w:t>
      </w:r>
      <w:r w:rsidRPr="006C447D">
        <w:t xml:space="preserve">, </w:t>
      </w:r>
      <w:r>
        <w:t>«</w:t>
      </w:r>
      <w:r w:rsidRPr="006C447D">
        <w:t>9</w:t>
      </w:r>
      <w:r>
        <w:t>»</w:t>
      </w:r>
      <w:r w:rsidRPr="006C447D">
        <w:t xml:space="preserve">, </w:t>
      </w:r>
      <w:r>
        <w:t>«</w:t>
      </w:r>
      <w:r w:rsidRPr="006C447D">
        <w:t>0</w:t>
      </w:r>
      <w:r>
        <w:t>»</w:t>
      </w:r>
      <w:r w:rsidRPr="006C447D">
        <w:t xml:space="preserve">, </w:t>
      </w:r>
      <w:r>
        <w:t>«</w:t>
      </w:r>
      <w:r w:rsidRPr="006C447D">
        <w:t>S</w:t>
      </w:r>
      <w:r>
        <w:t>»</w:t>
      </w:r>
      <w:r w:rsidRPr="006C447D">
        <w:t xml:space="preserve">, </w:t>
      </w:r>
      <w:r>
        <w:t xml:space="preserve">«-» </w:t>
      </w:r>
      <w:r w:rsidRPr="006C447D">
        <w:t xml:space="preserve">(тире) и </w:t>
      </w:r>
      <w:r>
        <w:t>« »</w:t>
      </w:r>
      <w:r w:rsidRPr="006C447D">
        <w:t xml:space="preserve"> (пробел).</w:t>
      </w:r>
      <w:r>
        <w:t xml:space="preserve"> </w:t>
      </w:r>
      <w:r w:rsidRPr="006C447D">
        <w:t>Используются следующие обозначения</w:t>
      </w:r>
      <w:r w:rsidR="00CA09B4">
        <w:t xml:space="preserve"> (</w:t>
      </w:r>
      <w:r w:rsidR="00CA09B4">
        <w:fldChar w:fldCharType="begin"/>
      </w:r>
      <w:r w:rsidR="00CA09B4">
        <w:instrText xml:space="preserve"> REF _Ref140159686 \h </w:instrText>
      </w:r>
      <w:r w:rsidR="00CA09B4">
        <w:fldChar w:fldCharType="separate"/>
      </w:r>
      <w:r w:rsidR="002C74B7">
        <w:t xml:space="preserve">Таблица </w:t>
      </w:r>
      <w:r w:rsidR="002C74B7">
        <w:rPr>
          <w:noProof/>
        </w:rPr>
        <w:t>6</w:t>
      </w:r>
      <w:r w:rsidR="00CA09B4">
        <w:fldChar w:fldCharType="end"/>
      </w:r>
      <w:r w:rsidR="00CA09B4">
        <w:t>)</w:t>
      </w:r>
      <w:r w:rsidRPr="006C447D">
        <w:t>:</w:t>
      </w:r>
    </w:p>
    <w:p w14:paraId="413988B0" w14:textId="77777777" w:rsidR="002F6622" w:rsidRPr="00271ADD" w:rsidRDefault="002F6622" w:rsidP="002F6622">
      <w:pPr>
        <w:pStyle w:val="0b"/>
      </w:pPr>
      <w:r w:rsidRPr="006C447D">
        <w:t>R</w:t>
      </w:r>
      <w:r>
        <w:t xml:space="preserve"> – </w:t>
      </w:r>
      <w:r w:rsidRPr="006C447D">
        <w:t xml:space="preserve">на месте </w:t>
      </w:r>
      <w:r w:rsidRPr="00271ADD">
        <w:t xml:space="preserve">одного символа R располагается целиком римское число, заданное символами </w:t>
      </w:r>
      <w:r>
        <w:t>«</w:t>
      </w:r>
      <w:r w:rsidRPr="00271ADD">
        <w:t>I</w:t>
      </w:r>
      <w:r>
        <w:t>»</w:t>
      </w:r>
      <w:r w:rsidRPr="00271ADD">
        <w:t xml:space="preserve">, </w:t>
      </w:r>
      <w:r>
        <w:t>«</w:t>
      </w:r>
      <w:r w:rsidRPr="00271ADD">
        <w:t>V</w:t>
      </w:r>
      <w:r>
        <w:t>»</w:t>
      </w:r>
      <w:r w:rsidRPr="00271ADD">
        <w:t xml:space="preserve">, </w:t>
      </w:r>
      <w:r>
        <w:t>«</w:t>
      </w:r>
      <w:r w:rsidRPr="00271ADD">
        <w:t>X</w:t>
      </w:r>
      <w:r>
        <w:t>»</w:t>
      </w:r>
      <w:r w:rsidRPr="00271ADD">
        <w:t xml:space="preserve">, </w:t>
      </w:r>
      <w:r>
        <w:t>«</w:t>
      </w:r>
      <w:r w:rsidRPr="00271ADD">
        <w:t>L</w:t>
      </w:r>
      <w:r>
        <w:t>»</w:t>
      </w:r>
      <w:r w:rsidRPr="00271ADD">
        <w:t xml:space="preserve">, </w:t>
      </w:r>
      <w:r>
        <w:t>«</w:t>
      </w:r>
      <w:r w:rsidRPr="00271ADD">
        <w:t>C</w:t>
      </w:r>
      <w:r>
        <w:t>»</w:t>
      </w:r>
      <w:r w:rsidRPr="00271ADD">
        <w:t xml:space="preserve">, набранными на верхнем регистре латинской клавиатуры; возможно представление римских чисел с помощью символов </w:t>
      </w:r>
      <w:r>
        <w:t>«</w:t>
      </w:r>
      <w:r w:rsidRPr="00271ADD">
        <w:t>1</w:t>
      </w:r>
      <w:r>
        <w:t>»</w:t>
      </w:r>
      <w:r w:rsidRPr="00271ADD">
        <w:t xml:space="preserve">, </w:t>
      </w:r>
      <w:r>
        <w:t>«</w:t>
      </w:r>
      <w:r w:rsidRPr="00271ADD">
        <w:t>У</w:t>
      </w:r>
      <w:r>
        <w:t>»</w:t>
      </w:r>
      <w:r w:rsidRPr="00271ADD">
        <w:t xml:space="preserve">, </w:t>
      </w:r>
      <w:r>
        <w:t>«</w:t>
      </w:r>
      <w:r w:rsidRPr="00271ADD">
        <w:t>Х</w:t>
      </w:r>
      <w:r>
        <w:t>»</w:t>
      </w:r>
      <w:r w:rsidRPr="00271ADD">
        <w:t xml:space="preserve">, </w:t>
      </w:r>
      <w:r>
        <w:t>«</w:t>
      </w:r>
      <w:r w:rsidRPr="00271ADD">
        <w:t>Л</w:t>
      </w:r>
      <w:r>
        <w:t>»</w:t>
      </w:r>
      <w:r w:rsidRPr="00271ADD">
        <w:t xml:space="preserve">, </w:t>
      </w:r>
      <w:r>
        <w:t>«</w:t>
      </w:r>
      <w:r w:rsidRPr="00271ADD">
        <w:t>С</w:t>
      </w:r>
      <w:r>
        <w:t>»</w:t>
      </w:r>
      <w:r w:rsidRPr="00271ADD">
        <w:t xml:space="preserve"> соответственно, набранных на верхнем регистре русской клавиатуры;</w:t>
      </w:r>
    </w:p>
    <w:p w14:paraId="573D93D7" w14:textId="77777777" w:rsidR="002F6622" w:rsidRPr="00271ADD" w:rsidRDefault="002F6622" w:rsidP="002F6622">
      <w:pPr>
        <w:pStyle w:val="0b"/>
      </w:pPr>
      <w:r w:rsidRPr="00271ADD">
        <w:t>9</w:t>
      </w:r>
      <w:r>
        <w:t xml:space="preserve"> – </w:t>
      </w:r>
      <w:r w:rsidRPr="00271ADD">
        <w:t>любая десятичная цифра (обязательная);</w:t>
      </w:r>
    </w:p>
    <w:p w14:paraId="705D7904" w14:textId="77777777" w:rsidR="002F6622" w:rsidRPr="00271ADD" w:rsidRDefault="002F6622" w:rsidP="002F6622">
      <w:pPr>
        <w:pStyle w:val="0b"/>
      </w:pPr>
      <w:r w:rsidRPr="00271ADD">
        <w:t>0</w:t>
      </w:r>
      <w:r>
        <w:t xml:space="preserve"> – </w:t>
      </w:r>
      <w:r w:rsidRPr="00271ADD">
        <w:t>любая десятичная цифра (необязательная, может отсутствовать);</w:t>
      </w:r>
    </w:p>
    <w:p w14:paraId="4CF88D75" w14:textId="77777777" w:rsidR="002F6622" w:rsidRPr="00271ADD" w:rsidRDefault="002F6622" w:rsidP="002F6622">
      <w:pPr>
        <w:pStyle w:val="0b"/>
      </w:pPr>
      <w:r w:rsidRPr="00271ADD">
        <w:t>Б</w:t>
      </w:r>
      <w:r>
        <w:t xml:space="preserve"> – </w:t>
      </w:r>
      <w:r w:rsidRPr="00271ADD">
        <w:t>любая русская заглавная буква;</w:t>
      </w:r>
    </w:p>
    <w:p w14:paraId="765796D8" w14:textId="77777777" w:rsidR="002F6622" w:rsidRPr="00271ADD" w:rsidRDefault="002F6622" w:rsidP="002F6622">
      <w:pPr>
        <w:pStyle w:val="0b"/>
      </w:pPr>
      <w:r w:rsidRPr="00271ADD">
        <w:lastRenderedPageBreak/>
        <w:t>S</w:t>
      </w:r>
      <w:r>
        <w:t xml:space="preserve"> – </w:t>
      </w:r>
      <w:r w:rsidRPr="00271ADD">
        <w:t>символ не контролируется (может содержать любую букву, цифру или вообще отсутствовать);</w:t>
      </w:r>
    </w:p>
    <w:p w14:paraId="1942D867" w14:textId="77777777" w:rsidR="002F6622" w:rsidRPr="006C447D" w:rsidRDefault="002F6622" w:rsidP="002F6622">
      <w:pPr>
        <w:pStyle w:val="0b"/>
      </w:pPr>
      <w:r>
        <w:t>«</w:t>
      </w:r>
      <w:r w:rsidRPr="00271ADD">
        <w:t>-</w:t>
      </w:r>
      <w:r>
        <w:t>»</w:t>
      </w:r>
      <w:r w:rsidRPr="00271ADD">
        <w:t xml:space="preserve"> (тире)</w:t>
      </w:r>
      <w:r>
        <w:t xml:space="preserve"> – </w:t>
      </w:r>
      <w:r w:rsidRPr="00271ADD">
        <w:t>указ</w:t>
      </w:r>
      <w:r w:rsidRPr="006C447D">
        <w:t>ывает на обязательное присутствие данного символа в контролируемом значении.</w:t>
      </w:r>
    </w:p>
    <w:p w14:paraId="3474ABAE" w14:textId="77777777" w:rsidR="002F6622" w:rsidRPr="006C447D" w:rsidRDefault="002F6622" w:rsidP="002F6622">
      <w:pPr>
        <w:pStyle w:val="0b"/>
      </w:pPr>
      <w:r w:rsidRPr="006C447D">
        <w:t xml:space="preserve">Пробелы используются для разделения групп символов, а также вместо знаков </w:t>
      </w:r>
      <w:r>
        <w:t>«</w:t>
      </w:r>
      <w:proofErr w:type="spellStart"/>
      <w:r w:rsidRPr="006C447D">
        <w:t>No</w:t>
      </w:r>
      <w:proofErr w:type="spellEnd"/>
      <w:r>
        <w:t>»</w:t>
      </w:r>
      <w:r w:rsidRPr="006C447D">
        <w:t xml:space="preserve"> или </w:t>
      </w:r>
      <w:r>
        <w:t>«</w:t>
      </w:r>
      <w:r w:rsidRPr="006C447D">
        <w:t>N</w:t>
      </w:r>
      <w:r>
        <w:t>»</w:t>
      </w:r>
      <w:r w:rsidRPr="006C447D">
        <w:t xml:space="preserve"> для разделения серии и номера документа.</w:t>
      </w:r>
      <w:r>
        <w:t xml:space="preserve"> </w:t>
      </w:r>
      <w:r w:rsidRPr="006C447D">
        <w:t>Число пробелов между значащими символами в контролируемом значении не должно превышать пяти.</w:t>
      </w:r>
    </w:p>
    <w:p w14:paraId="7AEAF7E4" w14:textId="6D46F41F" w:rsidR="002F6622" w:rsidRDefault="002F6622" w:rsidP="002F6622">
      <w:pPr>
        <w:pStyle w:val="0d"/>
      </w:pPr>
      <w:bookmarkStart w:id="412" w:name="_Ref140159686"/>
      <w:r>
        <w:t xml:space="preserve">Таблица </w:t>
      </w:r>
      <w:fldSimple w:instr=" SEQ Таблица \* ARABIC ">
        <w:r w:rsidR="002C74B7">
          <w:rPr>
            <w:noProof/>
          </w:rPr>
          <w:t>6</w:t>
        </w:r>
      </w:fldSimple>
      <w:bookmarkEnd w:id="412"/>
      <w:r w:rsidR="00CA09B4">
        <w:rPr>
          <w:noProof/>
        </w:rPr>
        <w:t xml:space="preserve"> – Шаблон ввода серии и номера вдокументе, удостоверяющем личность</w:t>
      </w:r>
    </w:p>
    <w:tbl>
      <w:tblPr>
        <w:tblStyle w:val="affff4"/>
        <w:tblW w:w="0" w:type="auto"/>
        <w:tblInd w:w="250" w:type="dxa"/>
        <w:tblLook w:val="04A0" w:firstRow="1" w:lastRow="0" w:firstColumn="1" w:lastColumn="0" w:noHBand="0" w:noVBand="1"/>
      </w:tblPr>
      <w:tblGrid>
        <w:gridCol w:w="1171"/>
        <w:gridCol w:w="4617"/>
        <w:gridCol w:w="3553"/>
      </w:tblGrid>
      <w:tr w:rsidR="002F6622" w:rsidRPr="00446A56" w14:paraId="43767BF1" w14:textId="77777777" w:rsidTr="00CA09B4">
        <w:trPr>
          <w:tblHeader/>
        </w:trPr>
        <w:tc>
          <w:tcPr>
            <w:tcW w:w="1043" w:type="dxa"/>
            <w:tcBorders>
              <w:bottom w:val="double" w:sz="4" w:space="0" w:color="auto"/>
            </w:tcBorders>
            <w:vAlign w:val="center"/>
          </w:tcPr>
          <w:p w14:paraId="2334E32F" w14:textId="77777777" w:rsidR="002F6622" w:rsidRPr="00446A56" w:rsidRDefault="002F6622" w:rsidP="00CA09B4">
            <w:pPr>
              <w:pStyle w:val="af"/>
              <w:numPr>
                <w:ilvl w:val="0"/>
                <w:numId w:val="0"/>
              </w:numPr>
              <w:spacing w:line="240" w:lineRule="auto"/>
              <w:jc w:val="center"/>
              <w:rPr>
                <w:b/>
                <w:sz w:val="20"/>
              </w:rPr>
            </w:pPr>
            <w:r w:rsidRPr="00446A56">
              <w:rPr>
                <w:b/>
                <w:sz w:val="20"/>
              </w:rPr>
              <w:t>Код документа</w:t>
            </w:r>
          </w:p>
        </w:tc>
        <w:tc>
          <w:tcPr>
            <w:tcW w:w="4617" w:type="dxa"/>
            <w:tcBorders>
              <w:bottom w:val="double" w:sz="4" w:space="0" w:color="auto"/>
            </w:tcBorders>
            <w:vAlign w:val="center"/>
          </w:tcPr>
          <w:p w14:paraId="3EFC5791" w14:textId="77777777" w:rsidR="002F6622" w:rsidRPr="00446A56" w:rsidRDefault="002F6622" w:rsidP="00CA09B4">
            <w:pPr>
              <w:pStyle w:val="af"/>
              <w:numPr>
                <w:ilvl w:val="0"/>
                <w:numId w:val="0"/>
              </w:numPr>
              <w:spacing w:line="240" w:lineRule="auto"/>
              <w:jc w:val="center"/>
              <w:rPr>
                <w:b/>
                <w:sz w:val="20"/>
              </w:rPr>
            </w:pPr>
            <w:r w:rsidRPr="00446A56">
              <w:rPr>
                <w:b/>
                <w:sz w:val="20"/>
              </w:rPr>
              <w:t>Наименование документа</w:t>
            </w:r>
          </w:p>
        </w:tc>
        <w:tc>
          <w:tcPr>
            <w:tcW w:w="3553" w:type="dxa"/>
            <w:tcBorders>
              <w:bottom w:val="double" w:sz="4" w:space="0" w:color="auto"/>
            </w:tcBorders>
            <w:vAlign w:val="center"/>
          </w:tcPr>
          <w:p w14:paraId="71B8392E" w14:textId="77777777" w:rsidR="002F6622" w:rsidRPr="00446A56" w:rsidRDefault="002F6622" w:rsidP="00CA09B4">
            <w:pPr>
              <w:pStyle w:val="af"/>
              <w:numPr>
                <w:ilvl w:val="0"/>
                <w:numId w:val="0"/>
              </w:numPr>
              <w:spacing w:line="240" w:lineRule="auto"/>
              <w:jc w:val="center"/>
              <w:rPr>
                <w:b/>
                <w:sz w:val="20"/>
              </w:rPr>
            </w:pPr>
            <w:r w:rsidRPr="00446A56">
              <w:rPr>
                <w:b/>
                <w:sz w:val="20"/>
              </w:rPr>
              <w:t>Шаблон серии, номера</w:t>
            </w:r>
          </w:p>
        </w:tc>
      </w:tr>
      <w:tr w:rsidR="002F6622" w:rsidRPr="00446A56" w14:paraId="3650E96B" w14:textId="77777777" w:rsidTr="00CA09B4">
        <w:tc>
          <w:tcPr>
            <w:tcW w:w="1043" w:type="dxa"/>
            <w:tcBorders>
              <w:top w:val="double" w:sz="4" w:space="0" w:color="auto"/>
            </w:tcBorders>
          </w:tcPr>
          <w:p w14:paraId="337DAB7C" w14:textId="77777777" w:rsidR="002F6622" w:rsidRPr="00446A56" w:rsidRDefault="002F6622" w:rsidP="00CA09B4">
            <w:pPr>
              <w:pStyle w:val="af"/>
              <w:numPr>
                <w:ilvl w:val="0"/>
                <w:numId w:val="0"/>
              </w:numPr>
              <w:spacing w:line="240" w:lineRule="auto"/>
              <w:jc w:val="center"/>
              <w:rPr>
                <w:sz w:val="20"/>
              </w:rPr>
            </w:pPr>
            <w:r w:rsidRPr="00446A56">
              <w:rPr>
                <w:sz w:val="20"/>
              </w:rPr>
              <w:t>01</w:t>
            </w:r>
          </w:p>
        </w:tc>
        <w:tc>
          <w:tcPr>
            <w:tcW w:w="4617" w:type="dxa"/>
            <w:tcBorders>
              <w:top w:val="double" w:sz="4" w:space="0" w:color="auto"/>
            </w:tcBorders>
          </w:tcPr>
          <w:p w14:paraId="77289334"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СССР</w:t>
            </w:r>
          </w:p>
        </w:tc>
        <w:tc>
          <w:tcPr>
            <w:tcW w:w="3553" w:type="dxa"/>
            <w:tcBorders>
              <w:top w:val="double" w:sz="4" w:space="0" w:color="auto"/>
            </w:tcBorders>
          </w:tcPr>
          <w:p w14:paraId="6AA425F4" w14:textId="77777777" w:rsidR="002F6622" w:rsidRPr="00446A56" w:rsidRDefault="002F6622" w:rsidP="00CA09B4">
            <w:pPr>
              <w:pStyle w:val="af"/>
              <w:numPr>
                <w:ilvl w:val="0"/>
                <w:numId w:val="0"/>
              </w:numPr>
              <w:spacing w:line="240" w:lineRule="auto"/>
              <w:jc w:val="left"/>
              <w:rPr>
                <w:sz w:val="20"/>
              </w:rPr>
            </w:pPr>
            <w:r w:rsidRPr="00446A56">
              <w:rPr>
                <w:sz w:val="20"/>
              </w:rPr>
              <w:t>R-ББ 999999</w:t>
            </w:r>
          </w:p>
        </w:tc>
      </w:tr>
      <w:tr w:rsidR="002F6622" w:rsidRPr="00446A56" w14:paraId="066275E7" w14:textId="77777777" w:rsidTr="00CA09B4">
        <w:tc>
          <w:tcPr>
            <w:tcW w:w="1043" w:type="dxa"/>
          </w:tcPr>
          <w:p w14:paraId="5917774D" w14:textId="77777777" w:rsidR="002F6622" w:rsidRPr="00446A56" w:rsidRDefault="002F6622" w:rsidP="00CA09B4">
            <w:pPr>
              <w:pStyle w:val="af"/>
              <w:numPr>
                <w:ilvl w:val="0"/>
                <w:numId w:val="0"/>
              </w:numPr>
              <w:spacing w:line="240" w:lineRule="auto"/>
              <w:jc w:val="center"/>
              <w:rPr>
                <w:sz w:val="20"/>
              </w:rPr>
            </w:pPr>
            <w:r w:rsidRPr="00446A56">
              <w:rPr>
                <w:sz w:val="20"/>
              </w:rPr>
              <w:t>02</w:t>
            </w:r>
          </w:p>
        </w:tc>
        <w:tc>
          <w:tcPr>
            <w:tcW w:w="4617" w:type="dxa"/>
          </w:tcPr>
          <w:p w14:paraId="74489F1C"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СССР</w:t>
            </w:r>
          </w:p>
        </w:tc>
        <w:tc>
          <w:tcPr>
            <w:tcW w:w="3553" w:type="dxa"/>
          </w:tcPr>
          <w:p w14:paraId="210CE2B8" w14:textId="77777777" w:rsidR="002F6622" w:rsidRPr="00446A56" w:rsidRDefault="002F6622" w:rsidP="00CA09B4">
            <w:pPr>
              <w:pStyle w:val="af"/>
              <w:numPr>
                <w:ilvl w:val="0"/>
                <w:numId w:val="0"/>
              </w:numPr>
              <w:spacing w:line="240" w:lineRule="auto"/>
              <w:jc w:val="left"/>
              <w:rPr>
                <w:sz w:val="20"/>
              </w:rPr>
            </w:pPr>
            <w:r w:rsidRPr="00446A56">
              <w:rPr>
                <w:sz w:val="20"/>
              </w:rPr>
              <w:t>99 0999999</w:t>
            </w:r>
          </w:p>
        </w:tc>
      </w:tr>
      <w:tr w:rsidR="002F6622" w:rsidRPr="00446A56" w14:paraId="439839EA" w14:textId="77777777" w:rsidTr="00CA09B4">
        <w:tc>
          <w:tcPr>
            <w:tcW w:w="1043" w:type="dxa"/>
          </w:tcPr>
          <w:p w14:paraId="0A51D638" w14:textId="77777777" w:rsidR="002F6622" w:rsidRPr="00446A56" w:rsidRDefault="002F6622" w:rsidP="00CA09B4">
            <w:pPr>
              <w:pStyle w:val="af"/>
              <w:numPr>
                <w:ilvl w:val="0"/>
                <w:numId w:val="0"/>
              </w:numPr>
              <w:spacing w:line="240" w:lineRule="auto"/>
              <w:jc w:val="center"/>
              <w:rPr>
                <w:sz w:val="20"/>
              </w:rPr>
            </w:pPr>
            <w:r w:rsidRPr="00446A56">
              <w:rPr>
                <w:sz w:val="20"/>
              </w:rPr>
              <w:t>03</w:t>
            </w:r>
          </w:p>
        </w:tc>
        <w:tc>
          <w:tcPr>
            <w:tcW w:w="4617" w:type="dxa"/>
          </w:tcPr>
          <w:p w14:paraId="0093D7C6"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рождении</w:t>
            </w:r>
          </w:p>
        </w:tc>
        <w:tc>
          <w:tcPr>
            <w:tcW w:w="3553" w:type="dxa"/>
          </w:tcPr>
          <w:p w14:paraId="42C9679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ECEFCCB" w14:textId="77777777" w:rsidTr="00CA09B4">
        <w:tc>
          <w:tcPr>
            <w:tcW w:w="1043" w:type="dxa"/>
          </w:tcPr>
          <w:p w14:paraId="41F2A970" w14:textId="77777777" w:rsidR="002F6622" w:rsidRPr="00446A56" w:rsidRDefault="002F6622" w:rsidP="00CA09B4">
            <w:pPr>
              <w:pStyle w:val="af"/>
              <w:numPr>
                <w:ilvl w:val="0"/>
                <w:numId w:val="0"/>
              </w:numPr>
              <w:spacing w:line="240" w:lineRule="auto"/>
              <w:jc w:val="center"/>
              <w:rPr>
                <w:sz w:val="20"/>
              </w:rPr>
            </w:pPr>
            <w:r w:rsidRPr="00446A56">
              <w:rPr>
                <w:sz w:val="20"/>
              </w:rPr>
              <w:t>04</w:t>
            </w:r>
          </w:p>
        </w:tc>
        <w:tc>
          <w:tcPr>
            <w:tcW w:w="4617" w:type="dxa"/>
          </w:tcPr>
          <w:p w14:paraId="155B08F4"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офицера</w:t>
            </w:r>
          </w:p>
        </w:tc>
        <w:tc>
          <w:tcPr>
            <w:tcW w:w="3553" w:type="dxa"/>
          </w:tcPr>
          <w:p w14:paraId="6073354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5781B75D" w14:textId="77777777" w:rsidTr="00CA09B4">
        <w:tc>
          <w:tcPr>
            <w:tcW w:w="1043" w:type="dxa"/>
          </w:tcPr>
          <w:p w14:paraId="25C4CD17" w14:textId="77777777" w:rsidR="002F6622" w:rsidRPr="00446A56" w:rsidRDefault="002F6622" w:rsidP="00CA09B4">
            <w:pPr>
              <w:pStyle w:val="af"/>
              <w:numPr>
                <w:ilvl w:val="0"/>
                <w:numId w:val="0"/>
              </w:numPr>
              <w:spacing w:line="240" w:lineRule="auto"/>
              <w:jc w:val="center"/>
              <w:rPr>
                <w:sz w:val="20"/>
              </w:rPr>
            </w:pPr>
            <w:r w:rsidRPr="00446A56">
              <w:rPr>
                <w:sz w:val="20"/>
              </w:rPr>
              <w:t>05</w:t>
            </w:r>
          </w:p>
        </w:tc>
        <w:tc>
          <w:tcPr>
            <w:tcW w:w="4617" w:type="dxa"/>
          </w:tcPr>
          <w:p w14:paraId="09FCC0ED" w14:textId="77777777" w:rsidR="002F6622" w:rsidRPr="00446A56" w:rsidRDefault="002F6622" w:rsidP="00CA09B4">
            <w:pPr>
              <w:pStyle w:val="af"/>
              <w:numPr>
                <w:ilvl w:val="0"/>
                <w:numId w:val="0"/>
              </w:numPr>
              <w:spacing w:line="240" w:lineRule="auto"/>
              <w:jc w:val="left"/>
              <w:rPr>
                <w:sz w:val="20"/>
              </w:rPr>
            </w:pPr>
            <w:r w:rsidRPr="00446A56">
              <w:rPr>
                <w:sz w:val="20"/>
              </w:rPr>
              <w:t>Справка об освобождении из места лишения свободы</w:t>
            </w:r>
          </w:p>
        </w:tc>
        <w:tc>
          <w:tcPr>
            <w:tcW w:w="3553" w:type="dxa"/>
          </w:tcPr>
          <w:p w14:paraId="40820835"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9162166" w14:textId="77777777" w:rsidTr="00CA09B4">
        <w:tc>
          <w:tcPr>
            <w:tcW w:w="1043" w:type="dxa"/>
          </w:tcPr>
          <w:p w14:paraId="26644A05" w14:textId="77777777" w:rsidR="002F6622" w:rsidRPr="00446A56" w:rsidRDefault="002F6622" w:rsidP="00CA09B4">
            <w:pPr>
              <w:pStyle w:val="af"/>
              <w:numPr>
                <w:ilvl w:val="0"/>
                <w:numId w:val="0"/>
              </w:numPr>
              <w:spacing w:line="240" w:lineRule="auto"/>
              <w:jc w:val="center"/>
              <w:rPr>
                <w:sz w:val="20"/>
              </w:rPr>
            </w:pPr>
            <w:r w:rsidRPr="00446A56">
              <w:rPr>
                <w:sz w:val="20"/>
              </w:rPr>
              <w:t>06</w:t>
            </w:r>
          </w:p>
        </w:tc>
        <w:tc>
          <w:tcPr>
            <w:tcW w:w="4617" w:type="dxa"/>
          </w:tcPr>
          <w:p w14:paraId="7078767C" w14:textId="77777777" w:rsidR="002F6622" w:rsidRPr="00446A56" w:rsidRDefault="002F6622" w:rsidP="00CA09B4">
            <w:pPr>
              <w:pStyle w:val="af"/>
              <w:numPr>
                <w:ilvl w:val="0"/>
                <w:numId w:val="0"/>
              </w:numPr>
              <w:spacing w:line="240" w:lineRule="auto"/>
              <w:jc w:val="left"/>
              <w:rPr>
                <w:sz w:val="20"/>
              </w:rPr>
            </w:pPr>
            <w:r w:rsidRPr="00446A56">
              <w:rPr>
                <w:sz w:val="20"/>
              </w:rPr>
              <w:t xml:space="preserve">Паспорт </w:t>
            </w:r>
            <w:proofErr w:type="spellStart"/>
            <w:r w:rsidRPr="00446A56">
              <w:rPr>
                <w:sz w:val="20"/>
              </w:rPr>
              <w:t>Минморфлота</w:t>
            </w:r>
            <w:proofErr w:type="spellEnd"/>
          </w:p>
        </w:tc>
        <w:tc>
          <w:tcPr>
            <w:tcW w:w="3553" w:type="dxa"/>
          </w:tcPr>
          <w:p w14:paraId="586656A0" w14:textId="77777777" w:rsidR="002F6622" w:rsidRPr="00446A56" w:rsidRDefault="002F6622" w:rsidP="00CA09B4">
            <w:pPr>
              <w:pStyle w:val="af"/>
              <w:numPr>
                <w:ilvl w:val="0"/>
                <w:numId w:val="0"/>
              </w:numPr>
              <w:spacing w:line="240" w:lineRule="auto"/>
              <w:jc w:val="left"/>
              <w:rPr>
                <w:sz w:val="20"/>
              </w:rPr>
            </w:pPr>
            <w:r w:rsidRPr="00446A56">
              <w:rPr>
                <w:sz w:val="20"/>
              </w:rPr>
              <w:t>ББ 999999</w:t>
            </w:r>
          </w:p>
        </w:tc>
      </w:tr>
      <w:tr w:rsidR="002F6622" w:rsidRPr="00446A56" w14:paraId="0460A85E" w14:textId="77777777" w:rsidTr="00CA09B4">
        <w:tc>
          <w:tcPr>
            <w:tcW w:w="1043" w:type="dxa"/>
          </w:tcPr>
          <w:p w14:paraId="110C27C4" w14:textId="77777777" w:rsidR="002F6622" w:rsidRPr="00446A56" w:rsidRDefault="002F6622" w:rsidP="00CA09B4">
            <w:pPr>
              <w:pStyle w:val="af"/>
              <w:numPr>
                <w:ilvl w:val="0"/>
                <w:numId w:val="0"/>
              </w:numPr>
              <w:spacing w:line="240" w:lineRule="auto"/>
              <w:jc w:val="center"/>
              <w:rPr>
                <w:sz w:val="20"/>
              </w:rPr>
            </w:pPr>
            <w:r w:rsidRPr="00446A56">
              <w:rPr>
                <w:sz w:val="20"/>
              </w:rPr>
              <w:t>07</w:t>
            </w:r>
          </w:p>
        </w:tc>
        <w:tc>
          <w:tcPr>
            <w:tcW w:w="4617" w:type="dxa"/>
          </w:tcPr>
          <w:p w14:paraId="1A5E3849"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солдата (матроса, сержанта, старшины)</w:t>
            </w:r>
          </w:p>
        </w:tc>
        <w:tc>
          <w:tcPr>
            <w:tcW w:w="3553" w:type="dxa"/>
          </w:tcPr>
          <w:p w14:paraId="2BA21732"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66B4631D" w14:textId="77777777" w:rsidTr="00CA09B4">
        <w:tc>
          <w:tcPr>
            <w:tcW w:w="1043" w:type="dxa"/>
          </w:tcPr>
          <w:p w14:paraId="0B27D167" w14:textId="77777777" w:rsidR="002F6622" w:rsidRPr="00446A56" w:rsidRDefault="002F6622" w:rsidP="00CA09B4">
            <w:pPr>
              <w:pStyle w:val="af"/>
              <w:numPr>
                <w:ilvl w:val="0"/>
                <w:numId w:val="0"/>
              </w:numPr>
              <w:spacing w:line="240" w:lineRule="auto"/>
              <w:jc w:val="center"/>
              <w:rPr>
                <w:sz w:val="20"/>
              </w:rPr>
            </w:pPr>
            <w:r w:rsidRPr="00446A56">
              <w:rPr>
                <w:sz w:val="20"/>
              </w:rPr>
              <w:t>09</w:t>
            </w:r>
          </w:p>
        </w:tc>
        <w:tc>
          <w:tcPr>
            <w:tcW w:w="4617" w:type="dxa"/>
          </w:tcPr>
          <w:p w14:paraId="11991930" w14:textId="77777777" w:rsidR="002F6622" w:rsidRPr="00446A56" w:rsidRDefault="002F6622" w:rsidP="00CA09B4">
            <w:pPr>
              <w:pStyle w:val="af"/>
              <w:numPr>
                <w:ilvl w:val="0"/>
                <w:numId w:val="0"/>
              </w:numPr>
              <w:spacing w:line="240" w:lineRule="auto"/>
              <w:jc w:val="left"/>
              <w:rPr>
                <w:sz w:val="20"/>
              </w:rPr>
            </w:pPr>
            <w:r w:rsidRPr="00446A56">
              <w:rPr>
                <w:sz w:val="20"/>
              </w:rPr>
              <w:t>Дипломатический паспорт гражданина Российской Федерации</w:t>
            </w:r>
          </w:p>
        </w:tc>
        <w:tc>
          <w:tcPr>
            <w:tcW w:w="3553" w:type="dxa"/>
          </w:tcPr>
          <w:p w14:paraId="396805D4"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1CB5B8C4" w14:textId="77777777" w:rsidTr="00CA09B4">
        <w:tc>
          <w:tcPr>
            <w:tcW w:w="1043" w:type="dxa"/>
          </w:tcPr>
          <w:p w14:paraId="314B4C38" w14:textId="77777777" w:rsidR="002F6622" w:rsidRPr="00446A56" w:rsidRDefault="002F6622" w:rsidP="00CA09B4">
            <w:pPr>
              <w:pStyle w:val="af"/>
              <w:numPr>
                <w:ilvl w:val="0"/>
                <w:numId w:val="0"/>
              </w:numPr>
              <w:spacing w:line="240" w:lineRule="auto"/>
              <w:jc w:val="center"/>
              <w:rPr>
                <w:sz w:val="20"/>
              </w:rPr>
            </w:pPr>
            <w:r w:rsidRPr="00446A56">
              <w:rPr>
                <w:sz w:val="20"/>
              </w:rPr>
              <w:t>10</w:t>
            </w:r>
          </w:p>
        </w:tc>
        <w:tc>
          <w:tcPr>
            <w:tcW w:w="4617" w:type="dxa"/>
          </w:tcPr>
          <w:p w14:paraId="30B7BD69" w14:textId="77777777" w:rsidR="002F6622" w:rsidRPr="00446A56" w:rsidRDefault="002F6622" w:rsidP="00CA09B4">
            <w:pPr>
              <w:pStyle w:val="af"/>
              <w:numPr>
                <w:ilvl w:val="0"/>
                <w:numId w:val="0"/>
              </w:numPr>
              <w:spacing w:line="240" w:lineRule="auto"/>
              <w:jc w:val="left"/>
              <w:rPr>
                <w:sz w:val="20"/>
              </w:rPr>
            </w:pPr>
            <w:r w:rsidRPr="00446A56">
              <w:rPr>
                <w:sz w:val="20"/>
              </w:rPr>
              <w:t>Иностранный паспорт</w:t>
            </w:r>
          </w:p>
        </w:tc>
        <w:tc>
          <w:tcPr>
            <w:tcW w:w="3553" w:type="dxa"/>
          </w:tcPr>
          <w:p w14:paraId="13EA4069"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7E586286" w14:textId="77777777" w:rsidTr="00CA09B4">
        <w:tc>
          <w:tcPr>
            <w:tcW w:w="1043" w:type="dxa"/>
          </w:tcPr>
          <w:p w14:paraId="027DE8A9" w14:textId="77777777" w:rsidR="002F6622" w:rsidRPr="00446A56" w:rsidRDefault="002F6622" w:rsidP="00CA09B4">
            <w:pPr>
              <w:pStyle w:val="af"/>
              <w:numPr>
                <w:ilvl w:val="0"/>
                <w:numId w:val="0"/>
              </w:numPr>
              <w:spacing w:line="240" w:lineRule="auto"/>
              <w:jc w:val="center"/>
              <w:rPr>
                <w:sz w:val="20"/>
              </w:rPr>
            </w:pPr>
            <w:r w:rsidRPr="00446A56">
              <w:rPr>
                <w:sz w:val="20"/>
              </w:rPr>
              <w:t>11</w:t>
            </w:r>
          </w:p>
        </w:tc>
        <w:tc>
          <w:tcPr>
            <w:tcW w:w="4617" w:type="dxa"/>
          </w:tcPr>
          <w:p w14:paraId="33534A60" w14:textId="77777777" w:rsidR="002F6622" w:rsidRPr="00446A56" w:rsidRDefault="002F6622" w:rsidP="00CA09B4">
            <w:pPr>
              <w:pStyle w:val="af"/>
              <w:numPr>
                <w:ilvl w:val="0"/>
                <w:numId w:val="0"/>
              </w:numPr>
              <w:spacing w:line="240" w:lineRule="auto"/>
              <w:jc w:val="left"/>
              <w:rPr>
                <w:sz w:val="20"/>
              </w:rPr>
            </w:pPr>
            <w:r w:rsidRPr="00446A56">
              <w:rPr>
                <w:sz w:val="20"/>
              </w:rPr>
              <w:t>Свидетельство о регистрации ходатайства    о признании иммигранта беженцем на территории Российской Федерации по существу</w:t>
            </w:r>
          </w:p>
        </w:tc>
        <w:tc>
          <w:tcPr>
            <w:tcW w:w="3553" w:type="dxa"/>
          </w:tcPr>
          <w:p w14:paraId="1D591A73"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15319315" w14:textId="77777777" w:rsidTr="00CA09B4">
        <w:tc>
          <w:tcPr>
            <w:tcW w:w="1043" w:type="dxa"/>
          </w:tcPr>
          <w:p w14:paraId="1FC8AA17" w14:textId="77777777" w:rsidR="002F6622" w:rsidRPr="00446A56" w:rsidRDefault="002F6622" w:rsidP="00CA09B4">
            <w:pPr>
              <w:pStyle w:val="af"/>
              <w:numPr>
                <w:ilvl w:val="0"/>
                <w:numId w:val="0"/>
              </w:numPr>
              <w:spacing w:line="240" w:lineRule="auto"/>
              <w:jc w:val="center"/>
              <w:rPr>
                <w:sz w:val="20"/>
              </w:rPr>
            </w:pPr>
            <w:r w:rsidRPr="00446A56">
              <w:rPr>
                <w:sz w:val="20"/>
              </w:rPr>
              <w:t>12</w:t>
            </w:r>
          </w:p>
        </w:tc>
        <w:tc>
          <w:tcPr>
            <w:tcW w:w="4617" w:type="dxa"/>
          </w:tcPr>
          <w:p w14:paraId="7031EE1F" w14:textId="77777777" w:rsidR="002F6622" w:rsidRPr="00446A56" w:rsidRDefault="002F6622" w:rsidP="00CA09B4">
            <w:pPr>
              <w:pStyle w:val="af"/>
              <w:numPr>
                <w:ilvl w:val="0"/>
                <w:numId w:val="0"/>
              </w:numPr>
              <w:spacing w:line="240" w:lineRule="auto"/>
              <w:jc w:val="left"/>
              <w:rPr>
                <w:sz w:val="20"/>
              </w:rPr>
            </w:pPr>
            <w:r w:rsidRPr="00446A56">
              <w:rPr>
                <w:sz w:val="20"/>
              </w:rPr>
              <w:t>Вид на жительство лица без гражданства</w:t>
            </w:r>
          </w:p>
        </w:tc>
        <w:tc>
          <w:tcPr>
            <w:tcW w:w="3553" w:type="dxa"/>
          </w:tcPr>
          <w:p w14:paraId="46891D30"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4AC977C2" w14:textId="77777777" w:rsidTr="00CA09B4">
        <w:tc>
          <w:tcPr>
            <w:tcW w:w="1043" w:type="dxa"/>
          </w:tcPr>
          <w:p w14:paraId="29E43B89" w14:textId="77777777" w:rsidR="002F6622" w:rsidRPr="00446A56" w:rsidRDefault="002F6622" w:rsidP="00CA09B4">
            <w:pPr>
              <w:pStyle w:val="af"/>
              <w:numPr>
                <w:ilvl w:val="0"/>
                <w:numId w:val="0"/>
              </w:numPr>
              <w:spacing w:line="240" w:lineRule="auto"/>
              <w:jc w:val="center"/>
              <w:rPr>
                <w:sz w:val="20"/>
              </w:rPr>
            </w:pPr>
            <w:r w:rsidRPr="00446A56">
              <w:rPr>
                <w:sz w:val="20"/>
              </w:rPr>
              <w:t>13</w:t>
            </w:r>
          </w:p>
        </w:tc>
        <w:tc>
          <w:tcPr>
            <w:tcW w:w="4617" w:type="dxa"/>
          </w:tcPr>
          <w:p w14:paraId="33CCC55F"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беженца в Российской Федерации</w:t>
            </w:r>
          </w:p>
        </w:tc>
        <w:tc>
          <w:tcPr>
            <w:tcW w:w="3553" w:type="dxa"/>
          </w:tcPr>
          <w:p w14:paraId="51BC95BE"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37359050" w14:textId="77777777" w:rsidTr="00CA09B4">
        <w:tc>
          <w:tcPr>
            <w:tcW w:w="1043" w:type="dxa"/>
          </w:tcPr>
          <w:p w14:paraId="2E04303C" w14:textId="77777777" w:rsidR="002F6622" w:rsidRPr="00446A56" w:rsidRDefault="002F6622" w:rsidP="00CA09B4">
            <w:pPr>
              <w:pStyle w:val="af"/>
              <w:numPr>
                <w:ilvl w:val="0"/>
                <w:numId w:val="0"/>
              </w:numPr>
              <w:spacing w:line="240" w:lineRule="auto"/>
              <w:jc w:val="center"/>
              <w:rPr>
                <w:sz w:val="20"/>
              </w:rPr>
            </w:pPr>
            <w:r w:rsidRPr="00446A56">
              <w:rPr>
                <w:sz w:val="20"/>
              </w:rPr>
              <w:t>14</w:t>
            </w:r>
          </w:p>
        </w:tc>
        <w:tc>
          <w:tcPr>
            <w:tcW w:w="4617" w:type="dxa"/>
          </w:tcPr>
          <w:p w14:paraId="71BB30B5" w14:textId="77777777" w:rsidR="002F6622" w:rsidRPr="00446A56" w:rsidRDefault="002F6622" w:rsidP="00CA09B4">
            <w:pPr>
              <w:pStyle w:val="af"/>
              <w:numPr>
                <w:ilvl w:val="0"/>
                <w:numId w:val="0"/>
              </w:numPr>
              <w:spacing w:line="240" w:lineRule="auto"/>
              <w:jc w:val="left"/>
              <w:rPr>
                <w:sz w:val="20"/>
              </w:rPr>
            </w:pPr>
            <w:r w:rsidRPr="00446A56">
              <w:rPr>
                <w:sz w:val="20"/>
              </w:rPr>
              <w:t>Временное удостоверение личности гражданина Российской Федерации</w:t>
            </w:r>
          </w:p>
        </w:tc>
        <w:tc>
          <w:tcPr>
            <w:tcW w:w="3553" w:type="dxa"/>
          </w:tcPr>
          <w:p w14:paraId="35487176"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r w:rsidR="002F6622" w:rsidRPr="00446A56" w14:paraId="6E32C7E6" w14:textId="77777777" w:rsidTr="00CA09B4">
        <w:tc>
          <w:tcPr>
            <w:tcW w:w="1043" w:type="dxa"/>
          </w:tcPr>
          <w:p w14:paraId="1CEE1BBD" w14:textId="77777777" w:rsidR="002F6622" w:rsidRPr="00446A56" w:rsidRDefault="002F6622" w:rsidP="00CA09B4">
            <w:pPr>
              <w:pStyle w:val="af"/>
              <w:numPr>
                <w:ilvl w:val="0"/>
                <w:numId w:val="0"/>
              </w:numPr>
              <w:spacing w:line="240" w:lineRule="auto"/>
              <w:jc w:val="center"/>
              <w:rPr>
                <w:sz w:val="20"/>
              </w:rPr>
            </w:pPr>
            <w:r w:rsidRPr="00446A56">
              <w:rPr>
                <w:sz w:val="20"/>
              </w:rPr>
              <w:t>21</w:t>
            </w:r>
          </w:p>
        </w:tc>
        <w:tc>
          <w:tcPr>
            <w:tcW w:w="4617" w:type="dxa"/>
          </w:tcPr>
          <w:p w14:paraId="75AAF0DB" w14:textId="77777777" w:rsidR="002F6622" w:rsidRPr="00446A56" w:rsidRDefault="002F6622" w:rsidP="00CA09B4">
            <w:pPr>
              <w:pStyle w:val="af"/>
              <w:numPr>
                <w:ilvl w:val="0"/>
                <w:numId w:val="0"/>
              </w:numPr>
              <w:spacing w:line="240" w:lineRule="auto"/>
              <w:jc w:val="left"/>
              <w:rPr>
                <w:sz w:val="20"/>
              </w:rPr>
            </w:pPr>
            <w:r w:rsidRPr="00446A56">
              <w:rPr>
                <w:sz w:val="20"/>
              </w:rPr>
              <w:t>Паспорт гражданина Российской Федерации</w:t>
            </w:r>
          </w:p>
        </w:tc>
        <w:tc>
          <w:tcPr>
            <w:tcW w:w="3553" w:type="dxa"/>
          </w:tcPr>
          <w:p w14:paraId="39E70189" w14:textId="77777777" w:rsidR="002F6622" w:rsidRPr="00446A56" w:rsidRDefault="002F6622" w:rsidP="00CA09B4">
            <w:pPr>
              <w:pStyle w:val="af"/>
              <w:numPr>
                <w:ilvl w:val="0"/>
                <w:numId w:val="0"/>
              </w:numPr>
              <w:spacing w:line="240" w:lineRule="auto"/>
              <w:jc w:val="left"/>
              <w:rPr>
                <w:sz w:val="20"/>
              </w:rPr>
            </w:pPr>
            <w:r w:rsidRPr="00446A56">
              <w:rPr>
                <w:sz w:val="20"/>
              </w:rPr>
              <w:t>99 99 9999990</w:t>
            </w:r>
          </w:p>
        </w:tc>
      </w:tr>
      <w:tr w:rsidR="002F6622" w:rsidRPr="00446A56" w14:paraId="5667D5BE" w14:textId="77777777" w:rsidTr="00CA09B4">
        <w:tc>
          <w:tcPr>
            <w:tcW w:w="1043" w:type="dxa"/>
          </w:tcPr>
          <w:p w14:paraId="2D2BA84F" w14:textId="77777777" w:rsidR="002F6622" w:rsidRPr="00446A56" w:rsidRDefault="002F6622" w:rsidP="00CA09B4">
            <w:pPr>
              <w:pStyle w:val="af"/>
              <w:numPr>
                <w:ilvl w:val="0"/>
                <w:numId w:val="0"/>
              </w:numPr>
              <w:spacing w:line="240" w:lineRule="auto"/>
              <w:jc w:val="center"/>
              <w:rPr>
                <w:sz w:val="20"/>
              </w:rPr>
            </w:pPr>
            <w:r w:rsidRPr="00446A56">
              <w:rPr>
                <w:sz w:val="20"/>
              </w:rPr>
              <w:t>22</w:t>
            </w:r>
          </w:p>
        </w:tc>
        <w:tc>
          <w:tcPr>
            <w:tcW w:w="4617" w:type="dxa"/>
          </w:tcPr>
          <w:p w14:paraId="7EE4ABF2" w14:textId="77777777" w:rsidR="002F6622" w:rsidRPr="00446A56" w:rsidRDefault="002F6622" w:rsidP="00CA09B4">
            <w:pPr>
              <w:pStyle w:val="af"/>
              <w:numPr>
                <w:ilvl w:val="0"/>
                <w:numId w:val="0"/>
              </w:numPr>
              <w:spacing w:line="240" w:lineRule="auto"/>
              <w:jc w:val="left"/>
              <w:rPr>
                <w:sz w:val="20"/>
              </w:rPr>
            </w:pPr>
            <w:r w:rsidRPr="00446A56">
              <w:rPr>
                <w:sz w:val="20"/>
              </w:rPr>
              <w:t>Загранпаспорт гражданина Российской Федерации</w:t>
            </w:r>
          </w:p>
        </w:tc>
        <w:tc>
          <w:tcPr>
            <w:tcW w:w="3553" w:type="dxa"/>
          </w:tcPr>
          <w:p w14:paraId="25A56D89" w14:textId="77777777" w:rsidR="002F6622" w:rsidRPr="00446A56" w:rsidRDefault="002F6622" w:rsidP="00CA09B4">
            <w:pPr>
              <w:pStyle w:val="af"/>
              <w:numPr>
                <w:ilvl w:val="0"/>
                <w:numId w:val="0"/>
              </w:numPr>
              <w:spacing w:line="240" w:lineRule="auto"/>
              <w:jc w:val="left"/>
              <w:rPr>
                <w:sz w:val="20"/>
              </w:rPr>
            </w:pPr>
            <w:r w:rsidRPr="00446A56">
              <w:rPr>
                <w:sz w:val="20"/>
              </w:rPr>
              <w:t>99 9999999</w:t>
            </w:r>
          </w:p>
        </w:tc>
      </w:tr>
      <w:tr w:rsidR="002F6622" w:rsidRPr="00446A56" w14:paraId="056EC284" w14:textId="77777777" w:rsidTr="00CA09B4">
        <w:tc>
          <w:tcPr>
            <w:tcW w:w="1043" w:type="dxa"/>
          </w:tcPr>
          <w:p w14:paraId="687FC3F8" w14:textId="77777777" w:rsidR="002F6622" w:rsidRPr="00446A56" w:rsidRDefault="002F6622" w:rsidP="00CA09B4">
            <w:pPr>
              <w:pStyle w:val="af"/>
              <w:numPr>
                <w:ilvl w:val="0"/>
                <w:numId w:val="0"/>
              </w:numPr>
              <w:spacing w:line="240" w:lineRule="auto"/>
              <w:jc w:val="center"/>
              <w:rPr>
                <w:sz w:val="20"/>
              </w:rPr>
            </w:pPr>
            <w:r w:rsidRPr="00446A56">
              <w:rPr>
                <w:sz w:val="20"/>
              </w:rPr>
              <w:t>24</w:t>
            </w:r>
          </w:p>
        </w:tc>
        <w:tc>
          <w:tcPr>
            <w:tcW w:w="4617" w:type="dxa"/>
          </w:tcPr>
          <w:p w14:paraId="088DFB28" w14:textId="77777777" w:rsidR="002F6622" w:rsidRPr="00446A56" w:rsidRDefault="002F6622" w:rsidP="00CA09B4">
            <w:pPr>
              <w:pStyle w:val="af"/>
              <w:numPr>
                <w:ilvl w:val="0"/>
                <w:numId w:val="0"/>
              </w:numPr>
              <w:spacing w:line="240" w:lineRule="auto"/>
              <w:jc w:val="left"/>
              <w:rPr>
                <w:sz w:val="20"/>
              </w:rPr>
            </w:pPr>
            <w:r w:rsidRPr="00446A56">
              <w:rPr>
                <w:sz w:val="20"/>
              </w:rPr>
              <w:t>Удостоверение личности военнослужащего Российской Федерации</w:t>
            </w:r>
          </w:p>
        </w:tc>
        <w:tc>
          <w:tcPr>
            <w:tcW w:w="3553" w:type="dxa"/>
          </w:tcPr>
          <w:p w14:paraId="49E8DCE3" w14:textId="77777777" w:rsidR="002F6622" w:rsidRPr="00446A56" w:rsidRDefault="002F6622" w:rsidP="00CA09B4">
            <w:pPr>
              <w:pStyle w:val="af"/>
              <w:numPr>
                <w:ilvl w:val="0"/>
                <w:numId w:val="0"/>
              </w:numPr>
              <w:spacing w:line="240" w:lineRule="auto"/>
              <w:jc w:val="left"/>
              <w:rPr>
                <w:sz w:val="20"/>
              </w:rPr>
            </w:pPr>
            <w:r w:rsidRPr="00446A56">
              <w:rPr>
                <w:sz w:val="20"/>
              </w:rPr>
              <w:t>ББ 9999999</w:t>
            </w:r>
          </w:p>
        </w:tc>
      </w:tr>
      <w:tr w:rsidR="002F6622" w:rsidRPr="00446A56" w14:paraId="32955C01" w14:textId="77777777" w:rsidTr="00CA09B4">
        <w:tc>
          <w:tcPr>
            <w:tcW w:w="1043" w:type="dxa"/>
          </w:tcPr>
          <w:p w14:paraId="0528F176" w14:textId="77777777" w:rsidR="002F6622" w:rsidRPr="00446A56" w:rsidRDefault="002F6622" w:rsidP="00CA09B4">
            <w:pPr>
              <w:pStyle w:val="af"/>
              <w:numPr>
                <w:ilvl w:val="0"/>
                <w:numId w:val="0"/>
              </w:numPr>
              <w:spacing w:line="240" w:lineRule="auto"/>
              <w:jc w:val="center"/>
              <w:rPr>
                <w:sz w:val="20"/>
              </w:rPr>
            </w:pPr>
            <w:r w:rsidRPr="00446A56">
              <w:rPr>
                <w:sz w:val="20"/>
              </w:rPr>
              <w:t>26</w:t>
            </w:r>
          </w:p>
        </w:tc>
        <w:tc>
          <w:tcPr>
            <w:tcW w:w="4617" w:type="dxa"/>
          </w:tcPr>
          <w:p w14:paraId="0EC3F57E" w14:textId="77777777" w:rsidR="002F6622" w:rsidRPr="00446A56" w:rsidRDefault="002F6622" w:rsidP="00CA09B4">
            <w:pPr>
              <w:pStyle w:val="af"/>
              <w:numPr>
                <w:ilvl w:val="0"/>
                <w:numId w:val="0"/>
              </w:numPr>
              <w:spacing w:line="240" w:lineRule="auto"/>
              <w:jc w:val="left"/>
              <w:rPr>
                <w:sz w:val="20"/>
              </w:rPr>
            </w:pPr>
            <w:r w:rsidRPr="00446A56">
              <w:rPr>
                <w:sz w:val="20"/>
              </w:rPr>
              <w:t>Паспорт моряка</w:t>
            </w:r>
          </w:p>
        </w:tc>
        <w:tc>
          <w:tcPr>
            <w:tcW w:w="3553" w:type="dxa"/>
          </w:tcPr>
          <w:p w14:paraId="0EAD8A0A"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34CA7481" w14:textId="77777777" w:rsidTr="00CA09B4">
        <w:tc>
          <w:tcPr>
            <w:tcW w:w="1043" w:type="dxa"/>
          </w:tcPr>
          <w:p w14:paraId="26F758F3" w14:textId="77777777" w:rsidR="002F6622" w:rsidRPr="00446A56" w:rsidRDefault="002F6622" w:rsidP="00CA09B4">
            <w:pPr>
              <w:pStyle w:val="af"/>
              <w:numPr>
                <w:ilvl w:val="0"/>
                <w:numId w:val="0"/>
              </w:numPr>
              <w:spacing w:line="240" w:lineRule="auto"/>
              <w:jc w:val="center"/>
              <w:rPr>
                <w:sz w:val="20"/>
              </w:rPr>
            </w:pPr>
            <w:r w:rsidRPr="00446A56">
              <w:rPr>
                <w:sz w:val="20"/>
              </w:rPr>
              <w:t>27</w:t>
            </w:r>
          </w:p>
        </w:tc>
        <w:tc>
          <w:tcPr>
            <w:tcW w:w="4617" w:type="dxa"/>
          </w:tcPr>
          <w:p w14:paraId="7A1C19CC" w14:textId="77777777" w:rsidR="002F6622" w:rsidRPr="00446A56" w:rsidRDefault="002F6622" w:rsidP="00CA09B4">
            <w:pPr>
              <w:pStyle w:val="af"/>
              <w:numPr>
                <w:ilvl w:val="0"/>
                <w:numId w:val="0"/>
              </w:numPr>
              <w:spacing w:line="240" w:lineRule="auto"/>
              <w:jc w:val="left"/>
              <w:rPr>
                <w:sz w:val="20"/>
              </w:rPr>
            </w:pPr>
            <w:r w:rsidRPr="00446A56">
              <w:rPr>
                <w:sz w:val="20"/>
              </w:rPr>
              <w:t>Военный билет офицера запаса</w:t>
            </w:r>
          </w:p>
        </w:tc>
        <w:tc>
          <w:tcPr>
            <w:tcW w:w="3553" w:type="dxa"/>
          </w:tcPr>
          <w:p w14:paraId="231697CE" w14:textId="77777777" w:rsidR="002F6622" w:rsidRPr="00446A56" w:rsidRDefault="002F6622" w:rsidP="00CA09B4">
            <w:pPr>
              <w:pStyle w:val="af"/>
              <w:numPr>
                <w:ilvl w:val="0"/>
                <w:numId w:val="0"/>
              </w:numPr>
              <w:spacing w:line="240" w:lineRule="auto"/>
              <w:jc w:val="left"/>
              <w:rPr>
                <w:sz w:val="20"/>
              </w:rPr>
            </w:pPr>
            <w:r w:rsidRPr="00446A56">
              <w:rPr>
                <w:sz w:val="20"/>
              </w:rPr>
              <w:t>ББ 0999999</w:t>
            </w:r>
          </w:p>
        </w:tc>
      </w:tr>
      <w:tr w:rsidR="002F6622" w:rsidRPr="00446A56" w14:paraId="79E3806E" w14:textId="77777777" w:rsidTr="00CA09B4">
        <w:tc>
          <w:tcPr>
            <w:tcW w:w="1043" w:type="dxa"/>
          </w:tcPr>
          <w:p w14:paraId="55E45B51" w14:textId="77777777" w:rsidR="002F6622" w:rsidRPr="00446A56" w:rsidRDefault="002F6622" w:rsidP="00CA09B4">
            <w:pPr>
              <w:pStyle w:val="af"/>
              <w:numPr>
                <w:ilvl w:val="0"/>
                <w:numId w:val="0"/>
              </w:numPr>
              <w:spacing w:line="240" w:lineRule="auto"/>
              <w:jc w:val="center"/>
              <w:rPr>
                <w:sz w:val="20"/>
              </w:rPr>
            </w:pPr>
            <w:r w:rsidRPr="00446A56">
              <w:rPr>
                <w:sz w:val="20"/>
              </w:rPr>
              <w:t>91</w:t>
            </w:r>
          </w:p>
        </w:tc>
        <w:tc>
          <w:tcPr>
            <w:tcW w:w="4617" w:type="dxa"/>
          </w:tcPr>
          <w:p w14:paraId="34902631" w14:textId="77777777" w:rsidR="002F6622" w:rsidRPr="00446A56" w:rsidRDefault="002F6622" w:rsidP="00CA09B4">
            <w:pPr>
              <w:pStyle w:val="af"/>
              <w:numPr>
                <w:ilvl w:val="0"/>
                <w:numId w:val="0"/>
              </w:numPr>
              <w:spacing w:line="240" w:lineRule="auto"/>
              <w:jc w:val="left"/>
              <w:rPr>
                <w:sz w:val="20"/>
              </w:rPr>
            </w:pPr>
            <w:r w:rsidRPr="00446A56">
              <w:rPr>
                <w:sz w:val="20"/>
              </w:rPr>
              <w:t>Иные документы, предусмотренные законодательством Российской Федерации</w:t>
            </w:r>
          </w:p>
        </w:tc>
        <w:tc>
          <w:tcPr>
            <w:tcW w:w="3553" w:type="dxa"/>
          </w:tcPr>
          <w:p w14:paraId="1915F1A2" w14:textId="77777777" w:rsidR="002F6622" w:rsidRPr="00446A56" w:rsidRDefault="002F6622" w:rsidP="00CA09B4">
            <w:pPr>
              <w:pStyle w:val="af"/>
              <w:numPr>
                <w:ilvl w:val="0"/>
                <w:numId w:val="0"/>
              </w:numPr>
              <w:spacing w:line="240" w:lineRule="auto"/>
              <w:jc w:val="left"/>
              <w:rPr>
                <w:sz w:val="20"/>
              </w:rPr>
            </w:pPr>
            <w:r w:rsidRPr="00446A56">
              <w:rPr>
                <w:sz w:val="20"/>
              </w:rPr>
              <w:t>SSSSSSSSSSSSSSSSSSSSSSSSS</w:t>
            </w:r>
          </w:p>
        </w:tc>
      </w:tr>
    </w:tbl>
    <w:p w14:paraId="27C2FF16" w14:textId="77777777" w:rsidR="002F6622" w:rsidRDefault="002F6622" w:rsidP="002F6622">
      <w:pPr>
        <w:pStyle w:val="af"/>
        <w:numPr>
          <w:ilvl w:val="0"/>
          <w:numId w:val="0"/>
        </w:numPr>
        <w:ind w:left="709"/>
      </w:pPr>
    </w:p>
    <w:bookmarkEnd w:id="410"/>
    <w:p w14:paraId="33319F0E" w14:textId="7A8CBB4C" w:rsidR="002F6622" w:rsidRPr="002F6622" w:rsidRDefault="002F6622" w:rsidP="003B28EA">
      <w:pPr>
        <w:pStyle w:val="afffffffa"/>
        <w:numPr>
          <w:ilvl w:val="0"/>
          <w:numId w:val="0"/>
        </w:numPr>
        <w:ind w:firstLine="709"/>
      </w:pPr>
    </w:p>
    <w:p w14:paraId="21DA574E" w14:textId="6CCA377F" w:rsidR="00064191" w:rsidRDefault="00534140" w:rsidP="00FC3ABD">
      <w:pPr>
        <w:pStyle w:val="010"/>
      </w:pPr>
      <w:bookmarkStart w:id="413" w:name="_Toc451851360"/>
      <w:bookmarkStart w:id="414" w:name="_Toc487401193"/>
      <w:bookmarkStart w:id="415" w:name="_Toc526944147"/>
      <w:bookmarkStart w:id="416" w:name="_Toc20490241"/>
      <w:bookmarkStart w:id="417" w:name="_Toc21604587"/>
      <w:bookmarkStart w:id="418" w:name="_Toc88823071"/>
      <w:bookmarkStart w:id="419" w:name="_Toc178765575"/>
      <w:bookmarkEnd w:id="388"/>
      <w:bookmarkEnd w:id="389"/>
      <w:bookmarkEnd w:id="390"/>
      <w:bookmarkEnd w:id="391"/>
      <w:bookmarkEnd w:id="392"/>
      <w:r>
        <w:lastRenderedPageBreak/>
        <w:t>Аварийные ситуации</w:t>
      </w:r>
      <w:bookmarkEnd w:id="419"/>
    </w:p>
    <w:p w14:paraId="58BB4802" w14:textId="54893116" w:rsidR="00120A1F" w:rsidRDefault="00120A1F" w:rsidP="00FC3ABD">
      <w:pPr>
        <w:pStyle w:val="02"/>
      </w:pPr>
      <w:bookmarkStart w:id="420" w:name="_Toc178765576"/>
      <w:r>
        <w:t>Действия в случае появления ошибок</w:t>
      </w:r>
      <w:bookmarkEnd w:id="420"/>
    </w:p>
    <w:p w14:paraId="1CDFEFF3" w14:textId="01881C66" w:rsidR="00120A1F" w:rsidRPr="00120A1F" w:rsidRDefault="00120A1F" w:rsidP="00120A1F">
      <w:pPr>
        <w:pStyle w:val="0b"/>
      </w:pPr>
      <w:r>
        <w:t>При</w:t>
      </w:r>
      <w:r w:rsidRPr="00120A1F">
        <w:t xml:space="preserve"> </w:t>
      </w:r>
      <w:r>
        <w:t>запуске</w:t>
      </w:r>
      <w:r w:rsidRPr="00120A1F">
        <w:t xml:space="preserve"> </w:t>
      </w:r>
      <w:r>
        <w:t>АРМ</w:t>
      </w:r>
      <w:r w:rsidRPr="00120A1F">
        <w:t xml:space="preserve"> </w:t>
      </w:r>
      <w:r>
        <w:t>ЛПУ</w:t>
      </w:r>
      <w:r w:rsidRPr="00120A1F">
        <w:t xml:space="preserve"> </w:t>
      </w:r>
      <w:r>
        <w:t>выходит</w:t>
      </w:r>
      <w:r w:rsidRPr="00120A1F">
        <w:t xml:space="preserve"> </w:t>
      </w:r>
      <w:r>
        <w:t>сообщение</w:t>
      </w:r>
      <w:r w:rsidRPr="00120A1F">
        <w:t xml:space="preserve"> </w:t>
      </w:r>
      <w:r>
        <w:t>об</w:t>
      </w:r>
      <w:r w:rsidRPr="00120A1F">
        <w:t xml:space="preserve"> </w:t>
      </w:r>
      <w:r>
        <w:t>ошибке:</w:t>
      </w:r>
      <w:r w:rsidRPr="00120A1F">
        <w:t xml:space="preserve"> «</w:t>
      </w:r>
      <w:r>
        <w:rPr>
          <w:lang w:val="en-US"/>
        </w:rPr>
        <w:t>Could</w:t>
      </w:r>
      <w:r w:rsidRPr="00120A1F">
        <w:t xml:space="preserve"> </w:t>
      </w:r>
      <w:r>
        <w:rPr>
          <w:lang w:val="en-US"/>
        </w:rPr>
        <w:t>not</w:t>
      </w:r>
      <w:r w:rsidRPr="00120A1F">
        <w:t xml:space="preserve"> </w:t>
      </w:r>
      <w:r>
        <w:rPr>
          <w:lang w:val="en-US"/>
        </w:rPr>
        <w:t>launch</w:t>
      </w:r>
      <w:r w:rsidRPr="00120A1F">
        <w:t xml:space="preserve"> </w:t>
      </w:r>
      <w:r>
        <w:rPr>
          <w:lang w:val="en-US"/>
        </w:rPr>
        <w:t>the</w:t>
      </w:r>
      <w:r w:rsidRPr="00120A1F">
        <w:t xml:space="preserve"> </w:t>
      </w:r>
      <w:r>
        <w:rPr>
          <w:lang w:val="en-US"/>
        </w:rPr>
        <w:t>product</w:t>
      </w:r>
      <w:r w:rsidRPr="00120A1F">
        <w:t xml:space="preserve"> </w:t>
      </w:r>
      <w:r>
        <w:rPr>
          <w:lang w:val="en-US"/>
        </w:rPr>
        <w:t>because</w:t>
      </w:r>
      <w:r w:rsidRPr="00120A1F">
        <w:t xml:space="preserve"> </w:t>
      </w:r>
      <w:r>
        <w:rPr>
          <w:lang w:val="en-US"/>
        </w:rPr>
        <w:t>the</w:t>
      </w:r>
      <w:r w:rsidRPr="00120A1F">
        <w:t xml:space="preserve"> </w:t>
      </w:r>
      <w:r>
        <w:rPr>
          <w:lang w:val="en-US"/>
        </w:rPr>
        <w:t>associated</w:t>
      </w:r>
      <w:r w:rsidRPr="00120A1F">
        <w:t xml:space="preserve"> </w:t>
      </w:r>
      <w:r>
        <w:rPr>
          <w:lang w:val="en-US"/>
        </w:rPr>
        <w:t>workspace</w:t>
      </w:r>
      <w:r w:rsidRPr="00120A1F">
        <w:t xml:space="preserve"> </w:t>
      </w:r>
      <w:r>
        <w:rPr>
          <w:lang w:val="en-US"/>
        </w:rPr>
        <w:t>is</w:t>
      </w:r>
      <w:r w:rsidRPr="00120A1F">
        <w:t xml:space="preserve"> </w:t>
      </w:r>
      <w:r>
        <w:rPr>
          <w:lang w:val="en-US"/>
        </w:rPr>
        <w:t>currently</w:t>
      </w:r>
      <w:r w:rsidRPr="00120A1F">
        <w:t xml:space="preserve"> </w:t>
      </w:r>
      <w:r>
        <w:rPr>
          <w:lang w:val="en-US"/>
        </w:rPr>
        <w:t>in</w:t>
      </w:r>
      <w:r w:rsidRPr="00120A1F">
        <w:t xml:space="preserve"> </w:t>
      </w:r>
      <w:r>
        <w:rPr>
          <w:lang w:val="en-US"/>
        </w:rPr>
        <w:t>use</w:t>
      </w:r>
      <w:r w:rsidRPr="00120A1F">
        <w:t xml:space="preserve"> </w:t>
      </w:r>
      <w:r>
        <w:rPr>
          <w:lang w:val="en-US"/>
        </w:rPr>
        <w:t>by</w:t>
      </w:r>
      <w:r w:rsidRPr="00120A1F">
        <w:t xml:space="preserve"> </w:t>
      </w:r>
      <w:r>
        <w:rPr>
          <w:lang w:val="en-US"/>
        </w:rPr>
        <w:t>another</w:t>
      </w:r>
      <w:r w:rsidRPr="00120A1F">
        <w:t xml:space="preserve"> </w:t>
      </w:r>
      <w:r>
        <w:rPr>
          <w:lang w:val="en-US"/>
        </w:rPr>
        <w:t>Eclipse</w:t>
      </w:r>
      <w:r w:rsidRPr="00120A1F">
        <w:t xml:space="preserve"> </w:t>
      </w:r>
      <w:r>
        <w:rPr>
          <w:lang w:val="en-US"/>
        </w:rPr>
        <w:t>application</w:t>
      </w:r>
      <w:r w:rsidRPr="00120A1F">
        <w:t>.»</w:t>
      </w:r>
      <w:r>
        <w:t>, данная ошибка говорит о том, что приложение уже запущенно, пользователь повторно пытается запустить это же приложение.</w:t>
      </w:r>
    </w:p>
    <w:p w14:paraId="2AEA0F04" w14:textId="28F2ACCD" w:rsidR="00120A1F" w:rsidRDefault="00120A1F" w:rsidP="00120A1F">
      <w:pPr>
        <w:pStyle w:val="0b"/>
      </w:pPr>
      <w:r>
        <w:t xml:space="preserve">Все часто встречающиеся ошибки описаны на сайте: </w:t>
      </w:r>
      <w:hyperlink r:id="rId163" w:history="1">
        <w:r w:rsidRPr="009F450C">
          <w:rPr>
            <w:rStyle w:val="af9"/>
            <w:color w:val="auto"/>
            <w:u w:val="none"/>
            <w:lang w:val="en-US"/>
          </w:rPr>
          <w:t>https</w:t>
        </w:r>
        <w:r w:rsidRPr="009F450C">
          <w:rPr>
            <w:rStyle w:val="af9"/>
            <w:color w:val="auto"/>
            <w:u w:val="none"/>
          </w:rPr>
          <w:t>://</w:t>
        </w:r>
        <w:proofErr w:type="spellStart"/>
        <w:r w:rsidRPr="009F450C">
          <w:rPr>
            <w:rStyle w:val="af9"/>
            <w:color w:val="auto"/>
            <w:u w:val="none"/>
            <w:lang w:val="en-US"/>
          </w:rPr>
          <w:t>lk</w:t>
        </w:r>
        <w:proofErr w:type="spellEnd"/>
        <w:r w:rsidRPr="009F450C">
          <w:rPr>
            <w:rStyle w:val="af9"/>
            <w:color w:val="auto"/>
            <w:u w:val="none"/>
          </w:rPr>
          <w:t>.</w:t>
        </w:r>
        <w:proofErr w:type="spellStart"/>
        <w:r w:rsidRPr="009F450C">
          <w:rPr>
            <w:rStyle w:val="af9"/>
            <w:color w:val="auto"/>
            <w:u w:val="none"/>
            <w:lang w:val="en-US"/>
          </w:rPr>
          <w:t>fss</w:t>
        </w:r>
        <w:proofErr w:type="spellEnd"/>
        <w:r w:rsidRPr="009F450C">
          <w:rPr>
            <w:rStyle w:val="af9"/>
            <w:color w:val="auto"/>
            <w:u w:val="none"/>
          </w:rPr>
          <w:t>.</w:t>
        </w:r>
        <w:proofErr w:type="spellStart"/>
        <w:r w:rsidRPr="009F450C">
          <w:rPr>
            <w:rStyle w:val="af9"/>
            <w:color w:val="auto"/>
            <w:u w:val="none"/>
            <w:lang w:val="en-US"/>
          </w:rPr>
          <w:t>ru</w:t>
        </w:r>
        <w:proofErr w:type="spellEnd"/>
        <w:r w:rsidRPr="009F450C">
          <w:rPr>
            <w:rStyle w:val="af9"/>
            <w:color w:val="auto"/>
            <w:u w:val="none"/>
          </w:rPr>
          <w:t>/</w:t>
        </w:r>
        <w:r w:rsidRPr="009F450C">
          <w:rPr>
            <w:rStyle w:val="af9"/>
            <w:color w:val="auto"/>
            <w:u w:val="none"/>
            <w:lang w:val="en-US"/>
          </w:rPr>
          <w:t>FAQ</w:t>
        </w:r>
        <w:r w:rsidRPr="009F450C">
          <w:rPr>
            <w:rStyle w:val="af9"/>
            <w:color w:val="auto"/>
            <w:u w:val="none"/>
          </w:rPr>
          <w:t>.</w:t>
        </w:r>
        <w:r w:rsidRPr="009F450C">
          <w:rPr>
            <w:rStyle w:val="af9"/>
            <w:color w:val="auto"/>
            <w:u w:val="none"/>
            <w:lang w:val="en-US"/>
          </w:rPr>
          <w:t>html</w:t>
        </w:r>
      </w:hyperlink>
      <w:r w:rsidRPr="009F450C">
        <w:rPr>
          <w:color w:val="auto"/>
        </w:rPr>
        <w:t>.</w:t>
      </w:r>
    </w:p>
    <w:p w14:paraId="1318AA2E" w14:textId="3E47D2B0" w:rsidR="00120A1F" w:rsidRDefault="00120A1F" w:rsidP="00FC3ABD">
      <w:pPr>
        <w:pStyle w:val="02"/>
      </w:pPr>
      <w:bookmarkStart w:id="421" w:name="_Toc178765577"/>
      <w:r>
        <w:t xml:space="preserve">Действия в случае </w:t>
      </w:r>
      <w:r w:rsidR="0096045A">
        <w:t>несоблюдения условий технологического процесса</w:t>
      </w:r>
      <w:bookmarkEnd w:id="421"/>
    </w:p>
    <w:p w14:paraId="5C25B511" w14:textId="30F684C4" w:rsidR="0096045A" w:rsidRDefault="0096045A" w:rsidP="0096045A">
      <w:pPr>
        <w:pStyle w:val="0b"/>
      </w:pPr>
      <w:r>
        <w:t>При некорректном выходе из АРМ ЛПУ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20E64DEA" w14:textId="2700EC77" w:rsidR="0096045A" w:rsidRDefault="0096045A" w:rsidP="0096045A">
      <w:pPr>
        <w:pStyle w:val="0b"/>
      </w:pPr>
      <w:r>
        <w:t>Для минимизирования случаев возникновения таких ситуаций следует строго соблюдать правила завершения работы с АРМ ЛПУ, описанные выше, а также, по возможности, не отвлекаться от режима редактирования записи до завершения операции (сохранения или отказа от сохранения сделанных изменений).</w:t>
      </w:r>
    </w:p>
    <w:p w14:paraId="697C45E7" w14:textId="4B1DA2DC" w:rsidR="0096045A" w:rsidRPr="0096045A" w:rsidRDefault="0096045A" w:rsidP="00FC3ABD">
      <w:pPr>
        <w:pStyle w:val="02"/>
      </w:pPr>
      <w:bookmarkStart w:id="422" w:name="_Toc178765578"/>
      <w:r w:rsidRPr="0096045A">
        <w:t xml:space="preserve">Действия по </w:t>
      </w:r>
      <w:r>
        <w:t>установке и настройке АРМ ЛПУ</w:t>
      </w:r>
      <w:bookmarkEnd w:id="422"/>
    </w:p>
    <w:p w14:paraId="24BFF33B" w14:textId="00DBEC60" w:rsidR="00534140" w:rsidRPr="009F450C" w:rsidRDefault="0096045A" w:rsidP="00534140">
      <w:pPr>
        <w:pStyle w:val="0b"/>
        <w:rPr>
          <w:color w:val="auto"/>
        </w:rPr>
      </w:pPr>
      <w:r>
        <w:t xml:space="preserve">Если АРМ ЛПУ установлена не корректно, то при запуске программы появятся ошибки. </w:t>
      </w:r>
      <w:r w:rsidR="000A1CA2">
        <w:t>Для исправления, нужно переустановить ПО, как это сделать о</w:t>
      </w:r>
      <w:r>
        <w:t>писано в «Руководстве администратора</w:t>
      </w:r>
      <w:r w:rsidR="000A1CA2">
        <w:t xml:space="preserve"> АРМ ЛПУ</w:t>
      </w:r>
      <w:r>
        <w:t>»</w:t>
      </w:r>
      <w:r w:rsidR="000A1CA2">
        <w:t xml:space="preserve"> в разделе 3 «Описание установки и настройки АРМ ЛПУ» </w:t>
      </w:r>
      <w:r w:rsidR="000A1CA2" w:rsidRPr="009F450C">
        <w:rPr>
          <w:color w:val="auto"/>
        </w:rPr>
        <w:t>(</w:t>
      </w:r>
      <w:hyperlink r:id="rId164" w:history="1">
        <w:r w:rsidR="000A1CA2" w:rsidRPr="009F450C">
          <w:rPr>
            <w:rStyle w:val="af9"/>
            <w:color w:val="auto"/>
            <w:u w:val="none"/>
          </w:rPr>
          <w:t>https://lk.fss.ru/ers.html</w:t>
        </w:r>
      </w:hyperlink>
      <w:r w:rsidR="000A1CA2" w:rsidRPr="009F450C">
        <w:rPr>
          <w:color w:val="auto"/>
        </w:rPr>
        <w:t>)</w:t>
      </w:r>
      <w:r w:rsidRPr="009F450C">
        <w:rPr>
          <w:color w:val="auto"/>
        </w:rPr>
        <w:t xml:space="preserve">. </w:t>
      </w:r>
    </w:p>
    <w:p w14:paraId="176C9C3B" w14:textId="77777777" w:rsidR="0096045A" w:rsidRPr="009F450C" w:rsidRDefault="0096045A" w:rsidP="00FC3ABD">
      <w:pPr>
        <w:pStyle w:val="02"/>
      </w:pPr>
      <w:bookmarkStart w:id="423" w:name="_Toc178765579"/>
      <w:r w:rsidRPr="009F450C">
        <w:t>Действия по восстановлению локальной базы данных</w:t>
      </w:r>
      <w:bookmarkEnd w:id="423"/>
    </w:p>
    <w:p w14:paraId="0124F83B" w14:textId="1007BF52" w:rsidR="0096045A" w:rsidRPr="009F450C" w:rsidRDefault="0096045A" w:rsidP="0096045A">
      <w:pPr>
        <w:pStyle w:val="0b"/>
        <w:rPr>
          <w:color w:val="auto"/>
        </w:rPr>
      </w:pPr>
      <w:r w:rsidRPr="009F450C">
        <w:rPr>
          <w:color w:val="auto"/>
        </w:rPr>
        <w:t>Резервное копирование данных и восстановление данных описано</w:t>
      </w:r>
      <w:r w:rsidR="000A1CA2" w:rsidRPr="009F450C">
        <w:rPr>
          <w:color w:val="auto"/>
        </w:rPr>
        <w:t xml:space="preserve"> в «Руководстве администратора АРМ ЛПУ»</w:t>
      </w:r>
      <w:r w:rsidRPr="009F450C">
        <w:rPr>
          <w:color w:val="auto"/>
        </w:rPr>
        <w:t xml:space="preserve"> в разделе 4 </w:t>
      </w:r>
      <w:r w:rsidR="000A1CA2" w:rsidRPr="009F450C">
        <w:rPr>
          <w:color w:val="auto"/>
        </w:rPr>
        <w:t>«Работа с базой данных АРМ ЛПУ» (</w:t>
      </w:r>
      <w:hyperlink r:id="rId165" w:history="1">
        <w:r w:rsidR="000A1CA2" w:rsidRPr="009F450C">
          <w:rPr>
            <w:rStyle w:val="af9"/>
            <w:color w:val="auto"/>
            <w:u w:val="none"/>
          </w:rPr>
          <w:t>https://lk.fss.ru/ers.html</w:t>
        </w:r>
      </w:hyperlink>
      <w:r w:rsidR="000A1CA2" w:rsidRPr="009F450C">
        <w:rPr>
          <w:color w:val="auto"/>
        </w:rPr>
        <w:t>)</w:t>
      </w:r>
      <w:r w:rsidRPr="009F450C">
        <w:rPr>
          <w:color w:val="auto"/>
        </w:rPr>
        <w:t>.</w:t>
      </w:r>
    </w:p>
    <w:p w14:paraId="3DD6779B" w14:textId="77777777" w:rsidR="00852951" w:rsidRPr="00B23442" w:rsidRDefault="00852951" w:rsidP="00FC3ABD">
      <w:pPr>
        <w:pStyle w:val="010"/>
      </w:pPr>
      <w:bookmarkStart w:id="424" w:name="_Toc178765580"/>
      <w:r w:rsidRPr="00B23442">
        <w:lastRenderedPageBreak/>
        <w:t>Рекомендации по освоению</w:t>
      </w:r>
      <w:bookmarkEnd w:id="413"/>
      <w:bookmarkEnd w:id="414"/>
      <w:bookmarkEnd w:id="415"/>
      <w:bookmarkEnd w:id="416"/>
      <w:bookmarkEnd w:id="417"/>
      <w:bookmarkEnd w:id="418"/>
      <w:bookmarkEnd w:id="424"/>
    </w:p>
    <w:p w14:paraId="67B75776" w14:textId="77777777" w:rsidR="00852951" w:rsidRPr="006A4C7B" w:rsidRDefault="00852951" w:rsidP="00852951">
      <w:pPr>
        <w:pStyle w:val="afffffb"/>
      </w:pPr>
      <w:r w:rsidRPr="006A4C7B">
        <w:t>Для успешного о</w:t>
      </w:r>
      <w:r w:rsidRPr="00852951">
        <w:t>с</w:t>
      </w:r>
      <w:r w:rsidRPr="006A4C7B">
        <w:t>воения приложения необходимо иметь навыки работы с персональным компьютером и изучить следующее:</w:t>
      </w:r>
    </w:p>
    <w:p w14:paraId="7FA3481E" w14:textId="77777777" w:rsidR="00852951" w:rsidRPr="007968FD" w:rsidRDefault="00852951" w:rsidP="00852951">
      <w:pPr>
        <w:pStyle w:val="afffffffa"/>
      </w:pPr>
      <w:r w:rsidRPr="007968FD">
        <w:t>принципы работы с современными операционными системами семейства MS Windows;</w:t>
      </w:r>
    </w:p>
    <w:p w14:paraId="3612A993" w14:textId="77777777" w:rsidR="00852951" w:rsidRPr="007968FD" w:rsidRDefault="00852951" w:rsidP="00852951">
      <w:pPr>
        <w:pStyle w:val="afffffffa"/>
      </w:pPr>
      <w:r w:rsidRPr="007968FD">
        <w:t>порядок оформления родовых сертификатов, описанный в приказе Минздравсоцразвития России от 30.12.2005 N 701 «О родовом сертификате»;</w:t>
      </w:r>
    </w:p>
    <w:p w14:paraId="39B3E166" w14:textId="05003DDA" w:rsidR="00303A5E" w:rsidRPr="00FC3ABD" w:rsidRDefault="00852951" w:rsidP="00B670C2">
      <w:pPr>
        <w:pStyle w:val="afffffffa"/>
        <w:rPr>
          <w:rFonts w:eastAsia="MS Mincho"/>
          <w:lang w:eastAsia="ar-SA"/>
        </w:rPr>
      </w:pPr>
      <w:r w:rsidRPr="007968FD">
        <w:t>настоящее Руководство.</w:t>
      </w:r>
    </w:p>
    <w:p w14:paraId="687D620D" w14:textId="77777777" w:rsidR="00FC3ABD" w:rsidRDefault="00FC3ABD" w:rsidP="00FC3ABD">
      <w:pPr>
        <w:pStyle w:val="afffffffa"/>
        <w:numPr>
          <w:ilvl w:val="0"/>
          <w:numId w:val="0"/>
        </w:numPr>
        <w:ind w:firstLine="709"/>
      </w:pPr>
    </w:p>
    <w:p w14:paraId="4F796909" w14:textId="77777777" w:rsidR="00FC3ABD" w:rsidRPr="00FC3ABD" w:rsidRDefault="00FC3ABD" w:rsidP="00FC3ABD">
      <w:pPr>
        <w:pStyle w:val="0f8"/>
        <w:rPr>
          <w:rFonts w:eastAsia="MS Mincho"/>
          <w:lang w:eastAsia="ar-SA"/>
        </w:rPr>
      </w:pPr>
      <w:bookmarkStart w:id="425" w:name="_Toc178765581"/>
      <w:r w:rsidRPr="00FC3ABD">
        <w:rPr>
          <w:rFonts w:eastAsia="MS Mincho"/>
          <w:lang w:eastAsia="ar-SA"/>
        </w:rPr>
        <w:lastRenderedPageBreak/>
        <w:t>Список использованных источников</w:t>
      </w:r>
      <w:bookmarkEnd w:id="425"/>
    </w:p>
    <w:p w14:paraId="7FBF7002"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38F296" w14:textId="77777777" w:rsidR="00FC3ABD" w:rsidRPr="00FC3ABD" w:rsidRDefault="00FC3ABD" w:rsidP="00286BA0">
      <w:pPr>
        <w:pStyle w:val="afffffffa"/>
        <w:numPr>
          <w:ilvl w:val="0"/>
          <w:numId w:val="75"/>
        </w:numPr>
        <w:ind w:left="0" w:firstLine="709"/>
        <w:rPr>
          <w:rFonts w:eastAsia="MS Mincho"/>
          <w:lang w:eastAsia="ar-SA"/>
        </w:rPr>
      </w:pPr>
      <w:r w:rsidRPr="00FC3ABD">
        <w:rPr>
          <w:rFonts w:eastAsia="MS Mincho"/>
          <w:lang w:eastAsia="ar-SA"/>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2D27783F" w14:textId="77777777" w:rsidR="00FC3ABD" w:rsidRDefault="00FC3ABD" w:rsidP="00FC3ABD">
      <w:pPr>
        <w:pStyle w:val="afffffffa"/>
        <w:numPr>
          <w:ilvl w:val="0"/>
          <w:numId w:val="0"/>
        </w:numPr>
        <w:ind w:firstLine="709"/>
        <w:rPr>
          <w:rFonts w:eastAsia="MS Mincho"/>
          <w:lang w:eastAsia="ar-SA"/>
        </w:rPr>
      </w:pPr>
    </w:p>
    <w:p w14:paraId="5A4C2943" w14:textId="08AA2F58" w:rsidR="00444E27" w:rsidRPr="00B56D8B" w:rsidRDefault="00444E27" w:rsidP="00DD642F">
      <w:pPr>
        <w:pStyle w:val="0f7"/>
      </w:pPr>
      <w:bookmarkStart w:id="426" w:name="_Toc21941383"/>
      <w:bookmarkStart w:id="427" w:name="_Toc24708413"/>
      <w:bookmarkStart w:id="428" w:name="_Toc35542349"/>
      <w:r w:rsidRPr="000D54E5">
        <w:lastRenderedPageBreak/>
        <w:t>Л</w:t>
      </w:r>
      <w:bookmarkEnd w:id="426"/>
      <w:bookmarkEnd w:id="427"/>
      <w:bookmarkEnd w:id="428"/>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881"/>
        <w:gridCol w:w="1323"/>
        <w:gridCol w:w="7831"/>
      </w:tblGrid>
      <w:tr w:rsidR="00FC751D" w:rsidRPr="006B3AF2" w14:paraId="5A4C2947" w14:textId="77777777" w:rsidTr="009F450C">
        <w:trPr>
          <w:trHeight w:val="544"/>
        </w:trPr>
        <w:tc>
          <w:tcPr>
            <w:tcW w:w="43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4" w14:textId="77777777" w:rsidR="00FC751D" w:rsidRPr="006B3AF2" w:rsidRDefault="00FC751D" w:rsidP="002E088D">
            <w:pPr>
              <w:spacing w:line="276" w:lineRule="auto"/>
              <w:jc w:val="center"/>
              <w:rPr>
                <w:b/>
                <w:sz w:val="20"/>
              </w:rPr>
            </w:pPr>
            <w:r w:rsidRPr="006B3AF2">
              <w:rPr>
                <w:b/>
                <w:sz w:val="20"/>
              </w:rPr>
              <w:t>№</w:t>
            </w:r>
            <w:r w:rsidRPr="006B3AF2">
              <w:rPr>
                <w:b/>
                <w:sz w:val="20"/>
              </w:rPr>
              <w:br/>
              <w:t>версии док-та</w:t>
            </w:r>
          </w:p>
        </w:tc>
        <w:tc>
          <w:tcPr>
            <w:tcW w:w="659"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5" w14:textId="77777777" w:rsidR="00FC751D" w:rsidRPr="006B3AF2" w:rsidRDefault="00FC751D" w:rsidP="002E088D">
            <w:pPr>
              <w:spacing w:line="276" w:lineRule="auto"/>
              <w:jc w:val="center"/>
              <w:rPr>
                <w:b/>
                <w:sz w:val="20"/>
              </w:rPr>
            </w:pPr>
            <w:r w:rsidRPr="006B3AF2">
              <w:rPr>
                <w:b/>
                <w:sz w:val="20"/>
              </w:rPr>
              <w:t>Дата</w:t>
            </w:r>
            <w:r w:rsidRPr="006B3AF2">
              <w:rPr>
                <w:b/>
                <w:sz w:val="20"/>
              </w:rPr>
              <w:br/>
              <w:t>изменения</w:t>
            </w:r>
          </w:p>
        </w:tc>
        <w:tc>
          <w:tcPr>
            <w:tcW w:w="3902" w:type="pct"/>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4C2946" w14:textId="77777777" w:rsidR="00FC751D" w:rsidRPr="006B3AF2" w:rsidRDefault="00FC751D" w:rsidP="002E088D">
            <w:pPr>
              <w:spacing w:line="276" w:lineRule="auto"/>
              <w:jc w:val="center"/>
              <w:rPr>
                <w:b/>
                <w:sz w:val="20"/>
              </w:rPr>
            </w:pPr>
            <w:r w:rsidRPr="006B3AF2">
              <w:rPr>
                <w:b/>
                <w:sz w:val="20"/>
              </w:rPr>
              <w:t>Изменения</w:t>
            </w:r>
          </w:p>
        </w:tc>
      </w:tr>
      <w:tr w:rsidR="00852951" w:rsidRPr="006B3AF2" w14:paraId="5A4C294B" w14:textId="77777777" w:rsidTr="009F450C">
        <w:tc>
          <w:tcPr>
            <w:tcW w:w="439" w:type="pct"/>
            <w:tcBorders>
              <w:top w:val="single" w:sz="4" w:space="0" w:color="auto"/>
            </w:tcBorders>
            <w:shd w:val="clear" w:color="auto" w:fill="auto"/>
            <w:vAlign w:val="center"/>
          </w:tcPr>
          <w:p w14:paraId="5A4C2948" w14:textId="032616D1" w:rsidR="00852951" w:rsidRPr="00852951" w:rsidRDefault="00852951" w:rsidP="002E088D">
            <w:pPr>
              <w:spacing w:line="276" w:lineRule="auto"/>
              <w:jc w:val="center"/>
              <w:rPr>
                <w:sz w:val="20"/>
              </w:rPr>
            </w:pPr>
            <w:r w:rsidRPr="00852951">
              <w:rPr>
                <w:sz w:val="20"/>
                <w:lang w:val="en-US"/>
              </w:rPr>
              <w:t>1</w:t>
            </w:r>
            <w:r w:rsidRPr="00852951">
              <w:rPr>
                <w:sz w:val="20"/>
              </w:rPr>
              <w:t>.0</w:t>
            </w:r>
          </w:p>
        </w:tc>
        <w:tc>
          <w:tcPr>
            <w:tcW w:w="659" w:type="pct"/>
            <w:tcBorders>
              <w:top w:val="single" w:sz="4" w:space="0" w:color="auto"/>
            </w:tcBorders>
            <w:shd w:val="clear" w:color="auto" w:fill="auto"/>
            <w:vAlign w:val="center"/>
          </w:tcPr>
          <w:p w14:paraId="5A4C2949" w14:textId="67460C3E" w:rsidR="00852951" w:rsidRPr="00852951" w:rsidRDefault="00852951" w:rsidP="00FC751D">
            <w:pPr>
              <w:spacing w:line="276" w:lineRule="auto"/>
              <w:jc w:val="center"/>
              <w:rPr>
                <w:sz w:val="20"/>
              </w:rPr>
            </w:pPr>
            <w:r w:rsidRPr="00852951">
              <w:rPr>
                <w:sz w:val="20"/>
                <w:lang w:val="en-US"/>
              </w:rPr>
              <w:t>10.10.2018</w:t>
            </w:r>
          </w:p>
        </w:tc>
        <w:tc>
          <w:tcPr>
            <w:tcW w:w="3902" w:type="pct"/>
            <w:tcBorders>
              <w:top w:val="single" w:sz="4" w:space="0" w:color="auto"/>
            </w:tcBorders>
            <w:shd w:val="clear" w:color="auto" w:fill="auto"/>
            <w:vAlign w:val="center"/>
          </w:tcPr>
          <w:p w14:paraId="5A4C294A" w14:textId="055088D6" w:rsidR="00852951" w:rsidRPr="00852951" w:rsidRDefault="00852951" w:rsidP="00990B1B">
            <w:pPr>
              <w:spacing w:line="276" w:lineRule="auto"/>
              <w:jc w:val="left"/>
              <w:rPr>
                <w:sz w:val="20"/>
              </w:rPr>
            </w:pPr>
            <w:r w:rsidRPr="00852951">
              <w:rPr>
                <w:sz w:val="20"/>
              </w:rPr>
              <w:t>Вынос описания операций в отдельный том руководства пользователя (оператора)</w:t>
            </w:r>
          </w:p>
        </w:tc>
      </w:tr>
      <w:tr w:rsidR="00990B1B" w:rsidRPr="00990B1B" w14:paraId="5A4C294F" w14:textId="77777777" w:rsidTr="009F450C">
        <w:tc>
          <w:tcPr>
            <w:tcW w:w="439" w:type="pct"/>
            <w:shd w:val="clear" w:color="auto" w:fill="auto"/>
          </w:tcPr>
          <w:p w14:paraId="5A4C294C" w14:textId="4AE17543" w:rsidR="00990B1B" w:rsidRPr="00990B1B" w:rsidRDefault="00990B1B" w:rsidP="00FC751D">
            <w:pPr>
              <w:spacing w:line="276" w:lineRule="auto"/>
              <w:jc w:val="center"/>
              <w:rPr>
                <w:sz w:val="20"/>
                <w:lang w:val="en-US"/>
              </w:rPr>
            </w:pPr>
            <w:r w:rsidRPr="00990B1B">
              <w:rPr>
                <w:sz w:val="20"/>
                <w:lang w:val="en-US"/>
              </w:rPr>
              <w:t>2.0</w:t>
            </w:r>
          </w:p>
        </w:tc>
        <w:tc>
          <w:tcPr>
            <w:tcW w:w="659" w:type="pct"/>
            <w:shd w:val="clear" w:color="auto" w:fill="auto"/>
          </w:tcPr>
          <w:p w14:paraId="5A4C294D" w14:textId="465C6E65" w:rsidR="00990B1B" w:rsidRPr="00990B1B" w:rsidRDefault="00990B1B" w:rsidP="00D31C4E">
            <w:pPr>
              <w:spacing w:line="276" w:lineRule="auto"/>
              <w:jc w:val="center"/>
              <w:rPr>
                <w:sz w:val="20"/>
                <w:lang w:val="en-US"/>
              </w:rPr>
            </w:pPr>
            <w:r w:rsidRPr="00990B1B">
              <w:rPr>
                <w:sz w:val="20"/>
                <w:lang w:val="en-US"/>
              </w:rPr>
              <w:t>24.06.2021</w:t>
            </w:r>
          </w:p>
        </w:tc>
        <w:tc>
          <w:tcPr>
            <w:tcW w:w="3902" w:type="pct"/>
            <w:shd w:val="clear" w:color="auto" w:fill="auto"/>
          </w:tcPr>
          <w:p w14:paraId="5A4C294E" w14:textId="6303F779" w:rsidR="00990B1B" w:rsidRPr="00990B1B" w:rsidRDefault="00990B1B" w:rsidP="00990B1B">
            <w:pPr>
              <w:spacing w:line="276" w:lineRule="auto"/>
              <w:jc w:val="left"/>
              <w:rPr>
                <w:sz w:val="20"/>
                <w:lang w:val="en-US"/>
              </w:rPr>
            </w:pPr>
            <w:r w:rsidRPr="00990B1B">
              <w:rPr>
                <w:sz w:val="20"/>
                <w:lang w:val="en-US"/>
              </w:rPr>
              <w:t>Добавлен раздел 4.6, 4.7</w:t>
            </w:r>
          </w:p>
        </w:tc>
      </w:tr>
      <w:tr w:rsidR="00990B1B" w:rsidRPr="00446051" w14:paraId="2782F7E2" w14:textId="77777777" w:rsidTr="009F450C">
        <w:tc>
          <w:tcPr>
            <w:tcW w:w="439" w:type="pct"/>
            <w:shd w:val="clear" w:color="auto" w:fill="auto"/>
          </w:tcPr>
          <w:p w14:paraId="1FCBF09A" w14:textId="2A39D48B" w:rsidR="00990B1B" w:rsidRPr="00990B1B" w:rsidRDefault="00990B1B" w:rsidP="00FC751D">
            <w:pPr>
              <w:spacing w:line="276" w:lineRule="auto"/>
              <w:jc w:val="center"/>
              <w:rPr>
                <w:sz w:val="20"/>
                <w:lang w:val="en-US"/>
              </w:rPr>
            </w:pPr>
            <w:r w:rsidRPr="00990B1B">
              <w:rPr>
                <w:sz w:val="20"/>
                <w:lang w:val="en-US"/>
              </w:rPr>
              <w:t>2.1</w:t>
            </w:r>
          </w:p>
        </w:tc>
        <w:tc>
          <w:tcPr>
            <w:tcW w:w="659" w:type="pct"/>
            <w:shd w:val="clear" w:color="auto" w:fill="auto"/>
          </w:tcPr>
          <w:p w14:paraId="6DD9F552" w14:textId="079BAE71" w:rsidR="00990B1B" w:rsidRPr="00990B1B" w:rsidRDefault="00990B1B" w:rsidP="00DB5D00">
            <w:pPr>
              <w:spacing w:line="276" w:lineRule="auto"/>
              <w:jc w:val="center"/>
              <w:rPr>
                <w:sz w:val="20"/>
                <w:lang w:val="en-US"/>
              </w:rPr>
            </w:pPr>
            <w:r w:rsidRPr="00990B1B">
              <w:rPr>
                <w:sz w:val="20"/>
                <w:lang w:val="en-US"/>
              </w:rPr>
              <w:t>12.07.2021</w:t>
            </w:r>
          </w:p>
        </w:tc>
        <w:tc>
          <w:tcPr>
            <w:tcW w:w="3902" w:type="pct"/>
            <w:shd w:val="clear" w:color="auto" w:fill="auto"/>
          </w:tcPr>
          <w:p w14:paraId="5DA53F87" w14:textId="7A7FE5A3" w:rsidR="00990B1B" w:rsidRPr="00446051" w:rsidRDefault="00990B1B" w:rsidP="00990B1B">
            <w:pPr>
              <w:spacing w:line="276" w:lineRule="auto"/>
              <w:jc w:val="left"/>
              <w:rPr>
                <w:sz w:val="20"/>
              </w:rPr>
            </w:pPr>
            <w:r w:rsidRPr="00446051">
              <w:rPr>
                <w:sz w:val="20"/>
              </w:rPr>
              <w:t xml:space="preserve">В разделах 4.10 внесены дополнения. Добавлен раздел 4.10.4. </w:t>
            </w:r>
          </w:p>
        </w:tc>
      </w:tr>
      <w:tr w:rsidR="00990B1B" w:rsidRPr="00446051" w14:paraId="0CBBF7EC" w14:textId="77777777" w:rsidTr="009F450C">
        <w:tc>
          <w:tcPr>
            <w:tcW w:w="439" w:type="pct"/>
            <w:shd w:val="clear" w:color="auto" w:fill="auto"/>
          </w:tcPr>
          <w:p w14:paraId="516EDD51" w14:textId="17998E16" w:rsidR="00990B1B" w:rsidRPr="00990B1B" w:rsidRDefault="00990B1B" w:rsidP="00FC751D">
            <w:pPr>
              <w:spacing w:line="276" w:lineRule="auto"/>
              <w:jc w:val="center"/>
              <w:rPr>
                <w:sz w:val="20"/>
                <w:lang w:val="en-US"/>
              </w:rPr>
            </w:pPr>
            <w:r w:rsidRPr="00990B1B">
              <w:rPr>
                <w:sz w:val="20"/>
                <w:lang w:val="en-US"/>
              </w:rPr>
              <w:t>2.2</w:t>
            </w:r>
          </w:p>
        </w:tc>
        <w:tc>
          <w:tcPr>
            <w:tcW w:w="659" w:type="pct"/>
            <w:shd w:val="clear" w:color="auto" w:fill="auto"/>
          </w:tcPr>
          <w:p w14:paraId="252D4106" w14:textId="78EC9CCF" w:rsidR="00990B1B" w:rsidRPr="00990B1B" w:rsidRDefault="00990B1B" w:rsidP="00D31C4E">
            <w:pPr>
              <w:spacing w:line="276" w:lineRule="auto"/>
              <w:jc w:val="center"/>
              <w:rPr>
                <w:sz w:val="20"/>
                <w:lang w:val="en-US"/>
              </w:rPr>
            </w:pPr>
            <w:r w:rsidRPr="00990B1B">
              <w:rPr>
                <w:sz w:val="20"/>
                <w:lang w:val="en-US"/>
              </w:rPr>
              <w:t>26.07.2021</w:t>
            </w:r>
          </w:p>
        </w:tc>
        <w:tc>
          <w:tcPr>
            <w:tcW w:w="3902" w:type="pct"/>
            <w:shd w:val="clear" w:color="auto" w:fill="auto"/>
          </w:tcPr>
          <w:p w14:paraId="2848A198" w14:textId="77777777" w:rsidR="00990B1B" w:rsidRPr="00446051" w:rsidRDefault="00990B1B" w:rsidP="00990B1B">
            <w:pPr>
              <w:spacing w:line="276" w:lineRule="auto"/>
              <w:jc w:val="left"/>
              <w:rPr>
                <w:sz w:val="20"/>
              </w:rPr>
            </w:pPr>
            <w:r w:rsidRPr="00446051">
              <w:rPr>
                <w:sz w:val="20"/>
              </w:rPr>
              <w:t xml:space="preserve">Добавлен раздел 4.5. </w:t>
            </w:r>
          </w:p>
          <w:p w14:paraId="5424396D" w14:textId="056C0962" w:rsidR="00990B1B" w:rsidRPr="00446051" w:rsidRDefault="00990B1B" w:rsidP="00990B1B">
            <w:pPr>
              <w:spacing w:line="276" w:lineRule="auto"/>
              <w:jc w:val="left"/>
              <w:rPr>
                <w:sz w:val="20"/>
              </w:rPr>
            </w:pPr>
            <w:r w:rsidRPr="00446051">
              <w:rPr>
                <w:sz w:val="20"/>
              </w:rPr>
              <w:t>Внесены дополнения в разделах: 4.1, 4.3, 4.4, 4.6.1, 4.8, 4.9.1, 4.9.3-4.9.5, 4.11.1, 4.11.3.</w:t>
            </w:r>
          </w:p>
        </w:tc>
      </w:tr>
      <w:tr w:rsidR="00990B1B" w:rsidRPr="00990B1B" w14:paraId="6929D3CB" w14:textId="77777777" w:rsidTr="00EF5C74">
        <w:tc>
          <w:tcPr>
            <w:tcW w:w="439" w:type="pct"/>
            <w:shd w:val="clear" w:color="auto" w:fill="auto"/>
          </w:tcPr>
          <w:p w14:paraId="3856F840" w14:textId="1CB09AD1" w:rsidR="00990B1B" w:rsidRPr="00990B1B" w:rsidRDefault="00990B1B" w:rsidP="00FC751D">
            <w:pPr>
              <w:spacing w:line="276" w:lineRule="auto"/>
              <w:jc w:val="center"/>
              <w:rPr>
                <w:sz w:val="20"/>
                <w:lang w:val="en-US"/>
              </w:rPr>
            </w:pPr>
            <w:r w:rsidRPr="00990B1B">
              <w:rPr>
                <w:sz w:val="20"/>
                <w:lang w:val="en-US"/>
              </w:rPr>
              <w:t>2.3</w:t>
            </w:r>
          </w:p>
        </w:tc>
        <w:tc>
          <w:tcPr>
            <w:tcW w:w="659" w:type="pct"/>
            <w:shd w:val="clear" w:color="auto" w:fill="auto"/>
          </w:tcPr>
          <w:p w14:paraId="7B7E76BA" w14:textId="3E300FD4" w:rsidR="00990B1B" w:rsidRPr="00990B1B" w:rsidRDefault="00990B1B" w:rsidP="00D31C4E">
            <w:pPr>
              <w:spacing w:line="276" w:lineRule="auto"/>
              <w:jc w:val="center"/>
              <w:rPr>
                <w:sz w:val="20"/>
                <w:lang w:val="en-US"/>
              </w:rPr>
            </w:pPr>
            <w:r w:rsidRPr="00990B1B">
              <w:rPr>
                <w:sz w:val="20"/>
                <w:lang w:val="en-US"/>
              </w:rPr>
              <w:t>02.08.2021</w:t>
            </w:r>
          </w:p>
        </w:tc>
        <w:tc>
          <w:tcPr>
            <w:tcW w:w="3902" w:type="pct"/>
            <w:shd w:val="clear" w:color="auto" w:fill="auto"/>
          </w:tcPr>
          <w:p w14:paraId="3D9DC8B6" w14:textId="54DC11EE" w:rsidR="00990B1B" w:rsidRPr="00990B1B" w:rsidRDefault="00990B1B" w:rsidP="00990B1B">
            <w:pPr>
              <w:spacing w:line="276" w:lineRule="auto"/>
              <w:jc w:val="left"/>
              <w:rPr>
                <w:sz w:val="20"/>
                <w:lang w:val="en-US"/>
              </w:rPr>
            </w:pPr>
            <w:r w:rsidRPr="00990B1B">
              <w:rPr>
                <w:sz w:val="20"/>
                <w:lang w:val="en-US"/>
              </w:rPr>
              <w:t>Добавлен раздел  4.4, 5</w:t>
            </w:r>
          </w:p>
        </w:tc>
      </w:tr>
      <w:tr w:rsidR="00990B1B" w:rsidRPr="00990B1B" w14:paraId="6A3EE95A" w14:textId="77777777" w:rsidTr="00EF5C74">
        <w:tc>
          <w:tcPr>
            <w:tcW w:w="439" w:type="pct"/>
            <w:shd w:val="clear" w:color="auto" w:fill="auto"/>
          </w:tcPr>
          <w:p w14:paraId="53490D05" w14:textId="19A8B01B" w:rsidR="00990B1B" w:rsidRPr="00990B1B" w:rsidRDefault="00990B1B" w:rsidP="00FC751D">
            <w:pPr>
              <w:spacing w:line="276" w:lineRule="auto"/>
              <w:jc w:val="center"/>
              <w:rPr>
                <w:sz w:val="20"/>
                <w:lang w:val="en-US"/>
              </w:rPr>
            </w:pPr>
            <w:r w:rsidRPr="00990B1B">
              <w:rPr>
                <w:sz w:val="20"/>
                <w:lang w:val="en-US"/>
              </w:rPr>
              <w:t>2.4</w:t>
            </w:r>
          </w:p>
        </w:tc>
        <w:tc>
          <w:tcPr>
            <w:tcW w:w="659" w:type="pct"/>
            <w:shd w:val="clear" w:color="auto" w:fill="auto"/>
          </w:tcPr>
          <w:p w14:paraId="34854A0A" w14:textId="7778AAB6" w:rsidR="00990B1B" w:rsidRPr="00990B1B" w:rsidRDefault="00990B1B" w:rsidP="00D31C4E">
            <w:pPr>
              <w:spacing w:line="276" w:lineRule="auto"/>
              <w:jc w:val="center"/>
              <w:rPr>
                <w:sz w:val="20"/>
                <w:lang w:val="en-US"/>
              </w:rPr>
            </w:pPr>
            <w:r w:rsidRPr="00990B1B">
              <w:rPr>
                <w:sz w:val="20"/>
                <w:lang w:val="en-US"/>
              </w:rPr>
              <w:t>11.08.2021</w:t>
            </w:r>
          </w:p>
        </w:tc>
        <w:tc>
          <w:tcPr>
            <w:tcW w:w="3902" w:type="pct"/>
            <w:shd w:val="clear" w:color="auto" w:fill="auto"/>
          </w:tcPr>
          <w:p w14:paraId="78763793" w14:textId="6B39FD14" w:rsidR="00990B1B" w:rsidRPr="00990B1B" w:rsidRDefault="00990B1B" w:rsidP="00990B1B">
            <w:pPr>
              <w:spacing w:line="276" w:lineRule="auto"/>
              <w:jc w:val="left"/>
              <w:rPr>
                <w:sz w:val="20"/>
                <w:lang w:val="en-US"/>
              </w:rPr>
            </w:pPr>
            <w:r w:rsidRPr="00990B1B">
              <w:rPr>
                <w:sz w:val="20"/>
                <w:lang w:val="en-US"/>
              </w:rPr>
              <w:t>Добавлено описание в разделы 4.4, 4.7.2, 4.9, 4.11</w:t>
            </w:r>
          </w:p>
        </w:tc>
      </w:tr>
      <w:tr w:rsidR="00990B1B" w:rsidRPr="00990B1B" w14:paraId="49F01658" w14:textId="77777777" w:rsidTr="00EF5C74">
        <w:tc>
          <w:tcPr>
            <w:tcW w:w="439" w:type="pct"/>
            <w:shd w:val="clear" w:color="auto" w:fill="auto"/>
          </w:tcPr>
          <w:p w14:paraId="2D8EE94C" w14:textId="2AAED6F0" w:rsidR="00990B1B" w:rsidRPr="00990B1B" w:rsidRDefault="00990B1B" w:rsidP="00FC751D">
            <w:pPr>
              <w:spacing w:line="276" w:lineRule="auto"/>
              <w:jc w:val="center"/>
              <w:rPr>
                <w:sz w:val="20"/>
                <w:lang w:val="en-US"/>
              </w:rPr>
            </w:pPr>
            <w:r w:rsidRPr="00990B1B">
              <w:rPr>
                <w:sz w:val="20"/>
                <w:lang w:val="en-US"/>
              </w:rPr>
              <w:t>2.5</w:t>
            </w:r>
          </w:p>
        </w:tc>
        <w:tc>
          <w:tcPr>
            <w:tcW w:w="659" w:type="pct"/>
            <w:shd w:val="clear" w:color="auto" w:fill="auto"/>
          </w:tcPr>
          <w:p w14:paraId="5E98CDC4" w14:textId="1078739B" w:rsidR="00990B1B" w:rsidRPr="00990B1B" w:rsidRDefault="00990B1B" w:rsidP="00D31C4E">
            <w:pPr>
              <w:spacing w:line="276" w:lineRule="auto"/>
              <w:jc w:val="center"/>
              <w:rPr>
                <w:sz w:val="20"/>
                <w:lang w:val="en-US"/>
              </w:rPr>
            </w:pPr>
            <w:r w:rsidRPr="00990B1B">
              <w:rPr>
                <w:sz w:val="20"/>
                <w:lang w:val="en-US"/>
              </w:rPr>
              <w:t>20.08.2021</w:t>
            </w:r>
          </w:p>
        </w:tc>
        <w:tc>
          <w:tcPr>
            <w:tcW w:w="3902" w:type="pct"/>
            <w:shd w:val="clear" w:color="auto" w:fill="auto"/>
          </w:tcPr>
          <w:p w14:paraId="271ACB25" w14:textId="77F7C08C" w:rsidR="00990B1B" w:rsidRPr="00990B1B" w:rsidRDefault="00990B1B" w:rsidP="00990B1B">
            <w:pPr>
              <w:spacing w:line="276" w:lineRule="auto"/>
              <w:jc w:val="left"/>
              <w:rPr>
                <w:sz w:val="20"/>
                <w:lang w:val="en-US"/>
              </w:rPr>
            </w:pPr>
            <w:r w:rsidRPr="00990B1B">
              <w:rPr>
                <w:sz w:val="20"/>
                <w:lang w:val="en-US"/>
              </w:rPr>
              <w:t>Добавлено описание в разделы 4.7.1, 4.9</w:t>
            </w:r>
          </w:p>
        </w:tc>
      </w:tr>
      <w:tr w:rsidR="00990B1B" w:rsidRPr="00990B1B" w14:paraId="2871BB9E" w14:textId="77777777" w:rsidTr="00EF5C74">
        <w:tc>
          <w:tcPr>
            <w:tcW w:w="439" w:type="pct"/>
            <w:shd w:val="clear" w:color="auto" w:fill="auto"/>
          </w:tcPr>
          <w:p w14:paraId="381E6AD9" w14:textId="76A2A062" w:rsidR="00990B1B" w:rsidRPr="00990B1B" w:rsidRDefault="00990B1B" w:rsidP="00FC751D">
            <w:pPr>
              <w:spacing w:line="276" w:lineRule="auto"/>
              <w:jc w:val="center"/>
              <w:rPr>
                <w:sz w:val="20"/>
                <w:lang w:val="en-US"/>
              </w:rPr>
            </w:pPr>
            <w:r w:rsidRPr="00990B1B">
              <w:rPr>
                <w:sz w:val="20"/>
                <w:lang w:val="en-US"/>
              </w:rPr>
              <w:t>2.6</w:t>
            </w:r>
          </w:p>
        </w:tc>
        <w:tc>
          <w:tcPr>
            <w:tcW w:w="659" w:type="pct"/>
            <w:shd w:val="clear" w:color="auto" w:fill="auto"/>
          </w:tcPr>
          <w:p w14:paraId="01F5CF11" w14:textId="57EFD499" w:rsidR="00990B1B" w:rsidRPr="00990B1B" w:rsidRDefault="00990B1B" w:rsidP="00D31C4E">
            <w:pPr>
              <w:spacing w:line="276" w:lineRule="auto"/>
              <w:jc w:val="center"/>
              <w:rPr>
                <w:sz w:val="20"/>
                <w:lang w:val="en-US"/>
              </w:rPr>
            </w:pPr>
            <w:r w:rsidRPr="00990B1B">
              <w:rPr>
                <w:sz w:val="20"/>
                <w:lang w:val="en-US"/>
              </w:rPr>
              <w:t>20.09.2021</w:t>
            </w:r>
          </w:p>
        </w:tc>
        <w:tc>
          <w:tcPr>
            <w:tcW w:w="3902" w:type="pct"/>
            <w:shd w:val="clear" w:color="auto" w:fill="auto"/>
          </w:tcPr>
          <w:p w14:paraId="4E15768C" w14:textId="26BBDB4F" w:rsidR="00990B1B" w:rsidRPr="00990B1B" w:rsidRDefault="00990B1B" w:rsidP="00990B1B">
            <w:pPr>
              <w:spacing w:line="276" w:lineRule="auto"/>
              <w:jc w:val="left"/>
              <w:rPr>
                <w:sz w:val="20"/>
                <w:lang w:val="en-US"/>
              </w:rPr>
            </w:pPr>
            <w:r w:rsidRPr="00990B1B">
              <w:rPr>
                <w:sz w:val="20"/>
                <w:lang w:val="en-US"/>
              </w:rPr>
              <w:t>Добавлен раздел 6.3, 7. Обновлены разделы 4.9, 4.12.2</w:t>
            </w:r>
          </w:p>
        </w:tc>
      </w:tr>
      <w:tr w:rsidR="00990B1B" w:rsidRPr="00990B1B" w14:paraId="4414E45B" w14:textId="77777777" w:rsidTr="00EF5C74">
        <w:tc>
          <w:tcPr>
            <w:tcW w:w="439" w:type="pct"/>
            <w:shd w:val="clear" w:color="auto" w:fill="auto"/>
          </w:tcPr>
          <w:p w14:paraId="653582FE" w14:textId="0FD9247E" w:rsidR="00990B1B" w:rsidRPr="00990B1B" w:rsidRDefault="00990B1B" w:rsidP="00FC751D">
            <w:pPr>
              <w:spacing w:line="276" w:lineRule="auto"/>
              <w:jc w:val="center"/>
              <w:rPr>
                <w:sz w:val="20"/>
                <w:lang w:val="en-US"/>
              </w:rPr>
            </w:pPr>
            <w:r w:rsidRPr="00990B1B">
              <w:rPr>
                <w:sz w:val="20"/>
                <w:lang w:val="en-US"/>
              </w:rPr>
              <w:t>2.7</w:t>
            </w:r>
          </w:p>
        </w:tc>
        <w:tc>
          <w:tcPr>
            <w:tcW w:w="659" w:type="pct"/>
            <w:shd w:val="clear" w:color="auto" w:fill="auto"/>
          </w:tcPr>
          <w:p w14:paraId="50EF38DE" w14:textId="1859B17E" w:rsidR="00990B1B" w:rsidRPr="00990B1B" w:rsidRDefault="00990B1B" w:rsidP="00D31C4E">
            <w:pPr>
              <w:spacing w:line="276" w:lineRule="auto"/>
              <w:jc w:val="center"/>
              <w:rPr>
                <w:sz w:val="20"/>
                <w:lang w:val="en-US"/>
              </w:rPr>
            </w:pPr>
            <w:r w:rsidRPr="00990B1B">
              <w:rPr>
                <w:sz w:val="20"/>
                <w:lang w:val="en-US"/>
              </w:rPr>
              <w:t>23.09.2021</w:t>
            </w:r>
          </w:p>
        </w:tc>
        <w:tc>
          <w:tcPr>
            <w:tcW w:w="3902" w:type="pct"/>
            <w:shd w:val="clear" w:color="auto" w:fill="auto"/>
          </w:tcPr>
          <w:p w14:paraId="04657A63" w14:textId="43FAFFB2" w:rsidR="00990B1B" w:rsidRPr="00990B1B" w:rsidRDefault="00990B1B" w:rsidP="00A71648">
            <w:pPr>
              <w:spacing w:line="276" w:lineRule="auto"/>
              <w:jc w:val="left"/>
              <w:rPr>
                <w:sz w:val="20"/>
                <w:lang w:val="en-US"/>
              </w:rPr>
            </w:pPr>
            <w:r w:rsidRPr="00990B1B">
              <w:rPr>
                <w:sz w:val="20"/>
                <w:lang w:val="en-US"/>
              </w:rPr>
              <w:t>Добавлен раздел 4.12.5</w:t>
            </w:r>
          </w:p>
        </w:tc>
      </w:tr>
      <w:tr w:rsidR="00990B1B" w:rsidRPr="00990B1B" w14:paraId="152A4E66" w14:textId="77777777" w:rsidTr="00EF5C74">
        <w:tc>
          <w:tcPr>
            <w:tcW w:w="439" w:type="pct"/>
            <w:shd w:val="clear" w:color="auto" w:fill="auto"/>
          </w:tcPr>
          <w:p w14:paraId="6D0A09DC" w14:textId="0F30301A" w:rsidR="00990B1B" w:rsidRPr="00990B1B" w:rsidRDefault="00990B1B" w:rsidP="00FC751D">
            <w:pPr>
              <w:spacing w:line="276" w:lineRule="auto"/>
              <w:jc w:val="center"/>
              <w:rPr>
                <w:sz w:val="20"/>
                <w:lang w:val="en-US"/>
              </w:rPr>
            </w:pPr>
            <w:r w:rsidRPr="00990B1B">
              <w:rPr>
                <w:sz w:val="20"/>
                <w:lang w:val="en-US"/>
              </w:rPr>
              <w:t>2.8</w:t>
            </w:r>
          </w:p>
        </w:tc>
        <w:tc>
          <w:tcPr>
            <w:tcW w:w="659" w:type="pct"/>
            <w:shd w:val="clear" w:color="auto" w:fill="auto"/>
          </w:tcPr>
          <w:p w14:paraId="3529327C" w14:textId="46B20028" w:rsidR="00990B1B" w:rsidRPr="00990B1B" w:rsidRDefault="00990B1B" w:rsidP="00D31C4E">
            <w:pPr>
              <w:spacing w:line="276" w:lineRule="auto"/>
              <w:jc w:val="center"/>
              <w:rPr>
                <w:sz w:val="20"/>
                <w:lang w:val="en-US"/>
              </w:rPr>
            </w:pPr>
            <w:r w:rsidRPr="00990B1B">
              <w:rPr>
                <w:sz w:val="20"/>
                <w:lang w:val="en-US"/>
              </w:rPr>
              <w:t>07.10.2021</w:t>
            </w:r>
          </w:p>
        </w:tc>
        <w:tc>
          <w:tcPr>
            <w:tcW w:w="3902" w:type="pct"/>
            <w:shd w:val="clear" w:color="auto" w:fill="auto"/>
          </w:tcPr>
          <w:p w14:paraId="088298BD" w14:textId="35BCC68A" w:rsidR="00990B1B" w:rsidRPr="00990B1B" w:rsidRDefault="00990B1B" w:rsidP="00A71648">
            <w:pPr>
              <w:spacing w:line="276" w:lineRule="auto"/>
              <w:jc w:val="left"/>
              <w:rPr>
                <w:sz w:val="20"/>
                <w:lang w:val="en-US"/>
              </w:rPr>
            </w:pPr>
            <w:r w:rsidRPr="00990B1B">
              <w:rPr>
                <w:sz w:val="20"/>
                <w:lang w:val="en-US"/>
              </w:rPr>
              <w:t xml:space="preserve">Обновлен раздел 4.3, 4.10, 4.11.2. </w:t>
            </w:r>
          </w:p>
        </w:tc>
      </w:tr>
      <w:tr w:rsidR="00990B1B" w:rsidRPr="00990B1B" w14:paraId="6C5DA7BD" w14:textId="77777777" w:rsidTr="00EF5C74">
        <w:tc>
          <w:tcPr>
            <w:tcW w:w="439" w:type="pct"/>
            <w:shd w:val="clear" w:color="auto" w:fill="auto"/>
          </w:tcPr>
          <w:p w14:paraId="2307AD59" w14:textId="261964F7" w:rsidR="00990B1B" w:rsidRPr="00990B1B" w:rsidRDefault="00990B1B" w:rsidP="00FC751D">
            <w:pPr>
              <w:spacing w:line="276" w:lineRule="auto"/>
              <w:jc w:val="center"/>
              <w:rPr>
                <w:sz w:val="20"/>
                <w:lang w:val="en-US"/>
              </w:rPr>
            </w:pPr>
            <w:r w:rsidRPr="00990B1B">
              <w:rPr>
                <w:sz w:val="20"/>
                <w:lang w:val="en-US"/>
              </w:rPr>
              <w:t>2.9</w:t>
            </w:r>
          </w:p>
        </w:tc>
        <w:tc>
          <w:tcPr>
            <w:tcW w:w="659" w:type="pct"/>
            <w:shd w:val="clear" w:color="auto" w:fill="auto"/>
          </w:tcPr>
          <w:p w14:paraId="7891E61A" w14:textId="3743207D" w:rsidR="00990B1B" w:rsidRPr="00990B1B" w:rsidRDefault="00990B1B" w:rsidP="00D31C4E">
            <w:pPr>
              <w:spacing w:line="276" w:lineRule="auto"/>
              <w:jc w:val="center"/>
              <w:rPr>
                <w:sz w:val="20"/>
                <w:lang w:val="en-US"/>
              </w:rPr>
            </w:pPr>
            <w:r w:rsidRPr="00990B1B">
              <w:rPr>
                <w:sz w:val="20"/>
                <w:lang w:val="en-US"/>
              </w:rPr>
              <w:t>18.11.2021</w:t>
            </w:r>
          </w:p>
        </w:tc>
        <w:tc>
          <w:tcPr>
            <w:tcW w:w="3902" w:type="pct"/>
            <w:shd w:val="clear" w:color="auto" w:fill="auto"/>
          </w:tcPr>
          <w:p w14:paraId="25421D33" w14:textId="77777777" w:rsidR="00990B1B" w:rsidRPr="00990B1B" w:rsidRDefault="00990B1B" w:rsidP="00A71648">
            <w:pPr>
              <w:spacing w:line="276" w:lineRule="auto"/>
              <w:jc w:val="left"/>
              <w:rPr>
                <w:sz w:val="20"/>
                <w:lang w:val="en-US"/>
              </w:rPr>
            </w:pPr>
            <w:r w:rsidRPr="00990B1B">
              <w:rPr>
                <w:sz w:val="20"/>
                <w:lang w:val="en-US"/>
              </w:rPr>
              <w:t>Обновлены разделы: 4.9, 4.10.1</w:t>
            </w:r>
          </w:p>
          <w:p w14:paraId="10356B2F" w14:textId="7466F36F" w:rsidR="00990B1B" w:rsidRPr="00990B1B" w:rsidRDefault="00990B1B" w:rsidP="00A71648">
            <w:pPr>
              <w:spacing w:line="276" w:lineRule="auto"/>
              <w:jc w:val="left"/>
              <w:rPr>
                <w:sz w:val="20"/>
                <w:lang w:val="en-US"/>
              </w:rPr>
            </w:pPr>
            <w:r w:rsidRPr="00990B1B">
              <w:rPr>
                <w:sz w:val="20"/>
                <w:lang w:val="en-US"/>
              </w:rPr>
              <w:t>Добавлены разделы: 4.7.3- 4.7.5, 4.10.3, 4.10.7, 4.10.8, 4.11.2, 4.11.3, 4.11.8, 4.11.9.</w:t>
            </w:r>
          </w:p>
        </w:tc>
      </w:tr>
      <w:tr w:rsidR="00A71648" w:rsidRPr="006C7718" w14:paraId="7475A0BB" w14:textId="77777777" w:rsidTr="00EF5C74">
        <w:tc>
          <w:tcPr>
            <w:tcW w:w="439" w:type="pct"/>
            <w:shd w:val="clear" w:color="auto" w:fill="auto"/>
          </w:tcPr>
          <w:p w14:paraId="5544E7ED" w14:textId="2C95D539" w:rsidR="00A71648" w:rsidRPr="00990B1B" w:rsidRDefault="00A71648" w:rsidP="00FC751D">
            <w:pPr>
              <w:spacing w:line="276" w:lineRule="auto"/>
              <w:jc w:val="center"/>
              <w:rPr>
                <w:sz w:val="20"/>
                <w:lang w:val="en-US"/>
              </w:rPr>
            </w:pPr>
            <w:r w:rsidRPr="00990B1B">
              <w:rPr>
                <w:sz w:val="20"/>
                <w:lang w:val="en-US"/>
              </w:rPr>
              <w:t>2.10</w:t>
            </w:r>
          </w:p>
        </w:tc>
        <w:tc>
          <w:tcPr>
            <w:tcW w:w="659" w:type="pct"/>
            <w:shd w:val="clear" w:color="auto" w:fill="auto"/>
          </w:tcPr>
          <w:p w14:paraId="4F8247F6" w14:textId="799BC2CE" w:rsidR="00A71648" w:rsidRPr="00990B1B" w:rsidRDefault="00A71648" w:rsidP="00EF5C74">
            <w:pPr>
              <w:spacing w:line="276" w:lineRule="auto"/>
              <w:jc w:val="center"/>
              <w:rPr>
                <w:sz w:val="20"/>
                <w:lang w:val="en-US"/>
              </w:rPr>
            </w:pPr>
            <w:r w:rsidRPr="00A71648">
              <w:rPr>
                <w:sz w:val="20"/>
                <w:lang w:val="en-US"/>
              </w:rPr>
              <w:t>22.12.2021</w:t>
            </w:r>
          </w:p>
        </w:tc>
        <w:tc>
          <w:tcPr>
            <w:tcW w:w="3902" w:type="pct"/>
            <w:shd w:val="clear" w:color="auto" w:fill="auto"/>
          </w:tcPr>
          <w:p w14:paraId="604CAFE3" w14:textId="77777777" w:rsidR="00A71648" w:rsidRPr="006C7718" w:rsidRDefault="00A71648" w:rsidP="00A71648">
            <w:pPr>
              <w:spacing w:line="276" w:lineRule="auto"/>
              <w:jc w:val="left"/>
              <w:rPr>
                <w:sz w:val="20"/>
              </w:rPr>
            </w:pPr>
            <w:r w:rsidRPr="006C7718">
              <w:rPr>
                <w:sz w:val="20"/>
              </w:rPr>
              <w:t>Упорядочены разделы с 4.7 по 4.9 по темам</w:t>
            </w:r>
          </w:p>
          <w:p w14:paraId="425BA694" w14:textId="79046EAE" w:rsidR="00A71648" w:rsidRPr="006C7718" w:rsidRDefault="00A71648" w:rsidP="00A71648">
            <w:pPr>
              <w:spacing w:line="276" w:lineRule="auto"/>
              <w:jc w:val="left"/>
              <w:rPr>
                <w:sz w:val="20"/>
              </w:rPr>
            </w:pPr>
            <w:r w:rsidRPr="006C7718">
              <w:rPr>
                <w:sz w:val="20"/>
              </w:rPr>
              <w:t>Добавлены разделы: 4.9.6, 4.8.4</w:t>
            </w:r>
          </w:p>
          <w:p w14:paraId="540F928A" w14:textId="5112595A" w:rsidR="00A71648" w:rsidRPr="006C7718" w:rsidRDefault="00A71648" w:rsidP="00A71648">
            <w:pPr>
              <w:spacing w:line="276" w:lineRule="auto"/>
              <w:jc w:val="left"/>
              <w:rPr>
                <w:sz w:val="20"/>
              </w:rPr>
            </w:pPr>
            <w:r w:rsidRPr="006C7718">
              <w:rPr>
                <w:sz w:val="20"/>
              </w:rPr>
              <w:t>Обновлены разделы с описание подписи МЧД (4.6, 4.8.3, 4.9.5)</w:t>
            </w:r>
          </w:p>
        </w:tc>
      </w:tr>
      <w:tr w:rsidR="00990B1B" w:rsidRPr="00EF5C74" w14:paraId="06DDBC7C" w14:textId="77777777" w:rsidTr="009F450C">
        <w:tc>
          <w:tcPr>
            <w:tcW w:w="439" w:type="pct"/>
            <w:shd w:val="clear" w:color="auto" w:fill="auto"/>
            <w:vAlign w:val="center"/>
          </w:tcPr>
          <w:p w14:paraId="1DB7CF91" w14:textId="18034CB2" w:rsidR="00990B1B" w:rsidRPr="00EF5C74" w:rsidRDefault="00A71648" w:rsidP="00FC751D">
            <w:pPr>
              <w:spacing w:line="276" w:lineRule="auto"/>
              <w:jc w:val="center"/>
              <w:rPr>
                <w:sz w:val="20"/>
              </w:rPr>
            </w:pPr>
            <w:r>
              <w:rPr>
                <w:sz w:val="20"/>
              </w:rPr>
              <w:t>2.11</w:t>
            </w:r>
          </w:p>
        </w:tc>
        <w:tc>
          <w:tcPr>
            <w:tcW w:w="659" w:type="pct"/>
            <w:shd w:val="clear" w:color="auto" w:fill="auto"/>
            <w:vAlign w:val="center"/>
          </w:tcPr>
          <w:p w14:paraId="2FA2C15F" w14:textId="51A20AD3" w:rsidR="00990B1B" w:rsidRPr="00EF5C74" w:rsidRDefault="00A71648" w:rsidP="00D31C4E">
            <w:pPr>
              <w:spacing w:line="276" w:lineRule="auto"/>
              <w:jc w:val="center"/>
              <w:rPr>
                <w:sz w:val="20"/>
              </w:rPr>
            </w:pPr>
            <w:r>
              <w:rPr>
                <w:sz w:val="20"/>
              </w:rPr>
              <w:t>15.03.2022</w:t>
            </w:r>
          </w:p>
        </w:tc>
        <w:tc>
          <w:tcPr>
            <w:tcW w:w="3902" w:type="pct"/>
            <w:shd w:val="clear" w:color="auto" w:fill="auto"/>
            <w:vAlign w:val="center"/>
          </w:tcPr>
          <w:p w14:paraId="11E12F3C" w14:textId="705464BD" w:rsidR="00990B1B" w:rsidRPr="00EF5C74" w:rsidRDefault="006C7718" w:rsidP="00A71648">
            <w:pPr>
              <w:spacing w:line="276" w:lineRule="auto"/>
              <w:jc w:val="left"/>
              <w:rPr>
                <w:sz w:val="20"/>
              </w:rPr>
            </w:pPr>
            <w:r>
              <w:rPr>
                <w:sz w:val="20"/>
              </w:rPr>
              <w:t xml:space="preserve">Добавлены разделы: </w:t>
            </w:r>
            <w:r w:rsidRPr="006C7718">
              <w:rPr>
                <w:sz w:val="20"/>
              </w:rPr>
              <w:t>4.7.6</w:t>
            </w:r>
            <w:r>
              <w:rPr>
                <w:sz w:val="20"/>
              </w:rPr>
              <w:t xml:space="preserve">, </w:t>
            </w:r>
            <w:r w:rsidRPr="006C7718">
              <w:rPr>
                <w:sz w:val="20"/>
              </w:rPr>
              <w:t>4.8.6</w:t>
            </w:r>
          </w:p>
        </w:tc>
      </w:tr>
      <w:tr w:rsidR="00990B1B" w:rsidRPr="00EF5C74" w14:paraId="229DEAE9" w14:textId="77777777" w:rsidTr="009F450C">
        <w:tc>
          <w:tcPr>
            <w:tcW w:w="439" w:type="pct"/>
            <w:shd w:val="clear" w:color="auto" w:fill="auto"/>
            <w:vAlign w:val="center"/>
          </w:tcPr>
          <w:p w14:paraId="7FC23778" w14:textId="408A430A" w:rsidR="00990B1B" w:rsidRPr="00EF5C74" w:rsidRDefault="00760EB1" w:rsidP="00FC751D">
            <w:pPr>
              <w:spacing w:line="276" w:lineRule="auto"/>
              <w:jc w:val="center"/>
              <w:rPr>
                <w:sz w:val="20"/>
              </w:rPr>
            </w:pPr>
            <w:r>
              <w:rPr>
                <w:sz w:val="20"/>
              </w:rPr>
              <w:t>2.12</w:t>
            </w:r>
          </w:p>
        </w:tc>
        <w:tc>
          <w:tcPr>
            <w:tcW w:w="659" w:type="pct"/>
            <w:shd w:val="clear" w:color="auto" w:fill="auto"/>
            <w:vAlign w:val="center"/>
          </w:tcPr>
          <w:p w14:paraId="58D6E39D" w14:textId="133A9C52" w:rsidR="00990B1B" w:rsidRPr="00EF5C74" w:rsidRDefault="00760EB1" w:rsidP="00D31C4E">
            <w:pPr>
              <w:spacing w:line="276" w:lineRule="auto"/>
              <w:jc w:val="center"/>
              <w:rPr>
                <w:sz w:val="20"/>
              </w:rPr>
            </w:pPr>
            <w:r>
              <w:rPr>
                <w:sz w:val="20"/>
              </w:rPr>
              <w:t>28.03.2022</w:t>
            </w:r>
          </w:p>
        </w:tc>
        <w:tc>
          <w:tcPr>
            <w:tcW w:w="3902" w:type="pct"/>
            <w:shd w:val="clear" w:color="auto" w:fill="auto"/>
            <w:vAlign w:val="center"/>
          </w:tcPr>
          <w:p w14:paraId="46E6E2F7" w14:textId="4A8BA66B" w:rsidR="00990B1B" w:rsidRPr="00EF5C74" w:rsidRDefault="00760EB1" w:rsidP="00A71648">
            <w:pPr>
              <w:spacing w:line="276" w:lineRule="auto"/>
              <w:jc w:val="left"/>
              <w:rPr>
                <w:sz w:val="20"/>
              </w:rPr>
            </w:pPr>
            <w:r>
              <w:rPr>
                <w:sz w:val="20"/>
              </w:rPr>
              <w:t>Добавлен раздел 4.8.2.2</w:t>
            </w:r>
          </w:p>
        </w:tc>
      </w:tr>
      <w:tr w:rsidR="00990B1B" w:rsidRPr="00EF5C74" w14:paraId="0DF54254" w14:textId="77777777" w:rsidTr="009F450C">
        <w:tc>
          <w:tcPr>
            <w:tcW w:w="439" w:type="pct"/>
            <w:shd w:val="clear" w:color="auto" w:fill="auto"/>
            <w:vAlign w:val="center"/>
          </w:tcPr>
          <w:p w14:paraId="7CF8FD88" w14:textId="088EA161" w:rsidR="00990B1B" w:rsidRPr="00EF5C74" w:rsidRDefault="00E62EB1" w:rsidP="00FC751D">
            <w:pPr>
              <w:spacing w:line="276" w:lineRule="auto"/>
              <w:jc w:val="center"/>
              <w:rPr>
                <w:sz w:val="20"/>
              </w:rPr>
            </w:pPr>
            <w:r>
              <w:rPr>
                <w:sz w:val="20"/>
              </w:rPr>
              <w:t>2.13</w:t>
            </w:r>
          </w:p>
        </w:tc>
        <w:tc>
          <w:tcPr>
            <w:tcW w:w="659" w:type="pct"/>
            <w:shd w:val="clear" w:color="auto" w:fill="auto"/>
            <w:vAlign w:val="center"/>
          </w:tcPr>
          <w:p w14:paraId="772333FA" w14:textId="13213299" w:rsidR="00990B1B" w:rsidRPr="00EF5C74" w:rsidRDefault="00E03687" w:rsidP="00E03687">
            <w:pPr>
              <w:spacing w:line="276" w:lineRule="auto"/>
              <w:jc w:val="center"/>
              <w:rPr>
                <w:sz w:val="20"/>
              </w:rPr>
            </w:pPr>
            <w:r>
              <w:rPr>
                <w:sz w:val="20"/>
              </w:rPr>
              <w:t>1</w:t>
            </w:r>
            <w:r w:rsidR="00E62EB1">
              <w:rPr>
                <w:sz w:val="20"/>
              </w:rPr>
              <w:t>2.0</w:t>
            </w:r>
            <w:r>
              <w:rPr>
                <w:sz w:val="20"/>
              </w:rPr>
              <w:t>9</w:t>
            </w:r>
            <w:r w:rsidR="00E62EB1">
              <w:rPr>
                <w:sz w:val="20"/>
              </w:rPr>
              <w:t>.2022</w:t>
            </w:r>
          </w:p>
        </w:tc>
        <w:tc>
          <w:tcPr>
            <w:tcW w:w="3902" w:type="pct"/>
            <w:shd w:val="clear" w:color="auto" w:fill="auto"/>
            <w:vAlign w:val="center"/>
          </w:tcPr>
          <w:p w14:paraId="5FCA5893" w14:textId="563ACD97" w:rsidR="00990B1B" w:rsidRDefault="00F42E23" w:rsidP="00A71648">
            <w:pPr>
              <w:spacing w:line="276" w:lineRule="auto"/>
              <w:jc w:val="left"/>
              <w:rPr>
                <w:sz w:val="20"/>
              </w:rPr>
            </w:pPr>
            <w:r>
              <w:rPr>
                <w:sz w:val="20"/>
              </w:rPr>
              <w:t xml:space="preserve">Внесены дополнения в раздел </w:t>
            </w:r>
            <w:r w:rsidR="00E03687" w:rsidRPr="00E03687">
              <w:rPr>
                <w:sz w:val="20"/>
              </w:rPr>
              <w:t xml:space="preserve">4.7.2, </w:t>
            </w:r>
            <w:r>
              <w:rPr>
                <w:sz w:val="20"/>
              </w:rPr>
              <w:t>4.7.3</w:t>
            </w:r>
            <w:r w:rsidR="009D7F61">
              <w:rPr>
                <w:sz w:val="20"/>
              </w:rPr>
              <w:t>, 4.7.5</w:t>
            </w:r>
            <w:r w:rsidR="003476A5">
              <w:rPr>
                <w:sz w:val="20"/>
              </w:rPr>
              <w:t>, 4.9.5</w:t>
            </w:r>
          </w:p>
          <w:p w14:paraId="1C8DFB7A" w14:textId="1D40D922" w:rsidR="00E62EB1" w:rsidRPr="00EF5C74" w:rsidRDefault="00E62EB1" w:rsidP="00A71648">
            <w:pPr>
              <w:spacing w:line="276" w:lineRule="auto"/>
              <w:jc w:val="left"/>
              <w:rPr>
                <w:sz w:val="20"/>
              </w:rPr>
            </w:pPr>
            <w:r>
              <w:rPr>
                <w:sz w:val="20"/>
              </w:rPr>
              <w:t>Добавлены разделы 4.8.6-4.8.8</w:t>
            </w:r>
          </w:p>
        </w:tc>
      </w:tr>
      <w:tr w:rsidR="003A4DC3" w:rsidRPr="003A4DC3" w14:paraId="51145E66" w14:textId="77777777" w:rsidTr="009F450C">
        <w:tc>
          <w:tcPr>
            <w:tcW w:w="439" w:type="pct"/>
            <w:shd w:val="clear" w:color="auto" w:fill="auto"/>
            <w:vAlign w:val="center"/>
          </w:tcPr>
          <w:p w14:paraId="2A7C7D43" w14:textId="7782A9B1" w:rsidR="00990B1B" w:rsidRPr="003A4DC3" w:rsidRDefault="00686716" w:rsidP="00FC751D">
            <w:pPr>
              <w:spacing w:line="276" w:lineRule="auto"/>
              <w:jc w:val="center"/>
              <w:rPr>
                <w:color w:val="auto"/>
                <w:sz w:val="20"/>
              </w:rPr>
            </w:pPr>
            <w:r w:rsidRPr="003A4DC3">
              <w:rPr>
                <w:color w:val="auto"/>
                <w:sz w:val="20"/>
              </w:rPr>
              <w:t>2.14</w:t>
            </w:r>
          </w:p>
        </w:tc>
        <w:tc>
          <w:tcPr>
            <w:tcW w:w="659" w:type="pct"/>
            <w:shd w:val="clear" w:color="auto" w:fill="auto"/>
            <w:vAlign w:val="center"/>
          </w:tcPr>
          <w:p w14:paraId="04DE343B" w14:textId="2A92EEA7" w:rsidR="00990B1B" w:rsidRPr="003A4DC3" w:rsidRDefault="003A4DC3" w:rsidP="003A4DC3">
            <w:pPr>
              <w:spacing w:line="276" w:lineRule="auto"/>
              <w:jc w:val="center"/>
              <w:rPr>
                <w:color w:val="auto"/>
                <w:sz w:val="20"/>
              </w:rPr>
            </w:pPr>
            <w:r w:rsidRPr="003A4DC3">
              <w:rPr>
                <w:color w:val="auto"/>
                <w:sz w:val="20"/>
              </w:rPr>
              <w:t>28</w:t>
            </w:r>
            <w:r w:rsidR="00686716" w:rsidRPr="003A4DC3">
              <w:rPr>
                <w:color w:val="auto"/>
                <w:sz w:val="20"/>
              </w:rPr>
              <w:t>.11.2022</w:t>
            </w:r>
          </w:p>
        </w:tc>
        <w:tc>
          <w:tcPr>
            <w:tcW w:w="3902" w:type="pct"/>
            <w:shd w:val="clear" w:color="auto" w:fill="auto"/>
            <w:vAlign w:val="center"/>
          </w:tcPr>
          <w:p w14:paraId="5B867A72" w14:textId="5625BD83" w:rsidR="00990B1B" w:rsidRPr="003A4DC3" w:rsidRDefault="00686716" w:rsidP="00A71648">
            <w:pPr>
              <w:spacing w:line="276" w:lineRule="auto"/>
              <w:jc w:val="left"/>
              <w:rPr>
                <w:color w:val="auto"/>
                <w:sz w:val="20"/>
              </w:rPr>
            </w:pPr>
            <w:r w:rsidRPr="003A4DC3">
              <w:rPr>
                <w:color w:val="auto"/>
                <w:sz w:val="20"/>
              </w:rPr>
              <w:t>Добавлены таблицы 2-5</w:t>
            </w:r>
          </w:p>
        </w:tc>
      </w:tr>
      <w:tr w:rsidR="00990B1B" w:rsidRPr="00EF5C74" w14:paraId="5C5AAA07" w14:textId="77777777" w:rsidTr="009F450C">
        <w:tc>
          <w:tcPr>
            <w:tcW w:w="439" w:type="pct"/>
            <w:shd w:val="clear" w:color="auto" w:fill="auto"/>
            <w:vAlign w:val="center"/>
          </w:tcPr>
          <w:p w14:paraId="6B25FE60" w14:textId="693AA275" w:rsidR="00990B1B" w:rsidRPr="00EF5C74" w:rsidRDefault="00293BA5" w:rsidP="00FC751D">
            <w:pPr>
              <w:spacing w:line="276" w:lineRule="auto"/>
              <w:jc w:val="center"/>
              <w:rPr>
                <w:sz w:val="20"/>
              </w:rPr>
            </w:pPr>
            <w:r>
              <w:rPr>
                <w:sz w:val="20"/>
              </w:rPr>
              <w:t>2.15</w:t>
            </w:r>
          </w:p>
        </w:tc>
        <w:tc>
          <w:tcPr>
            <w:tcW w:w="659" w:type="pct"/>
            <w:shd w:val="clear" w:color="auto" w:fill="auto"/>
            <w:vAlign w:val="center"/>
          </w:tcPr>
          <w:p w14:paraId="2B9CA4A8" w14:textId="5C010BB3" w:rsidR="00990B1B" w:rsidRPr="00EF5C74" w:rsidRDefault="00C637E5" w:rsidP="00C637E5">
            <w:pPr>
              <w:spacing w:line="276" w:lineRule="auto"/>
              <w:jc w:val="center"/>
              <w:rPr>
                <w:sz w:val="20"/>
              </w:rPr>
            </w:pPr>
            <w:r>
              <w:rPr>
                <w:sz w:val="20"/>
              </w:rPr>
              <w:t>30</w:t>
            </w:r>
            <w:r w:rsidR="00293BA5">
              <w:rPr>
                <w:sz w:val="20"/>
              </w:rPr>
              <w:t>.12.2022</w:t>
            </w:r>
          </w:p>
        </w:tc>
        <w:tc>
          <w:tcPr>
            <w:tcW w:w="3902" w:type="pct"/>
            <w:shd w:val="clear" w:color="auto" w:fill="auto"/>
            <w:vAlign w:val="center"/>
          </w:tcPr>
          <w:p w14:paraId="33659D92" w14:textId="2D9F2A01" w:rsidR="00990B1B" w:rsidRPr="00EF5C74" w:rsidRDefault="00CE0FBE" w:rsidP="00A71648">
            <w:pPr>
              <w:spacing w:line="276" w:lineRule="auto"/>
              <w:jc w:val="left"/>
              <w:rPr>
                <w:sz w:val="20"/>
              </w:rPr>
            </w:pPr>
            <w:r>
              <w:rPr>
                <w:sz w:val="20"/>
              </w:rPr>
              <w:t xml:space="preserve">Изменено наименование с </w:t>
            </w:r>
            <w:r w:rsidR="0088089C">
              <w:rPr>
                <w:sz w:val="20"/>
              </w:rPr>
              <w:t>«</w:t>
            </w:r>
            <w:r>
              <w:rPr>
                <w:sz w:val="20"/>
              </w:rPr>
              <w:t>ФСС</w:t>
            </w:r>
            <w:r w:rsidR="0088089C">
              <w:rPr>
                <w:sz w:val="20"/>
              </w:rPr>
              <w:t>»</w:t>
            </w:r>
            <w:r>
              <w:rPr>
                <w:sz w:val="20"/>
              </w:rPr>
              <w:t xml:space="preserve"> на </w:t>
            </w:r>
            <w:r w:rsidR="0088089C">
              <w:rPr>
                <w:sz w:val="20"/>
              </w:rPr>
              <w:t>«</w:t>
            </w:r>
            <w:r>
              <w:rPr>
                <w:sz w:val="20"/>
              </w:rPr>
              <w:t>СФР</w:t>
            </w:r>
            <w:r w:rsidR="0088089C">
              <w:rPr>
                <w:sz w:val="20"/>
              </w:rPr>
              <w:t>»</w:t>
            </w:r>
            <w:r w:rsidR="00293BA5">
              <w:rPr>
                <w:sz w:val="20"/>
              </w:rPr>
              <w:t xml:space="preserve"> в тексте, обновлены скриншоты</w:t>
            </w:r>
          </w:p>
        </w:tc>
      </w:tr>
      <w:tr w:rsidR="00990B1B" w:rsidRPr="00EF5C74" w14:paraId="4134A364" w14:textId="77777777" w:rsidTr="009F450C">
        <w:tc>
          <w:tcPr>
            <w:tcW w:w="439" w:type="pct"/>
            <w:shd w:val="clear" w:color="auto" w:fill="auto"/>
            <w:vAlign w:val="center"/>
          </w:tcPr>
          <w:p w14:paraId="211B8217" w14:textId="0FC4422C" w:rsidR="00990B1B" w:rsidRPr="00EF5C74" w:rsidRDefault="00682C6F" w:rsidP="00FC751D">
            <w:pPr>
              <w:spacing w:line="276" w:lineRule="auto"/>
              <w:jc w:val="center"/>
              <w:rPr>
                <w:sz w:val="20"/>
              </w:rPr>
            </w:pPr>
            <w:r>
              <w:rPr>
                <w:sz w:val="20"/>
              </w:rPr>
              <w:t>2.16</w:t>
            </w:r>
          </w:p>
        </w:tc>
        <w:tc>
          <w:tcPr>
            <w:tcW w:w="659" w:type="pct"/>
            <w:shd w:val="clear" w:color="auto" w:fill="auto"/>
            <w:vAlign w:val="center"/>
          </w:tcPr>
          <w:p w14:paraId="375A5D96" w14:textId="772B39EB" w:rsidR="00990B1B" w:rsidRPr="00EF5C74" w:rsidRDefault="00682C6F" w:rsidP="00D31C4E">
            <w:pPr>
              <w:spacing w:line="276" w:lineRule="auto"/>
              <w:jc w:val="center"/>
              <w:rPr>
                <w:sz w:val="20"/>
              </w:rPr>
            </w:pPr>
            <w:r>
              <w:rPr>
                <w:sz w:val="20"/>
              </w:rPr>
              <w:t>03.03.2022</w:t>
            </w:r>
          </w:p>
        </w:tc>
        <w:tc>
          <w:tcPr>
            <w:tcW w:w="3902" w:type="pct"/>
            <w:shd w:val="clear" w:color="auto" w:fill="auto"/>
            <w:vAlign w:val="center"/>
          </w:tcPr>
          <w:p w14:paraId="1952BD8A" w14:textId="14318C2C" w:rsidR="00990B1B" w:rsidRDefault="00682C6F" w:rsidP="00A71648">
            <w:pPr>
              <w:spacing w:line="276" w:lineRule="auto"/>
              <w:jc w:val="left"/>
              <w:rPr>
                <w:sz w:val="20"/>
              </w:rPr>
            </w:pPr>
            <w:r>
              <w:rPr>
                <w:sz w:val="20"/>
              </w:rPr>
              <w:t>Добавлен раздел 4.7.1</w:t>
            </w:r>
            <w:r w:rsidR="000504F9">
              <w:rPr>
                <w:sz w:val="20"/>
              </w:rPr>
              <w:t xml:space="preserve"> (внесение изменений в карточку ЭРС)</w:t>
            </w:r>
          </w:p>
          <w:p w14:paraId="20C503EF" w14:textId="403252D7" w:rsidR="00682C6F" w:rsidRPr="00EF5C74" w:rsidRDefault="00682C6F" w:rsidP="00682C6F">
            <w:pPr>
              <w:spacing w:line="276" w:lineRule="auto"/>
              <w:jc w:val="left"/>
              <w:rPr>
                <w:sz w:val="20"/>
              </w:rPr>
            </w:pPr>
            <w:r>
              <w:rPr>
                <w:sz w:val="20"/>
              </w:rPr>
              <w:t>Обновлен раздел 4.8.2 (обновлены скриншоты; добавлено описание для подтверждения данных застрахованного)</w:t>
            </w:r>
          </w:p>
        </w:tc>
      </w:tr>
      <w:tr w:rsidR="00990B1B" w:rsidRPr="00EF5C74" w14:paraId="154AA16C" w14:textId="77777777" w:rsidTr="009F450C">
        <w:tc>
          <w:tcPr>
            <w:tcW w:w="439" w:type="pct"/>
            <w:shd w:val="clear" w:color="auto" w:fill="auto"/>
            <w:vAlign w:val="center"/>
          </w:tcPr>
          <w:p w14:paraId="1ABDEF6A" w14:textId="7E0971F0" w:rsidR="00990B1B" w:rsidRPr="00EF5C74" w:rsidRDefault="00924695" w:rsidP="00FC751D">
            <w:pPr>
              <w:spacing w:line="276" w:lineRule="auto"/>
              <w:jc w:val="center"/>
              <w:rPr>
                <w:sz w:val="20"/>
              </w:rPr>
            </w:pPr>
            <w:r>
              <w:rPr>
                <w:sz w:val="20"/>
              </w:rPr>
              <w:t>2.17</w:t>
            </w:r>
          </w:p>
        </w:tc>
        <w:tc>
          <w:tcPr>
            <w:tcW w:w="659" w:type="pct"/>
            <w:shd w:val="clear" w:color="auto" w:fill="auto"/>
            <w:vAlign w:val="center"/>
          </w:tcPr>
          <w:p w14:paraId="03968130" w14:textId="62E59B0C" w:rsidR="00990B1B" w:rsidRPr="00EF5C74" w:rsidRDefault="00924695" w:rsidP="00D31C4E">
            <w:pPr>
              <w:spacing w:line="276" w:lineRule="auto"/>
              <w:jc w:val="center"/>
              <w:rPr>
                <w:sz w:val="20"/>
              </w:rPr>
            </w:pPr>
            <w:r>
              <w:rPr>
                <w:sz w:val="20"/>
              </w:rPr>
              <w:t>05.05.2023</w:t>
            </w:r>
          </w:p>
        </w:tc>
        <w:tc>
          <w:tcPr>
            <w:tcW w:w="3902" w:type="pct"/>
            <w:shd w:val="clear" w:color="auto" w:fill="auto"/>
            <w:vAlign w:val="center"/>
          </w:tcPr>
          <w:p w14:paraId="3FE6D372" w14:textId="19110534" w:rsidR="00990B1B" w:rsidRPr="00EF5C74" w:rsidRDefault="00924695" w:rsidP="00A71648">
            <w:pPr>
              <w:spacing w:line="276" w:lineRule="auto"/>
              <w:jc w:val="left"/>
              <w:rPr>
                <w:sz w:val="20"/>
              </w:rPr>
            </w:pPr>
            <w:r>
              <w:rPr>
                <w:sz w:val="20"/>
              </w:rPr>
              <w:t>Добавлен раздел 4.8.6, дополнены разделы: 4.8.7, 4.8.9</w:t>
            </w:r>
          </w:p>
        </w:tc>
      </w:tr>
      <w:tr w:rsidR="00990B1B" w:rsidRPr="00EF5C74" w14:paraId="644DE404" w14:textId="77777777" w:rsidTr="009F450C">
        <w:tc>
          <w:tcPr>
            <w:tcW w:w="439" w:type="pct"/>
            <w:shd w:val="clear" w:color="auto" w:fill="auto"/>
            <w:vAlign w:val="center"/>
          </w:tcPr>
          <w:p w14:paraId="60F03A7C" w14:textId="6FFB4DFA" w:rsidR="00990B1B" w:rsidRPr="00EF5C74" w:rsidRDefault="00CA09B4" w:rsidP="00FC751D">
            <w:pPr>
              <w:spacing w:line="276" w:lineRule="auto"/>
              <w:jc w:val="center"/>
              <w:rPr>
                <w:sz w:val="20"/>
              </w:rPr>
            </w:pPr>
            <w:r>
              <w:rPr>
                <w:sz w:val="20"/>
              </w:rPr>
              <w:t>2.18</w:t>
            </w:r>
          </w:p>
        </w:tc>
        <w:tc>
          <w:tcPr>
            <w:tcW w:w="659" w:type="pct"/>
            <w:shd w:val="clear" w:color="auto" w:fill="auto"/>
            <w:vAlign w:val="center"/>
          </w:tcPr>
          <w:p w14:paraId="7B009005" w14:textId="3F56D79F" w:rsidR="00990B1B" w:rsidRPr="00EF5C74" w:rsidRDefault="00CA09B4" w:rsidP="00D31C4E">
            <w:pPr>
              <w:spacing w:line="276" w:lineRule="auto"/>
              <w:jc w:val="center"/>
              <w:rPr>
                <w:sz w:val="20"/>
              </w:rPr>
            </w:pPr>
            <w:r>
              <w:rPr>
                <w:sz w:val="20"/>
              </w:rPr>
              <w:t>11.09.2023</w:t>
            </w:r>
          </w:p>
        </w:tc>
        <w:tc>
          <w:tcPr>
            <w:tcW w:w="3902" w:type="pct"/>
            <w:shd w:val="clear" w:color="auto" w:fill="auto"/>
            <w:vAlign w:val="center"/>
          </w:tcPr>
          <w:p w14:paraId="2702F3D9" w14:textId="77777777" w:rsidR="00990B1B" w:rsidRDefault="00CA09B4" w:rsidP="00A71648">
            <w:pPr>
              <w:spacing w:line="276" w:lineRule="auto"/>
              <w:jc w:val="left"/>
              <w:rPr>
                <w:sz w:val="20"/>
              </w:rPr>
            </w:pPr>
            <w:r>
              <w:rPr>
                <w:sz w:val="20"/>
              </w:rPr>
              <w:t>Обновлены разделы:</w:t>
            </w:r>
          </w:p>
          <w:p w14:paraId="4F8A4FD5" w14:textId="77777777" w:rsidR="00CA09B4" w:rsidRDefault="00CA09B4" w:rsidP="00A71648">
            <w:pPr>
              <w:spacing w:line="276" w:lineRule="auto"/>
              <w:jc w:val="left"/>
              <w:rPr>
                <w:sz w:val="20"/>
              </w:rPr>
            </w:pPr>
            <w:r>
              <w:rPr>
                <w:sz w:val="20"/>
              </w:rPr>
              <w:t>4.7.2 – новый функционал поиска по СНИЛС;</w:t>
            </w:r>
          </w:p>
          <w:p w14:paraId="5179DAA2" w14:textId="77777777" w:rsidR="00CA09B4" w:rsidRDefault="00CA09B4" w:rsidP="00A71648">
            <w:pPr>
              <w:spacing w:line="276" w:lineRule="auto"/>
              <w:jc w:val="left"/>
              <w:rPr>
                <w:sz w:val="20"/>
              </w:rPr>
            </w:pPr>
            <w:r>
              <w:rPr>
                <w:sz w:val="20"/>
              </w:rPr>
              <w:t>4.8.2, 4.9.4 – отображение данные реестра счета в талонах</w:t>
            </w:r>
            <w:r w:rsidR="00E973A2">
              <w:rPr>
                <w:sz w:val="20"/>
              </w:rPr>
              <w:t xml:space="preserve"> </w:t>
            </w:r>
            <w:r>
              <w:rPr>
                <w:sz w:val="20"/>
              </w:rPr>
              <w:t>и по</w:t>
            </w:r>
            <w:r w:rsidR="00E973A2">
              <w:rPr>
                <w:sz w:val="20"/>
              </w:rPr>
              <w:t>иск талона в реестре счета;</w:t>
            </w:r>
          </w:p>
          <w:p w14:paraId="5FA1FC03" w14:textId="72C62A50" w:rsidR="00E973A2" w:rsidRPr="00EF5C74" w:rsidRDefault="00E973A2" w:rsidP="00A71648">
            <w:pPr>
              <w:spacing w:line="276" w:lineRule="auto"/>
              <w:jc w:val="left"/>
              <w:rPr>
                <w:sz w:val="20"/>
              </w:rPr>
            </w:pPr>
            <w:r>
              <w:rPr>
                <w:sz w:val="20"/>
              </w:rPr>
              <w:t>Добавлен раздел 4.13 с описанием шаблона ввода серии и номера в документах, удостоверяющих личность ПУ</w:t>
            </w:r>
          </w:p>
        </w:tc>
      </w:tr>
      <w:tr w:rsidR="00990B1B" w:rsidRPr="00EF5C74" w14:paraId="758B21F8" w14:textId="77777777" w:rsidTr="009F450C">
        <w:tc>
          <w:tcPr>
            <w:tcW w:w="439" w:type="pct"/>
            <w:shd w:val="clear" w:color="auto" w:fill="auto"/>
            <w:vAlign w:val="center"/>
          </w:tcPr>
          <w:p w14:paraId="030A7F59" w14:textId="5EF60E2A" w:rsidR="00990B1B" w:rsidRPr="00EF5C74" w:rsidRDefault="008003FD" w:rsidP="00FC751D">
            <w:pPr>
              <w:spacing w:line="276" w:lineRule="auto"/>
              <w:jc w:val="center"/>
              <w:rPr>
                <w:sz w:val="20"/>
              </w:rPr>
            </w:pPr>
            <w:r>
              <w:rPr>
                <w:sz w:val="20"/>
              </w:rPr>
              <w:t>2.19</w:t>
            </w:r>
          </w:p>
        </w:tc>
        <w:tc>
          <w:tcPr>
            <w:tcW w:w="659" w:type="pct"/>
            <w:shd w:val="clear" w:color="auto" w:fill="auto"/>
            <w:vAlign w:val="center"/>
          </w:tcPr>
          <w:p w14:paraId="44C41A9A" w14:textId="274EC906" w:rsidR="00990B1B" w:rsidRPr="00EF5C74" w:rsidRDefault="00004299" w:rsidP="00BB4FA7">
            <w:pPr>
              <w:spacing w:line="276" w:lineRule="auto"/>
              <w:jc w:val="center"/>
              <w:rPr>
                <w:sz w:val="20"/>
              </w:rPr>
            </w:pPr>
            <w:r>
              <w:rPr>
                <w:sz w:val="20"/>
              </w:rPr>
              <w:t>08</w:t>
            </w:r>
            <w:r w:rsidR="008003FD">
              <w:rPr>
                <w:sz w:val="20"/>
              </w:rPr>
              <w:t>.1</w:t>
            </w:r>
            <w:r>
              <w:rPr>
                <w:sz w:val="20"/>
              </w:rPr>
              <w:t>1</w:t>
            </w:r>
            <w:r w:rsidR="008003FD">
              <w:rPr>
                <w:sz w:val="20"/>
              </w:rPr>
              <w:t>.2023</w:t>
            </w:r>
          </w:p>
        </w:tc>
        <w:tc>
          <w:tcPr>
            <w:tcW w:w="3902" w:type="pct"/>
            <w:shd w:val="clear" w:color="auto" w:fill="auto"/>
            <w:vAlign w:val="center"/>
          </w:tcPr>
          <w:p w14:paraId="0A3679FC" w14:textId="77777777" w:rsidR="008003FD" w:rsidRDefault="008003FD" w:rsidP="008003FD">
            <w:pPr>
              <w:spacing w:line="276" w:lineRule="auto"/>
              <w:jc w:val="left"/>
              <w:rPr>
                <w:sz w:val="20"/>
              </w:rPr>
            </w:pPr>
            <w:r>
              <w:rPr>
                <w:sz w:val="20"/>
              </w:rPr>
              <w:t>Обновлены разделы:</w:t>
            </w:r>
          </w:p>
          <w:p w14:paraId="7EE3C154" w14:textId="77777777" w:rsidR="00990B1B" w:rsidRDefault="008003FD" w:rsidP="008003FD">
            <w:pPr>
              <w:spacing w:line="276" w:lineRule="auto"/>
              <w:jc w:val="left"/>
              <w:rPr>
                <w:sz w:val="20"/>
              </w:rPr>
            </w:pPr>
            <w:r>
              <w:rPr>
                <w:sz w:val="20"/>
              </w:rPr>
              <w:t>4.7.5 – добавлена возможность возврата из акушерского статуса «Прерывание беременности» в любой другой;</w:t>
            </w:r>
          </w:p>
          <w:p w14:paraId="323D524D" w14:textId="55931B8E" w:rsidR="008003FD" w:rsidRPr="00EF5C74" w:rsidRDefault="008003FD" w:rsidP="008003FD">
            <w:pPr>
              <w:spacing w:line="276" w:lineRule="auto"/>
              <w:jc w:val="left"/>
              <w:rPr>
                <w:sz w:val="20"/>
              </w:rPr>
            </w:pPr>
            <w:r>
              <w:rPr>
                <w:sz w:val="20"/>
              </w:rPr>
              <w:t>4.7.6 – добавлены условия проверки срока беременности в первом посещении.</w:t>
            </w:r>
          </w:p>
        </w:tc>
      </w:tr>
      <w:tr w:rsidR="00990B1B" w:rsidRPr="00EF5C74" w14:paraId="33A3C047" w14:textId="77777777" w:rsidTr="009F450C">
        <w:tc>
          <w:tcPr>
            <w:tcW w:w="439" w:type="pct"/>
            <w:shd w:val="clear" w:color="auto" w:fill="auto"/>
            <w:vAlign w:val="center"/>
          </w:tcPr>
          <w:p w14:paraId="5531395B" w14:textId="3D2E71FB" w:rsidR="00990B1B" w:rsidRPr="00EF5C74" w:rsidRDefault="00B50D1D" w:rsidP="00FC751D">
            <w:pPr>
              <w:spacing w:line="276" w:lineRule="auto"/>
              <w:jc w:val="center"/>
              <w:rPr>
                <w:sz w:val="20"/>
              </w:rPr>
            </w:pPr>
            <w:r>
              <w:rPr>
                <w:sz w:val="20"/>
              </w:rPr>
              <w:t>2.20</w:t>
            </w:r>
          </w:p>
        </w:tc>
        <w:tc>
          <w:tcPr>
            <w:tcW w:w="659" w:type="pct"/>
            <w:shd w:val="clear" w:color="auto" w:fill="auto"/>
            <w:vAlign w:val="center"/>
          </w:tcPr>
          <w:p w14:paraId="5C723CFC" w14:textId="5D5107E7" w:rsidR="00990B1B" w:rsidRPr="00EF5C74" w:rsidRDefault="00B50D1D" w:rsidP="00D31C4E">
            <w:pPr>
              <w:spacing w:line="276" w:lineRule="auto"/>
              <w:jc w:val="center"/>
              <w:rPr>
                <w:sz w:val="20"/>
              </w:rPr>
            </w:pPr>
            <w:r>
              <w:rPr>
                <w:sz w:val="20"/>
              </w:rPr>
              <w:t>22.04.2024</w:t>
            </w:r>
          </w:p>
        </w:tc>
        <w:tc>
          <w:tcPr>
            <w:tcW w:w="3902" w:type="pct"/>
            <w:shd w:val="clear" w:color="auto" w:fill="auto"/>
            <w:vAlign w:val="center"/>
          </w:tcPr>
          <w:p w14:paraId="6E987335" w14:textId="77777777" w:rsidR="00990B1B" w:rsidRDefault="00B50D1D" w:rsidP="00A71648">
            <w:pPr>
              <w:spacing w:line="276" w:lineRule="auto"/>
              <w:jc w:val="left"/>
              <w:rPr>
                <w:sz w:val="20"/>
              </w:rPr>
            </w:pPr>
            <w:r>
              <w:rPr>
                <w:sz w:val="20"/>
              </w:rPr>
              <w:t>Обновлены разделы:</w:t>
            </w:r>
          </w:p>
          <w:p w14:paraId="297D20AE" w14:textId="0D310845" w:rsidR="00B50D1D" w:rsidRDefault="00B50D1D" w:rsidP="00A71648">
            <w:pPr>
              <w:spacing w:line="276" w:lineRule="auto"/>
              <w:jc w:val="left"/>
              <w:rPr>
                <w:sz w:val="20"/>
              </w:rPr>
            </w:pPr>
            <w:r>
              <w:rPr>
                <w:sz w:val="20"/>
              </w:rPr>
              <w:t>4.8.2.6 – добавлено описание по автоматическому заполнению периода в Талоне 3-2, при наличии талона 3-1;</w:t>
            </w:r>
          </w:p>
          <w:p w14:paraId="1DACFF98" w14:textId="382C0E65" w:rsidR="00B50D1D" w:rsidRDefault="00B50D1D" w:rsidP="00A71648">
            <w:pPr>
              <w:spacing w:line="276" w:lineRule="auto"/>
              <w:jc w:val="left"/>
              <w:rPr>
                <w:sz w:val="20"/>
              </w:rPr>
            </w:pPr>
            <w:r>
              <w:rPr>
                <w:sz w:val="20"/>
              </w:rPr>
              <w:t>4.9.4 – добавлено описание по фильтру ОГРН МО при добавлении талона в реестр;</w:t>
            </w:r>
          </w:p>
          <w:p w14:paraId="259A8317" w14:textId="61329196" w:rsidR="00B50D1D" w:rsidRPr="00EF5C74" w:rsidRDefault="00B50D1D" w:rsidP="00A71648">
            <w:pPr>
              <w:spacing w:line="276" w:lineRule="auto"/>
              <w:jc w:val="left"/>
              <w:rPr>
                <w:sz w:val="20"/>
              </w:rPr>
            </w:pPr>
            <w:r>
              <w:rPr>
                <w:sz w:val="20"/>
              </w:rPr>
              <w:lastRenderedPageBreak/>
              <w:t>4.8.11 – добавлено описание по отображению доступных реестров при добавлении талона.</w:t>
            </w:r>
          </w:p>
        </w:tc>
      </w:tr>
      <w:tr w:rsidR="00803DD8" w:rsidRPr="006B3AF2" w14:paraId="1C58549A" w14:textId="77777777" w:rsidTr="009F450C">
        <w:tc>
          <w:tcPr>
            <w:tcW w:w="439" w:type="pct"/>
            <w:shd w:val="clear" w:color="auto" w:fill="auto"/>
            <w:vAlign w:val="center"/>
          </w:tcPr>
          <w:p w14:paraId="17BCC1C5" w14:textId="79F88054" w:rsidR="00803DD8" w:rsidRDefault="00803DD8" w:rsidP="00803DD8">
            <w:pPr>
              <w:spacing w:line="276" w:lineRule="auto"/>
              <w:jc w:val="center"/>
              <w:rPr>
                <w:sz w:val="20"/>
              </w:rPr>
            </w:pPr>
            <w:r>
              <w:rPr>
                <w:sz w:val="20"/>
              </w:rPr>
              <w:t>2.21</w:t>
            </w:r>
          </w:p>
        </w:tc>
        <w:tc>
          <w:tcPr>
            <w:tcW w:w="659" w:type="pct"/>
            <w:shd w:val="clear" w:color="auto" w:fill="auto"/>
            <w:vAlign w:val="center"/>
          </w:tcPr>
          <w:p w14:paraId="3F626717" w14:textId="746F5648" w:rsidR="00803DD8" w:rsidRDefault="00803DD8" w:rsidP="00803DD8">
            <w:pPr>
              <w:spacing w:line="276" w:lineRule="auto"/>
              <w:jc w:val="center"/>
              <w:rPr>
                <w:sz w:val="20"/>
              </w:rPr>
            </w:pPr>
            <w:r>
              <w:rPr>
                <w:sz w:val="20"/>
              </w:rPr>
              <w:t>31.07.2024</w:t>
            </w:r>
          </w:p>
        </w:tc>
        <w:tc>
          <w:tcPr>
            <w:tcW w:w="3902" w:type="pct"/>
            <w:shd w:val="clear" w:color="auto" w:fill="auto"/>
            <w:vAlign w:val="center"/>
          </w:tcPr>
          <w:p w14:paraId="161CBE20" w14:textId="77777777" w:rsidR="00803DD8" w:rsidRDefault="00803DD8" w:rsidP="00803DD8">
            <w:pPr>
              <w:spacing w:line="276" w:lineRule="auto"/>
              <w:jc w:val="left"/>
              <w:rPr>
                <w:sz w:val="20"/>
              </w:rPr>
            </w:pPr>
            <w:r>
              <w:rPr>
                <w:sz w:val="20"/>
              </w:rPr>
              <w:t>Обновлены разделы:</w:t>
            </w:r>
          </w:p>
          <w:p w14:paraId="6E4E098E" w14:textId="19D36018" w:rsidR="00803DD8" w:rsidRDefault="00803DD8" w:rsidP="00803DD8">
            <w:pPr>
              <w:spacing w:line="276" w:lineRule="auto"/>
              <w:jc w:val="left"/>
              <w:rPr>
                <w:sz w:val="20"/>
              </w:rPr>
            </w:pPr>
            <w:r>
              <w:rPr>
                <w:sz w:val="20"/>
              </w:rPr>
              <w:t>4.9.6 – добавлен описание по возможности использования в номере счета буквы кириллицы;</w:t>
            </w:r>
          </w:p>
          <w:p w14:paraId="6AF6E39F" w14:textId="588AEF55" w:rsidR="00803DD8" w:rsidRDefault="00803DD8" w:rsidP="00803DD8">
            <w:pPr>
              <w:spacing w:line="276" w:lineRule="auto"/>
              <w:jc w:val="left"/>
              <w:rPr>
                <w:sz w:val="20"/>
              </w:rPr>
            </w:pPr>
            <w:r>
              <w:rPr>
                <w:sz w:val="20"/>
              </w:rPr>
              <w:t>4.7.2 – обновление информации по действующим талонам при запросе ЭРС;</w:t>
            </w:r>
          </w:p>
          <w:p w14:paraId="3D19A83F" w14:textId="1D0E5B74" w:rsidR="00803DD8" w:rsidRDefault="00803DD8" w:rsidP="00803DD8">
            <w:pPr>
              <w:spacing w:line="276" w:lineRule="auto"/>
              <w:jc w:val="left"/>
              <w:rPr>
                <w:sz w:val="20"/>
              </w:rPr>
            </w:pPr>
            <w:r>
              <w:rPr>
                <w:sz w:val="20"/>
              </w:rPr>
              <w:t>4.8.4 – обновление  информации по действующим талонам при запросе статуса талона.</w:t>
            </w:r>
          </w:p>
        </w:tc>
      </w:tr>
      <w:bookmarkEnd w:id="17"/>
      <w:bookmarkEnd w:id="18"/>
      <w:bookmarkEnd w:id="19"/>
      <w:bookmarkEnd w:id="20"/>
      <w:bookmarkEnd w:id="21"/>
    </w:tbl>
    <w:p w14:paraId="5A4C2958" w14:textId="77777777" w:rsidR="00444E27" w:rsidRPr="000D54E5" w:rsidRDefault="00444E27" w:rsidP="00444E27">
      <w:pPr>
        <w:ind w:right="-2"/>
        <w:rPr>
          <w:sz w:val="24"/>
          <w:szCs w:val="24"/>
        </w:rPr>
      </w:pPr>
    </w:p>
    <w:sectPr w:rsidR="00444E27" w:rsidRPr="000D54E5" w:rsidSect="00747A1E">
      <w:headerReference w:type="first" r:id="rId166"/>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24667" w14:textId="77777777" w:rsidR="00DC3746" w:rsidRDefault="00DC3746" w:rsidP="00556CD2">
      <w:r>
        <w:separator/>
      </w:r>
    </w:p>
  </w:endnote>
  <w:endnote w:type="continuationSeparator" w:id="0">
    <w:p w14:paraId="22B750C8" w14:textId="77777777" w:rsidR="00DC3746" w:rsidRDefault="00DC3746" w:rsidP="00556CD2">
      <w:r>
        <w:continuationSeparator/>
      </w:r>
    </w:p>
  </w:endnote>
  <w:endnote w:type="continuationNotice" w:id="1">
    <w:p w14:paraId="17A50FB0" w14:textId="77777777" w:rsidR="00DC3746" w:rsidRDefault="00DC3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803DD8" w:rsidRDefault="00803DD8"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803DD8" w:rsidRDefault="00803DD8"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803DD8" w:rsidRDefault="00803DD8">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F6911" w14:textId="77777777" w:rsidR="00DC3746" w:rsidRDefault="00DC3746" w:rsidP="00556CD2">
      <w:r>
        <w:separator/>
      </w:r>
    </w:p>
  </w:footnote>
  <w:footnote w:type="continuationSeparator" w:id="0">
    <w:p w14:paraId="19C76DC0" w14:textId="77777777" w:rsidR="00DC3746" w:rsidRDefault="00DC3746" w:rsidP="00556CD2">
      <w:r>
        <w:continuationSeparator/>
      </w:r>
    </w:p>
  </w:footnote>
  <w:footnote w:type="continuationNotice" w:id="1">
    <w:p w14:paraId="6D244D00" w14:textId="77777777" w:rsidR="00DC3746" w:rsidRDefault="00DC37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803DD8" w:rsidRDefault="00803DD8">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4"/>
      </w:rPr>
      <w:id w:val="-299685560"/>
      <w:docPartObj>
        <w:docPartGallery w:val="Page Numbers (Top of Page)"/>
        <w:docPartUnique/>
      </w:docPartObj>
    </w:sdtPr>
    <w:sdtContent>
      <w:p w14:paraId="5A4C2BB1" w14:textId="34F91795" w:rsidR="00803DD8" w:rsidRPr="00852951" w:rsidRDefault="00803DD8" w:rsidP="00852951">
        <w:pPr>
          <w:pStyle w:val="af7"/>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Pr>
            <w:noProof/>
            <w:sz w:val="22"/>
            <w:szCs w:val="24"/>
          </w:rPr>
          <w:t>2</w:t>
        </w:r>
        <w:r w:rsidRPr="00852951">
          <w:rPr>
            <w:sz w:val="22"/>
            <w:szCs w:val="24"/>
          </w:rPr>
          <w:fldChar w:fldCharType="end"/>
        </w:r>
      </w:p>
    </w:sdtContent>
  </w:sdt>
  <w:p w14:paraId="6C6B5F66" w14:textId="77777777" w:rsidR="00803DD8" w:rsidRDefault="00803DD8" w:rsidP="00852951">
    <w:pPr>
      <w:spacing w:line="276" w:lineRule="auto"/>
      <w:contextualSpacing/>
      <w:jc w:val="center"/>
      <w:rPr>
        <w:sz w:val="22"/>
        <w:lang w:val="en-US"/>
      </w:rPr>
    </w:pPr>
    <w:r w:rsidRPr="00852951">
      <w:rPr>
        <w:sz w:val="22"/>
      </w:rPr>
      <w:t>98957020.425180.050.И3</w:t>
    </w:r>
  </w:p>
  <w:p w14:paraId="5007090C" w14:textId="77777777" w:rsidR="00803DD8" w:rsidRPr="00852951" w:rsidRDefault="00803DD8" w:rsidP="00852951">
    <w:pPr>
      <w:spacing w:line="276" w:lineRule="auto"/>
      <w:contextualSpacing/>
      <w:jc w:val="center"/>
      <w:rPr>
        <w:sz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Content>
      <w:p w14:paraId="5A4C2BB4" w14:textId="77777777" w:rsidR="00803DD8" w:rsidRDefault="00803DD8" w:rsidP="008D24EF">
        <w:pPr>
          <w:pStyle w:val="af7"/>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803DD8" w:rsidRDefault="00803DD8" w:rsidP="008D24EF">
    <w:pPr>
      <w:pStyle w:val="af7"/>
      <w:jc w:val="center"/>
      <w:rPr>
        <w:sz w:val="24"/>
        <w:szCs w:val="24"/>
        <w:lang w:val="en-US"/>
      </w:rPr>
    </w:pPr>
    <w:r>
      <w:rPr>
        <w:sz w:val="24"/>
        <w:szCs w:val="24"/>
      </w:rPr>
      <w:t>98957020.425180.050.И3</w:t>
    </w:r>
  </w:p>
  <w:p w14:paraId="5A4C2BB6" w14:textId="77777777" w:rsidR="00803DD8" w:rsidRDefault="00803DD8" w:rsidP="008D24EF">
    <w:pPr>
      <w:pStyle w:val="af7"/>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803DD8" w:rsidRDefault="00803DD8">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8" w15:restartNumberingAfterBreak="0">
    <w:nsid w:val="0A2612D3"/>
    <w:multiLevelType w:val="multilevel"/>
    <w:tmpl w:val="39668A3C"/>
    <w:numStyleLink w:val="10"/>
  </w:abstractNum>
  <w:abstractNum w:abstractNumId="9"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0A9B1EF5"/>
    <w:multiLevelType w:val="multilevel"/>
    <w:tmpl w:val="D8D2AC1A"/>
    <w:numStyleLink w:val="011"/>
  </w:abstractNum>
  <w:abstractNum w:abstractNumId="11"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2"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3"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4"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5"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C6D4262"/>
    <w:multiLevelType w:val="hybridMultilevel"/>
    <w:tmpl w:val="B9627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3"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4"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5"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8"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9"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F132AA2"/>
    <w:multiLevelType w:val="multilevel"/>
    <w:tmpl w:val="37AAF024"/>
    <w:numStyleLink w:val="0UseCase"/>
  </w:abstractNum>
  <w:abstractNum w:abstractNumId="31" w15:restartNumberingAfterBreak="0">
    <w:nsid w:val="2F772B23"/>
    <w:multiLevelType w:val="hybridMultilevel"/>
    <w:tmpl w:val="3FFAB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10248C5"/>
    <w:multiLevelType w:val="multilevel"/>
    <w:tmpl w:val="79309360"/>
    <w:numStyleLink w:val="03UseCase"/>
  </w:abstractNum>
  <w:abstractNum w:abstractNumId="33"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7"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8"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9"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2"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3"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4"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45" w15:restartNumberingAfterBreak="0">
    <w:nsid w:val="52136D9A"/>
    <w:multiLevelType w:val="multilevel"/>
    <w:tmpl w:val="59521A2E"/>
    <w:numStyleLink w:val="a4"/>
  </w:abstractNum>
  <w:abstractNum w:abstractNumId="46"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49" w15:restartNumberingAfterBreak="0">
    <w:nsid w:val="5A360B4A"/>
    <w:multiLevelType w:val="multilevel"/>
    <w:tmpl w:val="948C3D78"/>
    <w:numStyleLink w:val="05UseCase"/>
  </w:abstractNum>
  <w:abstractNum w:abstractNumId="50"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23B4917"/>
    <w:multiLevelType w:val="multilevel"/>
    <w:tmpl w:val="555C1F28"/>
    <w:numStyleLink w:val="09UseCase"/>
  </w:abstractNum>
  <w:abstractNum w:abstractNumId="55" w15:restartNumberingAfterBreak="0">
    <w:nsid w:val="62F77202"/>
    <w:multiLevelType w:val="hybridMultilevel"/>
    <w:tmpl w:val="F1DE55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2FA49FD"/>
    <w:multiLevelType w:val="multilevel"/>
    <w:tmpl w:val="6A301B7C"/>
    <w:numStyleLink w:val="015"/>
  </w:abstractNum>
  <w:abstractNum w:abstractNumId="57"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8"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0" w15:restartNumberingAfterBreak="0">
    <w:nsid w:val="6C5F51F3"/>
    <w:multiLevelType w:val="multilevel"/>
    <w:tmpl w:val="36F48A42"/>
    <w:numStyleLink w:val="0"/>
  </w:abstractNum>
  <w:abstractNum w:abstractNumId="61"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2"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3" w15:restartNumberingAfterBreak="0">
    <w:nsid w:val="6F822DC7"/>
    <w:multiLevelType w:val="multilevel"/>
    <w:tmpl w:val="10B2E7E6"/>
    <w:numStyleLink w:val="07UseCase"/>
  </w:abstractNum>
  <w:abstractNum w:abstractNumId="64"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AB061C"/>
    <w:multiLevelType w:val="multilevel"/>
    <w:tmpl w:val="37B0A5AA"/>
    <w:numStyleLink w:val="02UseCase"/>
  </w:abstractNum>
  <w:abstractNum w:abstractNumId="66" w15:restartNumberingAfterBreak="0">
    <w:nsid w:val="7643425E"/>
    <w:multiLevelType w:val="multilevel"/>
    <w:tmpl w:val="C180C856"/>
    <w:numStyleLink w:val="01UseCase"/>
  </w:abstractNum>
  <w:abstractNum w:abstractNumId="67"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0"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7AB37C09"/>
    <w:multiLevelType w:val="hybridMultilevel"/>
    <w:tmpl w:val="8BF4A00A"/>
    <w:lvl w:ilvl="0" w:tplc="63BEE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3"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74"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F523C1B"/>
    <w:multiLevelType w:val="hybridMultilevel"/>
    <w:tmpl w:val="35706656"/>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9"/>
  </w:num>
  <w:num w:numId="2">
    <w:abstractNumId w:val="67"/>
  </w:num>
  <w:num w:numId="3">
    <w:abstractNumId w:val="36"/>
  </w:num>
  <w:num w:numId="4">
    <w:abstractNumId w:val="26"/>
  </w:num>
  <w:num w:numId="5">
    <w:abstractNumId w:val="13"/>
  </w:num>
  <w:num w:numId="6">
    <w:abstractNumId w:val="73"/>
  </w:num>
  <w:num w:numId="7">
    <w:abstractNumId w:val="29"/>
  </w:num>
  <w:num w:numId="8">
    <w:abstractNumId w:val="74"/>
  </w:num>
  <w:num w:numId="9">
    <w:abstractNumId w:val="35"/>
  </w:num>
  <w:num w:numId="10">
    <w:abstractNumId w:val="14"/>
  </w:num>
  <w:num w:numId="11">
    <w:abstractNumId w:val="15"/>
  </w:num>
  <w:num w:numId="12">
    <w:abstractNumId w:val="11"/>
  </w:num>
  <w:num w:numId="13">
    <w:abstractNumId w:val="51"/>
  </w:num>
  <w:num w:numId="14">
    <w:abstractNumId w:val="42"/>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8"/>
  </w:num>
  <w:num w:numId="17">
    <w:abstractNumId w:val="2"/>
  </w:num>
  <w:num w:numId="18">
    <w:abstractNumId w:val="3"/>
  </w:num>
  <w:num w:numId="19">
    <w:abstractNumId w:val="9"/>
  </w:num>
  <w:num w:numId="20">
    <w:abstractNumId w:val="70"/>
  </w:num>
  <w:num w:numId="21">
    <w:abstractNumId w:val="58"/>
  </w:num>
  <w:num w:numId="22">
    <w:abstractNumId w:val="48"/>
  </w:num>
  <w:num w:numId="23">
    <w:abstractNumId w:val="39"/>
  </w:num>
  <w:num w:numId="24">
    <w:abstractNumId w:val="37"/>
  </w:num>
  <w:num w:numId="25">
    <w:abstractNumId w:val="45"/>
  </w:num>
  <w:num w:numId="26">
    <w:abstractNumId w:val="69"/>
  </w:num>
  <w:num w:numId="27">
    <w:abstractNumId w:val="40"/>
  </w:num>
  <w:num w:numId="28">
    <w:abstractNumId w:val="18"/>
  </w:num>
  <w:num w:numId="29">
    <w:abstractNumId w:val="64"/>
  </w:num>
  <w:num w:numId="30">
    <w:abstractNumId w:val="16"/>
  </w:num>
  <w:num w:numId="31">
    <w:abstractNumId w:val="38"/>
  </w:num>
  <w:num w:numId="32">
    <w:abstractNumId w:val="23"/>
  </w:num>
  <w:num w:numId="33">
    <w:abstractNumId w:val="8"/>
  </w:num>
  <w:num w:numId="34">
    <w:abstractNumId w:val="72"/>
  </w:num>
  <w:num w:numId="35">
    <w:abstractNumId w:val="27"/>
  </w:num>
  <w:num w:numId="36">
    <w:abstractNumId w:val="68"/>
  </w:num>
  <w:num w:numId="37">
    <w:abstractNumId w:val="19"/>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7"/>
  </w:num>
  <w:num w:numId="41">
    <w:abstractNumId w:val="53"/>
  </w:num>
  <w:num w:numId="42">
    <w:abstractNumId w:val="25"/>
  </w:num>
  <w:num w:numId="43">
    <w:abstractNumId w:val="21"/>
  </w:num>
  <w:num w:numId="44">
    <w:abstractNumId w:val="62"/>
  </w:num>
  <w:num w:numId="45">
    <w:abstractNumId w:val="22"/>
  </w:num>
  <w:num w:numId="46">
    <w:abstractNumId w:val="20"/>
  </w:num>
  <w:num w:numId="47">
    <w:abstractNumId w:val="34"/>
  </w:num>
  <w:num w:numId="48">
    <w:abstractNumId w:val="61"/>
  </w:num>
  <w:num w:numId="49">
    <w:abstractNumId w:val="24"/>
  </w:num>
  <w:num w:numId="50">
    <w:abstractNumId w:val="43"/>
  </w:num>
  <w:num w:numId="51">
    <w:abstractNumId w:val="46"/>
  </w:num>
  <w:num w:numId="52">
    <w:abstractNumId w:val="57"/>
  </w:num>
  <w:num w:numId="53">
    <w:abstractNumId w:val="6"/>
  </w:num>
  <w:num w:numId="54">
    <w:abstractNumId w:val="33"/>
  </w:num>
  <w:num w:numId="55">
    <w:abstractNumId w:val="47"/>
  </w:num>
  <w:num w:numId="56">
    <w:abstractNumId w:val="4"/>
  </w:num>
  <w:num w:numId="57">
    <w:abstractNumId w:val="10"/>
  </w:num>
  <w:num w:numId="58">
    <w:abstractNumId w:val="56"/>
  </w:num>
  <w:num w:numId="59">
    <w:abstractNumId w:val="41"/>
  </w:num>
  <w:num w:numId="60">
    <w:abstractNumId w:val="66"/>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5"/>
  </w:num>
  <w:num w:numId="62">
    <w:abstractNumId w:val="32"/>
  </w:num>
  <w:num w:numId="63">
    <w:abstractNumId w:val="1"/>
  </w:num>
  <w:num w:numId="64">
    <w:abstractNumId w:val="49"/>
  </w:num>
  <w:num w:numId="65">
    <w:abstractNumId w:val="0"/>
  </w:num>
  <w:num w:numId="66">
    <w:abstractNumId w:val="63"/>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4"/>
  </w:num>
  <w:num w:numId="69">
    <w:abstractNumId w:val="3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60"/>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52"/>
  </w:num>
  <w:num w:numId="72">
    <w:abstractNumId w:val="44"/>
  </w:num>
  <w:num w:numId="73">
    <w:abstractNumId w:val="50"/>
  </w:num>
  <w:num w:numId="74">
    <w:abstractNumId w:val="55"/>
  </w:num>
  <w:num w:numId="75">
    <w:abstractNumId w:val="17"/>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6"/>
  </w:num>
  <w:num w:numId="78">
    <w:abstractNumId w:val="31"/>
  </w:num>
  <w:num w:numId="79">
    <w:abstractNumId w:val="7"/>
  </w:num>
  <w:num w:numId="80">
    <w:abstractNumId w:val="75"/>
  </w:num>
  <w:num w:numId="81">
    <w:abstractNumId w:val="7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CD2"/>
    <w:rsid w:val="00000757"/>
    <w:rsid w:val="00001B52"/>
    <w:rsid w:val="0000221D"/>
    <w:rsid w:val="0000327B"/>
    <w:rsid w:val="00003C3F"/>
    <w:rsid w:val="00004299"/>
    <w:rsid w:val="00006A81"/>
    <w:rsid w:val="000126DB"/>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E7A"/>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6994"/>
    <w:rsid w:val="00217E05"/>
    <w:rsid w:val="00222B93"/>
    <w:rsid w:val="00223004"/>
    <w:rsid w:val="00223147"/>
    <w:rsid w:val="00223938"/>
    <w:rsid w:val="00224105"/>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30E0"/>
    <w:rsid w:val="002A4B91"/>
    <w:rsid w:val="002A7360"/>
    <w:rsid w:val="002B5498"/>
    <w:rsid w:val="002B5DB2"/>
    <w:rsid w:val="002C3C1C"/>
    <w:rsid w:val="002C4F79"/>
    <w:rsid w:val="002C74B7"/>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DB"/>
    <w:rsid w:val="00314B64"/>
    <w:rsid w:val="00315935"/>
    <w:rsid w:val="00320150"/>
    <w:rsid w:val="00320225"/>
    <w:rsid w:val="00321F91"/>
    <w:rsid w:val="003245F0"/>
    <w:rsid w:val="003248A3"/>
    <w:rsid w:val="00325D22"/>
    <w:rsid w:val="00325DB7"/>
    <w:rsid w:val="003360BE"/>
    <w:rsid w:val="0033729C"/>
    <w:rsid w:val="003447A0"/>
    <w:rsid w:val="00345A87"/>
    <w:rsid w:val="003476A5"/>
    <w:rsid w:val="0035137A"/>
    <w:rsid w:val="0035212E"/>
    <w:rsid w:val="00352738"/>
    <w:rsid w:val="003556BC"/>
    <w:rsid w:val="003567B8"/>
    <w:rsid w:val="00361C22"/>
    <w:rsid w:val="003622B6"/>
    <w:rsid w:val="00362BAE"/>
    <w:rsid w:val="0036323E"/>
    <w:rsid w:val="003634D4"/>
    <w:rsid w:val="0036479E"/>
    <w:rsid w:val="00364DAD"/>
    <w:rsid w:val="00370B16"/>
    <w:rsid w:val="0037378B"/>
    <w:rsid w:val="00377FD1"/>
    <w:rsid w:val="00377FEC"/>
    <w:rsid w:val="00380902"/>
    <w:rsid w:val="003809D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4DC3"/>
    <w:rsid w:val="003A508A"/>
    <w:rsid w:val="003A54D0"/>
    <w:rsid w:val="003B00A2"/>
    <w:rsid w:val="003B28EA"/>
    <w:rsid w:val="003B6E29"/>
    <w:rsid w:val="003C119E"/>
    <w:rsid w:val="003C17B7"/>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916DC"/>
    <w:rsid w:val="004918D4"/>
    <w:rsid w:val="00493157"/>
    <w:rsid w:val="0049630F"/>
    <w:rsid w:val="00496A05"/>
    <w:rsid w:val="004A0387"/>
    <w:rsid w:val="004A413B"/>
    <w:rsid w:val="004A7673"/>
    <w:rsid w:val="004B4B36"/>
    <w:rsid w:val="004B6F76"/>
    <w:rsid w:val="004B74C8"/>
    <w:rsid w:val="004C1FF8"/>
    <w:rsid w:val="004C7D7E"/>
    <w:rsid w:val="004D303D"/>
    <w:rsid w:val="004D4DBF"/>
    <w:rsid w:val="004D5129"/>
    <w:rsid w:val="004D5271"/>
    <w:rsid w:val="004D632A"/>
    <w:rsid w:val="004D7373"/>
    <w:rsid w:val="004D7C1F"/>
    <w:rsid w:val="004D7D04"/>
    <w:rsid w:val="004E04E7"/>
    <w:rsid w:val="004E0ECE"/>
    <w:rsid w:val="004E1023"/>
    <w:rsid w:val="004E1B4F"/>
    <w:rsid w:val="004E241A"/>
    <w:rsid w:val="004E266A"/>
    <w:rsid w:val="004E57AE"/>
    <w:rsid w:val="004E6708"/>
    <w:rsid w:val="004F12E2"/>
    <w:rsid w:val="004F1EFF"/>
    <w:rsid w:val="004F2293"/>
    <w:rsid w:val="004F271E"/>
    <w:rsid w:val="004F3B40"/>
    <w:rsid w:val="004F59CB"/>
    <w:rsid w:val="004F7D41"/>
    <w:rsid w:val="00502030"/>
    <w:rsid w:val="00506817"/>
    <w:rsid w:val="0051182B"/>
    <w:rsid w:val="0051205D"/>
    <w:rsid w:val="005125C6"/>
    <w:rsid w:val="0051593E"/>
    <w:rsid w:val="0051761A"/>
    <w:rsid w:val="00520034"/>
    <w:rsid w:val="005205DF"/>
    <w:rsid w:val="00520FE6"/>
    <w:rsid w:val="005216E9"/>
    <w:rsid w:val="00521B9C"/>
    <w:rsid w:val="00522AAB"/>
    <w:rsid w:val="00525DEF"/>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7CD"/>
    <w:rsid w:val="005E6C78"/>
    <w:rsid w:val="005E78E1"/>
    <w:rsid w:val="005F04B7"/>
    <w:rsid w:val="005F1EAE"/>
    <w:rsid w:val="005F28E5"/>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22A"/>
    <w:rsid w:val="0072135E"/>
    <w:rsid w:val="007217AC"/>
    <w:rsid w:val="00722948"/>
    <w:rsid w:val="00722A52"/>
    <w:rsid w:val="00723B36"/>
    <w:rsid w:val="00724258"/>
    <w:rsid w:val="00725D89"/>
    <w:rsid w:val="00726AD0"/>
    <w:rsid w:val="00734849"/>
    <w:rsid w:val="00735945"/>
    <w:rsid w:val="007366D6"/>
    <w:rsid w:val="00737873"/>
    <w:rsid w:val="00740F8C"/>
    <w:rsid w:val="007437AC"/>
    <w:rsid w:val="00744ABE"/>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5C03"/>
    <w:rsid w:val="00785F74"/>
    <w:rsid w:val="00790D8C"/>
    <w:rsid w:val="007912A5"/>
    <w:rsid w:val="00791337"/>
    <w:rsid w:val="007915AC"/>
    <w:rsid w:val="00794EB5"/>
    <w:rsid w:val="0079636C"/>
    <w:rsid w:val="0079728D"/>
    <w:rsid w:val="007A097B"/>
    <w:rsid w:val="007A26AC"/>
    <w:rsid w:val="007A284E"/>
    <w:rsid w:val="007B07E6"/>
    <w:rsid w:val="007B0B0C"/>
    <w:rsid w:val="007B12C7"/>
    <w:rsid w:val="007B1E04"/>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62BE"/>
    <w:rsid w:val="00847BBF"/>
    <w:rsid w:val="00851DAD"/>
    <w:rsid w:val="00852951"/>
    <w:rsid w:val="008539D7"/>
    <w:rsid w:val="00853ACA"/>
    <w:rsid w:val="00854ACE"/>
    <w:rsid w:val="00860437"/>
    <w:rsid w:val="008605A9"/>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0F90"/>
    <w:rsid w:val="008F2261"/>
    <w:rsid w:val="008F3866"/>
    <w:rsid w:val="008F4E57"/>
    <w:rsid w:val="008F5F21"/>
    <w:rsid w:val="00904E00"/>
    <w:rsid w:val="00907DAA"/>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2826"/>
    <w:rsid w:val="00953995"/>
    <w:rsid w:val="009549E9"/>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57C56"/>
    <w:rsid w:val="00A608E8"/>
    <w:rsid w:val="00A61233"/>
    <w:rsid w:val="00A61D52"/>
    <w:rsid w:val="00A6380E"/>
    <w:rsid w:val="00A65BDB"/>
    <w:rsid w:val="00A65E56"/>
    <w:rsid w:val="00A67231"/>
    <w:rsid w:val="00A7028C"/>
    <w:rsid w:val="00A71648"/>
    <w:rsid w:val="00A76CAB"/>
    <w:rsid w:val="00A77C20"/>
    <w:rsid w:val="00A81B06"/>
    <w:rsid w:val="00A82DE3"/>
    <w:rsid w:val="00A8427B"/>
    <w:rsid w:val="00A8439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1D81"/>
    <w:rsid w:val="00AB2786"/>
    <w:rsid w:val="00AB4960"/>
    <w:rsid w:val="00AB5F10"/>
    <w:rsid w:val="00AB768E"/>
    <w:rsid w:val="00AB7958"/>
    <w:rsid w:val="00AC20DD"/>
    <w:rsid w:val="00AC3BDF"/>
    <w:rsid w:val="00AC50A5"/>
    <w:rsid w:val="00AC684C"/>
    <w:rsid w:val="00AC7C8C"/>
    <w:rsid w:val="00AD5624"/>
    <w:rsid w:val="00AD5BC2"/>
    <w:rsid w:val="00AD6071"/>
    <w:rsid w:val="00AE1237"/>
    <w:rsid w:val="00AE1474"/>
    <w:rsid w:val="00AF488D"/>
    <w:rsid w:val="00AF4D17"/>
    <w:rsid w:val="00AF5A1A"/>
    <w:rsid w:val="00AF6A02"/>
    <w:rsid w:val="00B00D7B"/>
    <w:rsid w:val="00B05F94"/>
    <w:rsid w:val="00B108AE"/>
    <w:rsid w:val="00B12225"/>
    <w:rsid w:val="00B1268B"/>
    <w:rsid w:val="00B134B0"/>
    <w:rsid w:val="00B1366D"/>
    <w:rsid w:val="00B139E3"/>
    <w:rsid w:val="00B16ACC"/>
    <w:rsid w:val="00B16FEC"/>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411CA"/>
    <w:rsid w:val="00C41452"/>
    <w:rsid w:val="00C445D0"/>
    <w:rsid w:val="00C44A98"/>
    <w:rsid w:val="00C450A6"/>
    <w:rsid w:val="00C45412"/>
    <w:rsid w:val="00C45E14"/>
    <w:rsid w:val="00C46502"/>
    <w:rsid w:val="00C508BC"/>
    <w:rsid w:val="00C50F8F"/>
    <w:rsid w:val="00C5327D"/>
    <w:rsid w:val="00C5472F"/>
    <w:rsid w:val="00C56D59"/>
    <w:rsid w:val="00C6048A"/>
    <w:rsid w:val="00C637E5"/>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958FA"/>
    <w:rsid w:val="00CA09B4"/>
    <w:rsid w:val="00CA46DD"/>
    <w:rsid w:val="00CA7AD3"/>
    <w:rsid w:val="00CB2149"/>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3F4A"/>
    <w:rsid w:val="00D04F93"/>
    <w:rsid w:val="00D12BC8"/>
    <w:rsid w:val="00D203B7"/>
    <w:rsid w:val="00D21811"/>
    <w:rsid w:val="00D21C3B"/>
    <w:rsid w:val="00D24F1D"/>
    <w:rsid w:val="00D2500F"/>
    <w:rsid w:val="00D253C4"/>
    <w:rsid w:val="00D31C4E"/>
    <w:rsid w:val="00D34068"/>
    <w:rsid w:val="00D37D16"/>
    <w:rsid w:val="00D42C9C"/>
    <w:rsid w:val="00D441F2"/>
    <w:rsid w:val="00D45505"/>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2BD7"/>
    <w:rsid w:val="00DC3350"/>
    <w:rsid w:val="00DC3746"/>
    <w:rsid w:val="00DC3F6D"/>
    <w:rsid w:val="00DC57B9"/>
    <w:rsid w:val="00DC7CC7"/>
    <w:rsid w:val="00DD037B"/>
    <w:rsid w:val="00DD3E49"/>
    <w:rsid w:val="00DD642F"/>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51C0"/>
    <w:rsid w:val="00E157BF"/>
    <w:rsid w:val="00E1614D"/>
    <w:rsid w:val="00E17A2D"/>
    <w:rsid w:val="00E17B0E"/>
    <w:rsid w:val="00E23A80"/>
    <w:rsid w:val="00E23B19"/>
    <w:rsid w:val="00E242FC"/>
    <w:rsid w:val="00E24C14"/>
    <w:rsid w:val="00E2692D"/>
    <w:rsid w:val="00E2739C"/>
    <w:rsid w:val="00E279D3"/>
    <w:rsid w:val="00E341A6"/>
    <w:rsid w:val="00E34275"/>
    <w:rsid w:val="00E34E43"/>
    <w:rsid w:val="00E35B39"/>
    <w:rsid w:val="00E40348"/>
    <w:rsid w:val="00E421B2"/>
    <w:rsid w:val="00E434C5"/>
    <w:rsid w:val="00E444F2"/>
    <w:rsid w:val="00E449C6"/>
    <w:rsid w:val="00E5038B"/>
    <w:rsid w:val="00E520C3"/>
    <w:rsid w:val="00E5380D"/>
    <w:rsid w:val="00E560A6"/>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20DA"/>
    <w:rsid w:val="00E848BF"/>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D96"/>
    <w:rsid w:val="00FE6331"/>
    <w:rsid w:val="00FE6F25"/>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6"/>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0"/>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b">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6"/>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c">
    <w:name w:val="Обычный 1"/>
    <w:basedOn w:val="af0"/>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6"/>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e"/>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0"/>
    <w:next w:val="af0"/>
    <w:autoRedefine/>
    <w:semiHidden/>
    <w:rsid w:val="004B6F76"/>
    <w:pPr>
      <w:ind w:left="240" w:hanging="240"/>
    </w:pPr>
  </w:style>
  <w:style w:type="table" w:styleId="affff4">
    <w:name w:val="Table Grid"/>
    <w:basedOn w:val="af3"/>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4"/>
    <w:uiPriority w:val="99"/>
    <w:rsid w:val="00D800C2"/>
    <w:pPr>
      <w:numPr>
        <w:numId w:val="44"/>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6"/>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9"/>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4">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a">
    <w:name w:val="список"/>
    <w:basedOn w:val="1f8"/>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9"/>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4"/>
    <w:uiPriority w:val="99"/>
    <w:semiHidden/>
    <w:rsid w:val="004B6F76"/>
  </w:style>
  <w:style w:type="table" w:customStyle="1" w:styleId="1fb">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4"/>
    <w:uiPriority w:val="99"/>
    <w:rsid w:val="00D800C2"/>
    <w:pPr>
      <w:numPr>
        <w:numId w:val="46"/>
      </w:numPr>
    </w:pPr>
  </w:style>
  <w:style w:type="numbering" w:customStyle="1" w:styleId="02UseCase">
    <w:name w:val="0 список шагов А2 альтерн. сценарий UseCase"/>
    <w:basedOn w:val="af4"/>
    <w:uiPriority w:val="99"/>
    <w:rsid w:val="00D800C2"/>
    <w:pPr>
      <w:numPr>
        <w:numId w:val="47"/>
      </w:numPr>
    </w:pPr>
  </w:style>
  <w:style w:type="numbering" w:customStyle="1" w:styleId="03UseCase">
    <w:name w:val="0 список шагов А3 альтерн. сценарий UseCase"/>
    <w:basedOn w:val="af4"/>
    <w:uiPriority w:val="99"/>
    <w:rsid w:val="00D800C2"/>
    <w:pPr>
      <w:numPr>
        <w:numId w:val="48"/>
      </w:numPr>
    </w:pPr>
  </w:style>
  <w:style w:type="numbering" w:customStyle="1" w:styleId="04UseCase">
    <w:name w:val="0 список шагов А4 альтерн. сценарий UseCase"/>
    <w:basedOn w:val="af4"/>
    <w:uiPriority w:val="99"/>
    <w:rsid w:val="00D800C2"/>
    <w:pPr>
      <w:numPr>
        <w:numId w:val="49"/>
      </w:numPr>
    </w:pPr>
  </w:style>
  <w:style w:type="numbering" w:customStyle="1" w:styleId="05UseCase">
    <w:name w:val="0 список шагов А5 альтерн. сценарий UseCase"/>
    <w:basedOn w:val="af4"/>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4"/>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0"/>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2"/>
    <w:link w:val="1fe"/>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0"/>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80"/>
      </w:numPr>
      <w:spacing w:line="360" w:lineRule="auto"/>
    </w:pPr>
    <w:rPr>
      <w:rFonts w:eastAsiaTheme="minorHAnsi" w:cstheme="minorBidi"/>
      <w:snapToGrid/>
      <w:color w:val="auto"/>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3.png"/><Relationship Id="rId42" Type="http://schemas.openxmlformats.org/officeDocument/2006/relationships/oleObject" Target="embeddings/oleObject13.bin"/><Relationship Id="rId63" Type="http://schemas.openxmlformats.org/officeDocument/2006/relationships/image" Target="media/image24.png"/><Relationship Id="rId84" Type="http://schemas.openxmlformats.org/officeDocument/2006/relationships/image" Target="media/image37.png"/><Relationship Id="rId138" Type="http://schemas.openxmlformats.org/officeDocument/2006/relationships/image" Target="media/image85.png"/><Relationship Id="rId159" Type="http://schemas.openxmlformats.org/officeDocument/2006/relationships/image" Target="media/image106.png"/><Relationship Id="rId107" Type="http://schemas.openxmlformats.org/officeDocument/2006/relationships/image" Target="media/image54.png"/><Relationship Id="rId11" Type="http://schemas.openxmlformats.org/officeDocument/2006/relationships/endnotes" Target="endnotes.xml"/><Relationship Id="rId32" Type="http://schemas.openxmlformats.org/officeDocument/2006/relationships/oleObject" Target="embeddings/oleObject8.bin"/><Relationship Id="rId53" Type="http://schemas.openxmlformats.org/officeDocument/2006/relationships/image" Target="media/image19.png"/><Relationship Id="rId74" Type="http://schemas.openxmlformats.org/officeDocument/2006/relationships/image" Target="media/image31.png"/><Relationship Id="rId128" Type="http://schemas.openxmlformats.org/officeDocument/2006/relationships/image" Target="media/image75.png"/><Relationship Id="rId149" Type="http://schemas.openxmlformats.org/officeDocument/2006/relationships/image" Target="media/image96.png"/><Relationship Id="rId5" Type="http://schemas.openxmlformats.org/officeDocument/2006/relationships/customXml" Target="../customXml/item5.xml"/><Relationship Id="rId95" Type="http://schemas.openxmlformats.org/officeDocument/2006/relationships/oleObject" Target="embeddings/oleObject37.bin"/><Relationship Id="rId160" Type="http://schemas.openxmlformats.org/officeDocument/2006/relationships/image" Target="media/image107.png"/><Relationship Id="rId22" Type="http://schemas.openxmlformats.org/officeDocument/2006/relationships/oleObject" Target="embeddings/oleObject3.bin"/><Relationship Id="rId43" Type="http://schemas.openxmlformats.org/officeDocument/2006/relationships/image" Target="media/image14.png"/><Relationship Id="rId64" Type="http://schemas.openxmlformats.org/officeDocument/2006/relationships/oleObject" Target="embeddings/oleObject24.bin"/><Relationship Id="rId118" Type="http://schemas.openxmlformats.org/officeDocument/2006/relationships/image" Target="media/image65.png"/><Relationship Id="rId139" Type="http://schemas.openxmlformats.org/officeDocument/2006/relationships/image" Target="media/image86.png"/><Relationship Id="rId85" Type="http://schemas.openxmlformats.org/officeDocument/2006/relationships/oleObject" Target="embeddings/oleObject32.bin"/><Relationship Id="rId150" Type="http://schemas.openxmlformats.org/officeDocument/2006/relationships/image" Target="media/image97.png"/><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oleObject" Target="embeddings/oleObject11.bin"/><Relationship Id="rId59" Type="http://schemas.openxmlformats.org/officeDocument/2006/relationships/image" Target="media/image22.png"/><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3.png"/><Relationship Id="rId140" Type="http://schemas.openxmlformats.org/officeDocument/2006/relationships/image" Target="media/image87.png"/><Relationship Id="rId145" Type="http://schemas.openxmlformats.org/officeDocument/2006/relationships/image" Target="media/image92.png"/><Relationship Id="rId161" Type="http://schemas.openxmlformats.org/officeDocument/2006/relationships/image" Target="media/image108.png"/><Relationship Id="rId16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png"/><Relationship Id="rId28" Type="http://schemas.openxmlformats.org/officeDocument/2006/relationships/oleObject" Target="embeddings/oleObject6.bin"/><Relationship Id="rId49" Type="http://schemas.openxmlformats.org/officeDocument/2006/relationships/image" Target="media/image17.png"/><Relationship Id="rId114" Type="http://schemas.openxmlformats.org/officeDocument/2006/relationships/image" Target="media/image61.png"/><Relationship Id="rId119" Type="http://schemas.openxmlformats.org/officeDocument/2006/relationships/image" Target="media/image66.png"/><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5.png"/><Relationship Id="rId81" Type="http://schemas.openxmlformats.org/officeDocument/2006/relationships/oleObject" Target="embeddings/oleObject30.bin"/><Relationship Id="rId86" Type="http://schemas.openxmlformats.org/officeDocument/2006/relationships/image" Target="media/image38.png"/><Relationship Id="rId130" Type="http://schemas.openxmlformats.org/officeDocument/2006/relationships/image" Target="media/image77.png"/><Relationship Id="rId135" Type="http://schemas.openxmlformats.org/officeDocument/2006/relationships/image" Target="media/image82.png"/><Relationship Id="rId151" Type="http://schemas.openxmlformats.org/officeDocument/2006/relationships/image" Target="media/image98.png"/><Relationship Id="rId156" Type="http://schemas.openxmlformats.org/officeDocument/2006/relationships/image" Target="media/image103.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2.png"/><Relationship Id="rId109" Type="http://schemas.openxmlformats.org/officeDocument/2006/relationships/image" Target="media/image56.png"/><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0.png"/><Relationship Id="rId76" Type="http://schemas.openxmlformats.org/officeDocument/2006/relationships/image" Target="media/image32.png"/><Relationship Id="rId97" Type="http://schemas.openxmlformats.org/officeDocument/2006/relationships/image" Target="media/image44.png"/><Relationship Id="rId104" Type="http://schemas.openxmlformats.org/officeDocument/2006/relationships/image" Target="media/image51.png"/><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png"/><Relationship Id="rId146" Type="http://schemas.openxmlformats.org/officeDocument/2006/relationships/image" Target="media/image93.png"/><Relationship Id="rId16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28.png"/><Relationship Id="rId92" Type="http://schemas.openxmlformats.org/officeDocument/2006/relationships/image" Target="media/image41.png"/><Relationship Id="rId162" Type="http://schemas.openxmlformats.org/officeDocument/2006/relationships/image" Target="media/image109.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5.png"/><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104.png"/><Relationship Id="rId61" Type="http://schemas.openxmlformats.org/officeDocument/2006/relationships/image" Target="media/image23.png"/><Relationship Id="rId82" Type="http://schemas.openxmlformats.org/officeDocument/2006/relationships/image" Target="media/image36.png"/><Relationship Id="rId152" Type="http://schemas.openxmlformats.org/officeDocument/2006/relationships/image" Target="media/image99.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oleObject" Target="embeddings/oleObject7.bin"/><Relationship Id="rId35" Type="http://schemas.openxmlformats.org/officeDocument/2006/relationships/image" Target="media/image10.png"/><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3.png"/><Relationship Id="rId147" Type="http://schemas.openxmlformats.org/officeDocument/2006/relationships/image" Target="media/image94.png"/><Relationship Id="rId16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8.png"/><Relationship Id="rId72" Type="http://schemas.openxmlformats.org/officeDocument/2006/relationships/image" Target="media/image29.png"/><Relationship Id="rId93" Type="http://schemas.openxmlformats.org/officeDocument/2006/relationships/oleObject" Target="embeddings/oleObject36.bin"/><Relationship Id="rId98" Type="http://schemas.openxmlformats.org/officeDocument/2006/relationships/image" Target="media/image45.png"/><Relationship Id="rId121" Type="http://schemas.openxmlformats.org/officeDocument/2006/relationships/image" Target="media/image68.png"/><Relationship Id="rId142" Type="http://schemas.openxmlformats.org/officeDocument/2006/relationships/image" Target="media/image89.png"/><Relationship Id="rId163" Type="http://schemas.openxmlformats.org/officeDocument/2006/relationships/hyperlink" Target="https://lk.fss.ru/FAQ.html"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oleObject" Target="embeddings/oleObject15.bin"/><Relationship Id="rId67" Type="http://schemas.openxmlformats.org/officeDocument/2006/relationships/image" Target="media/image26.png"/><Relationship Id="rId116" Type="http://schemas.openxmlformats.org/officeDocument/2006/relationships/image" Target="media/image63.png"/><Relationship Id="rId137" Type="http://schemas.openxmlformats.org/officeDocument/2006/relationships/image" Target="media/image84.png"/><Relationship Id="rId158" Type="http://schemas.openxmlformats.org/officeDocument/2006/relationships/image" Target="media/image105.png"/><Relationship Id="rId20" Type="http://schemas.openxmlformats.org/officeDocument/2006/relationships/oleObject" Target="embeddings/oleObject2.bin"/><Relationship Id="rId41" Type="http://schemas.openxmlformats.org/officeDocument/2006/relationships/image" Target="media/image13.png"/><Relationship Id="rId62" Type="http://schemas.openxmlformats.org/officeDocument/2006/relationships/oleObject" Target="embeddings/oleObject23.bin"/><Relationship Id="rId83" Type="http://schemas.openxmlformats.org/officeDocument/2006/relationships/oleObject" Target="embeddings/oleObject31.bin"/><Relationship Id="rId88" Type="http://schemas.openxmlformats.org/officeDocument/2006/relationships/image" Target="media/image39.png"/><Relationship Id="rId111" Type="http://schemas.openxmlformats.org/officeDocument/2006/relationships/image" Target="media/image58.png"/><Relationship Id="rId132" Type="http://schemas.openxmlformats.org/officeDocument/2006/relationships/image" Target="media/image79.png"/><Relationship Id="rId153" Type="http://schemas.openxmlformats.org/officeDocument/2006/relationships/image" Target="media/image100.png"/><Relationship Id="rId15" Type="http://schemas.openxmlformats.org/officeDocument/2006/relationships/header" Target="header3.xml"/><Relationship Id="rId36" Type="http://schemas.openxmlformats.org/officeDocument/2006/relationships/oleObject" Target="embeddings/oleObject10.bin"/><Relationship Id="rId57" Type="http://schemas.openxmlformats.org/officeDocument/2006/relationships/image" Target="media/image21.png"/><Relationship Id="rId106" Type="http://schemas.openxmlformats.org/officeDocument/2006/relationships/image" Target="media/image53.png"/><Relationship Id="rId127" Type="http://schemas.openxmlformats.org/officeDocument/2006/relationships/image" Target="media/image74.png"/><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oleObject" Target="embeddings/oleObject18.bin"/><Relationship Id="rId73" Type="http://schemas.openxmlformats.org/officeDocument/2006/relationships/image" Target="media/image30.png"/><Relationship Id="rId78" Type="http://schemas.openxmlformats.org/officeDocument/2006/relationships/image" Target="media/image33.png"/><Relationship Id="rId94" Type="http://schemas.openxmlformats.org/officeDocument/2006/relationships/image" Target="media/image42.png"/><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9.png"/><Relationship Id="rId143" Type="http://schemas.openxmlformats.org/officeDocument/2006/relationships/image" Target="media/image90.png"/><Relationship Id="rId148" Type="http://schemas.openxmlformats.org/officeDocument/2006/relationships/image" Target="media/image95.png"/><Relationship Id="rId164" Type="http://schemas.openxmlformats.org/officeDocument/2006/relationships/hyperlink" Target="https://lk.fss.ru/ers.html"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oleObject" Target="embeddings/oleObject5.bin"/><Relationship Id="rId47" Type="http://schemas.openxmlformats.org/officeDocument/2006/relationships/image" Target="media/image16.png"/><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image" Target="media/image59.png"/><Relationship Id="rId133" Type="http://schemas.openxmlformats.org/officeDocument/2006/relationships/image" Target="media/image80.png"/><Relationship Id="rId154" Type="http://schemas.openxmlformats.org/officeDocument/2006/relationships/image" Target="media/image101.png"/><Relationship Id="rId16" Type="http://schemas.openxmlformats.org/officeDocument/2006/relationships/footer" Target="footer2.xml"/><Relationship Id="rId37" Type="http://schemas.openxmlformats.org/officeDocument/2006/relationships/image" Target="media/image11.png"/><Relationship Id="rId58" Type="http://schemas.openxmlformats.org/officeDocument/2006/relationships/oleObject" Target="embeddings/oleObject21.bin"/><Relationship Id="rId79" Type="http://schemas.openxmlformats.org/officeDocument/2006/relationships/image" Target="media/image34.png"/><Relationship Id="rId102" Type="http://schemas.openxmlformats.org/officeDocument/2006/relationships/image" Target="media/image49.png"/><Relationship Id="rId123" Type="http://schemas.openxmlformats.org/officeDocument/2006/relationships/image" Target="media/image70.png"/><Relationship Id="rId144" Type="http://schemas.openxmlformats.org/officeDocument/2006/relationships/image" Target="media/image91.png"/><Relationship Id="rId90" Type="http://schemas.openxmlformats.org/officeDocument/2006/relationships/image" Target="media/image40.png"/><Relationship Id="rId165" Type="http://schemas.openxmlformats.org/officeDocument/2006/relationships/hyperlink" Target="https://lk.fss.ru/ers.html" TargetMode="External"/><Relationship Id="rId27" Type="http://schemas.openxmlformats.org/officeDocument/2006/relationships/image" Target="media/image6.png"/><Relationship Id="rId48" Type="http://schemas.openxmlformats.org/officeDocument/2006/relationships/oleObject" Target="embeddings/oleObject16.bin"/><Relationship Id="rId69" Type="http://schemas.openxmlformats.org/officeDocument/2006/relationships/image" Target="media/image27.png"/><Relationship Id="rId113" Type="http://schemas.openxmlformats.org/officeDocument/2006/relationships/image" Target="media/image60.png"/><Relationship Id="rId134" Type="http://schemas.openxmlformats.org/officeDocument/2006/relationships/image" Target="media/image81.png"/><Relationship Id="rId80" Type="http://schemas.openxmlformats.org/officeDocument/2006/relationships/image" Target="media/image35.png"/><Relationship Id="rId155" Type="http://schemas.openxmlformats.org/officeDocument/2006/relationships/image" Target="media/image10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D47FC881-AF3D-49FF-8A6E-FB05F4203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12200</Words>
  <Characters>69546</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81583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КОМПОНЕНТ «ПРЯМЫЕ ВЫПЛАТЫ СТРАХОВОГО ОБЕСПЕЧЕНИЯ» МОДУЛЬ АРМ «ЛЕЧЕБНО-ПРОФИЛАКТИЧЕСКОЕ УЧРЕЖДЕНИЕ» ПОДСИСТЕМЫ «УПРАВЛЕНИЯ СТРАХОВЫМИ ВЫПЛАТАМИ НА СЛУЧАЙ ВРЕМЕННОЙ НЕТРУДОСПОСОБНОСТИ И В СВЯЗИ С МАТЕРИНСТВОМ»</dc:subject>
  <dc:creator>User</dc:creator>
  <cp:lastModifiedBy>Петухова Елена Юрьевна</cp:lastModifiedBy>
  <cp:revision>3</cp:revision>
  <cp:lastPrinted>2018-10-10T19:55:00Z</cp:lastPrinted>
  <dcterms:created xsi:type="dcterms:W3CDTF">2024-10-02T07:42:00Z</dcterms:created>
  <dcterms:modified xsi:type="dcterms:W3CDTF">2024-10-02T07:45:00Z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